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AC27" w14:textId="360D8DAB"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AC7AFD">
        <w:rPr>
          <w:b/>
          <w:color w:val="auto"/>
          <w:spacing w:val="-3"/>
          <w:sz w:val="32"/>
          <w:szCs w:val="32"/>
          <w:u w:val="single"/>
        </w:rPr>
        <w:t>Energy Facility Site Evaluation Council (EFSEC)</w:t>
      </w:r>
    </w:p>
    <w:p w14:paraId="394E253E"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05F78389" w14:textId="3AF3932D"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AC7AFD">
        <w:rPr>
          <w:szCs w:val="22"/>
        </w:rPr>
        <w:t xml:space="preserve">Energy Facility Site Evaluation Council (EFSEC) </w:t>
      </w:r>
      <w:r w:rsidRPr="00C04DC1">
        <w:rPr>
          <w:szCs w:val="22"/>
        </w:rPr>
        <w:t xml:space="preserve">relating to the </w:t>
      </w:r>
      <w:r w:rsidR="00D73957">
        <w:rPr>
          <w:szCs w:val="22"/>
        </w:rPr>
        <w:t xml:space="preserve">unique </w:t>
      </w:r>
      <w:r w:rsidRPr="00664254">
        <w:rPr>
          <w:szCs w:val="22"/>
        </w:rPr>
        <w:t xml:space="preserve">functions </w:t>
      </w:r>
      <w:r w:rsidR="00664254">
        <w:rPr>
          <w:szCs w:val="22"/>
        </w:rPr>
        <w:t xml:space="preserve">of </w:t>
      </w:r>
      <w:r w:rsidR="00664254">
        <w:rPr>
          <w:color w:val="auto"/>
        </w:rPr>
        <w:t>monitoring and regulating the siting and construction of certain non-hydroelectric energy facilities (alternative energy such as wind turbine, nuclear, refineries, etc.)</w:t>
      </w:r>
      <w:r w:rsidR="006219C6" w:rsidRPr="00CF0C02">
        <w:rPr>
          <w:color w:val="auto"/>
          <w:szCs w:val="22"/>
        </w:rPr>
        <w:t>.</w:t>
      </w:r>
      <w:r w:rsidR="00113EC2" w:rsidRPr="00CF0C02">
        <w:rPr>
          <w:color w:val="auto"/>
          <w:szCs w:val="22"/>
        </w:rPr>
        <w:t xml:space="preserve"> </w:t>
      </w:r>
      <w:r w:rsidR="00310173" w:rsidRPr="00CF0C02">
        <w:rPr>
          <w:color w:val="auto"/>
          <w:szCs w:val="22"/>
        </w:rPr>
        <w:t xml:space="preserve">The </w:t>
      </w:r>
      <w:r w:rsidR="00310173">
        <w:rPr>
          <w:szCs w:val="22"/>
        </w:rPr>
        <w:t>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p>
    <w:p w14:paraId="037DC13E"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0A6B09EB"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47683E28" w14:textId="35EF73AB" w:rsidR="00310173" w:rsidRDefault="00310173" w:rsidP="00822047">
      <w:pPr>
        <w:jc w:val="both"/>
        <w:rPr>
          <w:bCs/>
          <w:szCs w:val="22"/>
        </w:rPr>
      </w:pPr>
      <w:r w:rsidRPr="00310173">
        <w:rPr>
          <w:bCs/>
          <w:szCs w:val="22"/>
        </w:rPr>
        <w:t xml:space="preserve">Public records covered </w:t>
      </w:r>
      <w:r>
        <w:rPr>
          <w:bCs/>
          <w:szCs w:val="22"/>
        </w:rPr>
        <w:t xml:space="preserve">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w:t>
      </w:r>
      <w:r w:rsidR="00F4294B">
        <w:rPr>
          <w:bCs/>
          <w:szCs w:val="22"/>
        </w:rPr>
        <w:t>agency</w:t>
      </w:r>
      <w:r>
        <w:rPr>
          <w:bCs/>
          <w:szCs w:val="22"/>
        </w:rPr>
        <w:t xml:space="preserve"> resources.</w:t>
      </w:r>
    </w:p>
    <w:p w14:paraId="052570CE" w14:textId="77777777" w:rsidR="00F23239" w:rsidRDefault="00F23239" w:rsidP="00CF0C02">
      <w:pPr>
        <w:jc w:val="right"/>
        <w:rPr>
          <w:bCs/>
          <w:szCs w:val="22"/>
        </w:rPr>
      </w:pPr>
    </w:p>
    <w:p w14:paraId="08655460"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32628991" w14:textId="77777777" w:rsidR="003E362F" w:rsidRPr="00310173" w:rsidRDefault="003E362F" w:rsidP="008035F0">
      <w:pPr>
        <w:rPr>
          <w:bCs/>
          <w:szCs w:val="22"/>
        </w:rPr>
      </w:pPr>
    </w:p>
    <w:p w14:paraId="09445D57" w14:textId="77777777" w:rsidR="009015F7" w:rsidRPr="00C04DC1" w:rsidRDefault="009015F7" w:rsidP="009015F7">
      <w:pPr>
        <w:jc w:val="both"/>
        <w:rPr>
          <w:b/>
          <w:szCs w:val="22"/>
        </w:rPr>
      </w:pPr>
      <w:r w:rsidRPr="00C04DC1">
        <w:rPr>
          <w:b/>
          <w:szCs w:val="22"/>
        </w:rPr>
        <w:t>Revocation of previously issued records retention schedules</w:t>
      </w:r>
    </w:p>
    <w:p w14:paraId="1EBD8808" w14:textId="55DC184D"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AC7AFD">
        <w:rPr>
          <w:szCs w:val="22"/>
        </w:rPr>
        <w:t xml:space="preserve">Energy Facility Site Evaluation Council </w:t>
      </w:r>
      <w:r w:rsidRPr="00C04DC1">
        <w:rPr>
          <w:szCs w:val="22"/>
        </w:rPr>
        <w:t xml:space="preserve">are revoked. </w:t>
      </w:r>
      <w:r w:rsidR="002E2126">
        <w:rPr>
          <w:szCs w:val="22"/>
        </w:rPr>
        <w:t xml:space="preserve">The </w:t>
      </w:r>
      <w:r w:rsidR="00AC7AFD">
        <w:rPr>
          <w:szCs w:val="22"/>
        </w:rPr>
        <w:t>Energy Facility Site Evaluation Council</w:t>
      </w:r>
      <w:r w:rsidR="008C2BD1" w:rsidRPr="00CF0C02">
        <w:rPr>
          <w:color w:val="auto"/>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681861F0" w14:textId="77777777" w:rsidR="009015F7" w:rsidRPr="00C04DC1" w:rsidRDefault="009015F7" w:rsidP="009015F7">
      <w:pPr>
        <w:jc w:val="both"/>
        <w:rPr>
          <w:szCs w:val="22"/>
        </w:rPr>
      </w:pPr>
    </w:p>
    <w:p w14:paraId="0A721586" w14:textId="77777777" w:rsidR="009015F7" w:rsidRPr="00C04DC1" w:rsidRDefault="009015F7" w:rsidP="009015F7">
      <w:pPr>
        <w:jc w:val="both"/>
        <w:rPr>
          <w:b/>
          <w:bCs/>
          <w:szCs w:val="22"/>
        </w:rPr>
      </w:pPr>
      <w:r w:rsidRPr="00C04DC1">
        <w:rPr>
          <w:b/>
          <w:bCs/>
          <w:szCs w:val="22"/>
        </w:rPr>
        <w:t>Authority</w:t>
      </w:r>
    </w:p>
    <w:p w14:paraId="55B06748" w14:textId="5442899E"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CF0C02">
        <w:rPr>
          <w:color w:val="auto"/>
          <w:szCs w:val="22"/>
        </w:rPr>
        <w:t xml:space="preserve">on </w:t>
      </w:r>
      <w:r w:rsidR="000667FF" w:rsidRPr="000667FF">
        <w:rPr>
          <w:color w:val="auto"/>
          <w:szCs w:val="22"/>
        </w:rPr>
        <w:t>February 7</w:t>
      </w:r>
      <w:r w:rsidR="00F4294B">
        <w:rPr>
          <w:color w:val="auto"/>
          <w:szCs w:val="22"/>
        </w:rPr>
        <w:t>, 2024</w:t>
      </w:r>
      <w:r w:rsidRPr="00CF0C02">
        <w:rPr>
          <w:color w:val="auto"/>
          <w:szCs w:val="22"/>
        </w:rPr>
        <w:t>.</w:t>
      </w:r>
    </w:p>
    <w:p w14:paraId="6B77186F"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7F187429" w14:textId="77777777" w:rsidTr="003E362F">
        <w:trPr>
          <w:trHeight w:val="320"/>
        </w:trPr>
        <w:tc>
          <w:tcPr>
            <w:tcW w:w="3602" w:type="dxa"/>
            <w:shd w:val="clear" w:color="auto" w:fill="auto"/>
            <w:tcMar>
              <w:top w:w="40" w:type="dxa"/>
              <w:left w:w="40" w:type="dxa"/>
              <w:bottom w:w="40" w:type="dxa"/>
              <w:right w:w="40" w:type="dxa"/>
            </w:tcMar>
          </w:tcPr>
          <w:p w14:paraId="52F14E03" w14:textId="77777777" w:rsidR="003E362F" w:rsidRDefault="003E362F" w:rsidP="00EA5ACB">
            <w:pPr>
              <w:tabs>
                <w:tab w:val="left" w:pos="540"/>
                <w:tab w:val="left" w:pos="5670"/>
                <w:tab w:val="left" w:pos="10890"/>
              </w:tabs>
              <w:ind w:left="43"/>
              <w:jc w:val="center"/>
              <w:rPr>
                <w:bCs/>
                <w:i/>
                <w:color w:val="404040"/>
                <w:sz w:val="23"/>
                <w:szCs w:val="23"/>
              </w:rPr>
            </w:pPr>
          </w:p>
          <w:p w14:paraId="0E4AB451" w14:textId="3CD4B125" w:rsidR="003658B7" w:rsidRPr="003E362F" w:rsidRDefault="00087F04"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62F43821"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4E1A2660"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5C3F094A" w14:textId="14BAC7F6" w:rsidR="003E362F" w:rsidRPr="004B0EEB" w:rsidRDefault="00CF0C02" w:rsidP="003E362F">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7954429B" w14:textId="77777777" w:rsidR="003E362F" w:rsidRDefault="003E362F" w:rsidP="00EA5ACB">
            <w:pPr>
              <w:tabs>
                <w:tab w:val="left" w:pos="180"/>
                <w:tab w:val="left" w:pos="5310"/>
                <w:tab w:val="left" w:pos="10440"/>
              </w:tabs>
              <w:jc w:val="center"/>
              <w:rPr>
                <w:bCs/>
                <w:i/>
                <w:color w:val="404040"/>
                <w:sz w:val="23"/>
                <w:szCs w:val="23"/>
              </w:rPr>
            </w:pPr>
          </w:p>
          <w:p w14:paraId="308C35A3" w14:textId="4D179818" w:rsidR="003658B7" w:rsidRPr="003E362F" w:rsidRDefault="00087F04" w:rsidP="000A094A">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0DF2757A"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299172D5"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4BEF20FB" w14:textId="75A3CCAE" w:rsidR="003E362F" w:rsidRPr="004B0EEB" w:rsidRDefault="00544AC1" w:rsidP="003658B7">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2FD12197" w14:textId="77777777" w:rsidR="003E362F" w:rsidRDefault="003E362F" w:rsidP="003E362F">
            <w:pPr>
              <w:tabs>
                <w:tab w:val="left" w:pos="180"/>
                <w:tab w:val="left" w:pos="5310"/>
                <w:tab w:val="left" w:pos="10440"/>
              </w:tabs>
              <w:jc w:val="center"/>
              <w:rPr>
                <w:bCs/>
                <w:i/>
                <w:color w:val="404040"/>
                <w:sz w:val="23"/>
                <w:szCs w:val="23"/>
              </w:rPr>
            </w:pPr>
          </w:p>
          <w:p w14:paraId="0502609F" w14:textId="2A05081E" w:rsidR="003658B7" w:rsidRPr="00E86BDE" w:rsidRDefault="007D6F41" w:rsidP="003E362F">
            <w:pPr>
              <w:tabs>
                <w:tab w:val="left" w:pos="180"/>
                <w:tab w:val="left" w:pos="5310"/>
                <w:tab w:val="left" w:pos="10440"/>
              </w:tabs>
              <w:jc w:val="center"/>
              <w:rPr>
                <w:bCs/>
                <w:i/>
                <w:color w:val="404040"/>
                <w:sz w:val="23"/>
                <w:szCs w:val="23"/>
              </w:rPr>
            </w:pPr>
            <w:r>
              <w:rPr>
                <w:bCs/>
                <w:i/>
                <w:color w:val="404040"/>
                <w:sz w:val="23"/>
                <w:szCs w:val="23"/>
              </w:rPr>
              <w:t>–</w:t>
            </w:r>
          </w:p>
          <w:p w14:paraId="4741612B"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32398B4F"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64A2239F" w14:textId="5FF59685" w:rsidR="003E362F" w:rsidRPr="004B0EEB" w:rsidRDefault="006D4D70" w:rsidP="003658B7">
            <w:pPr>
              <w:tabs>
                <w:tab w:val="left" w:pos="540"/>
                <w:tab w:val="left" w:pos="5670"/>
                <w:tab w:val="left" w:pos="10890"/>
              </w:tabs>
              <w:ind w:left="43"/>
              <w:jc w:val="center"/>
              <w:rPr>
                <w:b/>
                <w:bCs/>
                <w:szCs w:val="22"/>
                <w:highlight w:val="yellow"/>
              </w:rPr>
            </w:pPr>
            <w:r>
              <w:rPr>
                <w:b/>
                <w:bCs/>
                <w:sz w:val="20"/>
                <w:szCs w:val="20"/>
              </w:rPr>
              <w:t>Cheri Keller</w:t>
            </w:r>
          </w:p>
        </w:tc>
        <w:tc>
          <w:tcPr>
            <w:tcW w:w="3603" w:type="dxa"/>
            <w:shd w:val="clear" w:color="auto" w:fill="auto"/>
          </w:tcPr>
          <w:p w14:paraId="3B3D875E" w14:textId="77777777" w:rsidR="003E362F" w:rsidRDefault="003E362F" w:rsidP="00EA5ACB">
            <w:pPr>
              <w:tabs>
                <w:tab w:val="left" w:pos="180"/>
                <w:tab w:val="left" w:pos="5310"/>
                <w:tab w:val="left" w:pos="10440"/>
              </w:tabs>
              <w:jc w:val="center"/>
              <w:rPr>
                <w:bCs/>
                <w:i/>
                <w:color w:val="404040"/>
                <w:sz w:val="23"/>
                <w:szCs w:val="23"/>
              </w:rPr>
            </w:pPr>
          </w:p>
          <w:p w14:paraId="427EFD9C" w14:textId="4CEF392A" w:rsidR="003658B7" w:rsidRPr="00E86BDE" w:rsidRDefault="00087F04"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1CD4290F"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1237E0B2"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04B3C1A4" w14:textId="0A26F607" w:rsidR="003E362F" w:rsidRPr="004B0EEB" w:rsidRDefault="009C64BD" w:rsidP="009C64BD">
            <w:pPr>
              <w:tabs>
                <w:tab w:val="left" w:pos="540"/>
                <w:tab w:val="left" w:pos="5670"/>
                <w:tab w:val="left" w:pos="10890"/>
              </w:tabs>
              <w:ind w:left="69"/>
              <w:jc w:val="center"/>
              <w:rPr>
                <w:b/>
                <w:bCs/>
                <w:szCs w:val="22"/>
                <w:highlight w:val="yellow"/>
              </w:rPr>
            </w:pPr>
            <w:r>
              <w:rPr>
                <w:b/>
                <w:bCs/>
                <w:sz w:val="20"/>
                <w:szCs w:val="20"/>
              </w:rPr>
              <w:t>Heather Hirotaka</w:t>
            </w:r>
          </w:p>
        </w:tc>
      </w:tr>
    </w:tbl>
    <w:p w14:paraId="4EB49E1A" w14:textId="77777777" w:rsidR="00894761" w:rsidRPr="00894761" w:rsidRDefault="00894761">
      <w:pPr>
        <w:rPr>
          <w:b/>
          <w:caps/>
          <w:sz w:val="16"/>
          <w:szCs w:val="16"/>
        </w:rPr>
      </w:pPr>
      <w:r w:rsidRPr="00894761">
        <w:rPr>
          <w:sz w:val="16"/>
          <w:szCs w:val="16"/>
        </w:rPr>
        <w:br w:type="page"/>
      </w:r>
    </w:p>
    <w:p w14:paraId="2B6E606F"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95"/>
      </w:tblGrid>
      <w:tr w:rsidR="0019371A" w:rsidRPr="00C04DC1" w14:paraId="6ED46630" w14:textId="77777777" w:rsidTr="009C64BD">
        <w:tc>
          <w:tcPr>
            <w:tcW w:w="1248"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44765B57" w14:textId="77777777" w:rsidR="0019371A" w:rsidRPr="00C04DC1" w:rsidRDefault="0019371A" w:rsidP="00EE7625">
            <w:pPr>
              <w:jc w:val="center"/>
              <w:rPr>
                <w:szCs w:val="22"/>
              </w:rPr>
            </w:pPr>
            <w:r w:rsidRPr="00C04DC1">
              <w:rPr>
                <w:szCs w:val="22"/>
              </w:rPr>
              <w:t>Version</w:t>
            </w:r>
          </w:p>
        </w:tc>
        <w:tc>
          <w:tcPr>
            <w:tcW w:w="2412"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0B9AEA5B" w14:textId="77777777" w:rsidR="0019371A" w:rsidRPr="00C04DC1" w:rsidRDefault="0019371A" w:rsidP="00EE7625">
            <w:pPr>
              <w:jc w:val="center"/>
              <w:rPr>
                <w:szCs w:val="22"/>
              </w:rPr>
            </w:pPr>
            <w:r w:rsidRPr="00C04DC1">
              <w:rPr>
                <w:szCs w:val="22"/>
              </w:rPr>
              <w:t>Date of Approval</w:t>
            </w:r>
          </w:p>
        </w:tc>
        <w:tc>
          <w:tcPr>
            <w:tcW w:w="10588"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511D5F0D" w14:textId="77777777" w:rsidR="0019371A" w:rsidRPr="00C04DC1" w:rsidRDefault="0019371A" w:rsidP="00EE7625">
            <w:pPr>
              <w:jc w:val="center"/>
              <w:rPr>
                <w:szCs w:val="22"/>
              </w:rPr>
            </w:pPr>
            <w:r w:rsidRPr="00C04DC1">
              <w:rPr>
                <w:szCs w:val="22"/>
              </w:rPr>
              <w:t>Extent of Revision</w:t>
            </w:r>
          </w:p>
        </w:tc>
      </w:tr>
      <w:tr w:rsidR="000935F9" w:rsidRPr="000935F9" w14:paraId="136A44B3" w14:textId="77777777" w:rsidTr="006457F6">
        <w:trPr>
          <w:trHeight w:val="390"/>
        </w:trPr>
        <w:tc>
          <w:tcPr>
            <w:tcW w:w="1248" w:type="dxa"/>
            <w:tcBorders>
              <w:top w:val="double" w:sz="4" w:space="0" w:color="auto"/>
              <w:bottom w:val="single" w:sz="4" w:space="0" w:color="auto"/>
              <w:right w:val="single" w:sz="6" w:space="0" w:color="auto"/>
            </w:tcBorders>
            <w:vAlign w:val="center"/>
          </w:tcPr>
          <w:p w14:paraId="656131ED" w14:textId="77777777" w:rsidR="00C44D86" w:rsidRPr="000935F9" w:rsidRDefault="00C44D86" w:rsidP="00C44D86">
            <w:pPr>
              <w:spacing w:before="60" w:after="60"/>
              <w:jc w:val="center"/>
              <w:rPr>
                <w:color w:val="auto"/>
                <w:szCs w:val="22"/>
                <w:highlight w:val="yellow"/>
              </w:rPr>
            </w:pPr>
            <w:r w:rsidRPr="000935F9">
              <w:rPr>
                <w:color w:val="auto"/>
                <w:szCs w:val="22"/>
              </w:rPr>
              <w:t>1.0</w:t>
            </w:r>
          </w:p>
        </w:tc>
        <w:tc>
          <w:tcPr>
            <w:tcW w:w="2412"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CC53FEA" w14:textId="0B799A8E" w:rsidR="00C44D86" w:rsidRPr="000935F9" w:rsidRDefault="009C64BD" w:rsidP="009C64BD">
            <w:pPr>
              <w:spacing w:before="60" w:after="60"/>
              <w:jc w:val="center"/>
              <w:rPr>
                <w:color w:val="auto"/>
                <w:szCs w:val="22"/>
                <w:highlight w:val="yellow"/>
              </w:rPr>
            </w:pPr>
            <w:r>
              <w:rPr>
                <w:color w:val="auto"/>
                <w:szCs w:val="22"/>
              </w:rPr>
              <w:t>December 7</w:t>
            </w:r>
            <w:r w:rsidR="00EB30D6" w:rsidRPr="000935F9">
              <w:rPr>
                <w:color w:val="auto"/>
                <w:szCs w:val="22"/>
              </w:rPr>
              <w:t>, 20</w:t>
            </w:r>
            <w:r>
              <w:rPr>
                <w:color w:val="auto"/>
                <w:szCs w:val="22"/>
              </w:rPr>
              <w:t>22</w:t>
            </w:r>
          </w:p>
        </w:tc>
        <w:tc>
          <w:tcPr>
            <w:tcW w:w="10595" w:type="dxa"/>
            <w:tcBorders>
              <w:top w:val="double" w:sz="4" w:space="0" w:color="auto"/>
              <w:left w:val="single" w:sz="6" w:space="0" w:color="auto"/>
              <w:bottom w:val="single" w:sz="4" w:space="0" w:color="auto"/>
            </w:tcBorders>
            <w:tcMar>
              <w:top w:w="43" w:type="dxa"/>
              <w:left w:w="115" w:type="dxa"/>
              <w:bottom w:w="43" w:type="dxa"/>
              <w:right w:w="115" w:type="dxa"/>
            </w:tcMar>
          </w:tcPr>
          <w:p w14:paraId="1631E6A7" w14:textId="7DA3BF97" w:rsidR="00C44D86" w:rsidRPr="000935F9" w:rsidRDefault="009C64BD" w:rsidP="009C64BD">
            <w:pPr>
              <w:spacing w:before="60" w:after="60"/>
              <w:rPr>
                <w:color w:val="auto"/>
                <w:szCs w:val="22"/>
                <w:highlight w:val="yellow"/>
              </w:rPr>
            </w:pPr>
            <w:r>
              <w:rPr>
                <w:color w:val="auto"/>
                <w:szCs w:val="22"/>
              </w:rPr>
              <w:t>Initial agency schedule</w:t>
            </w:r>
            <w:r w:rsidR="00E86BDE" w:rsidRPr="000935F9">
              <w:rPr>
                <w:color w:val="auto"/>
                <w:szCs w:val="22"/>
              </w:rPr>
              <w:t>.</w:t>
            </w:r>
            <w:r w:rsidR="000365FA">
              <w:rPr>
                <w:color w:val="auto"/>
                <w:szCs w:val="22"/>
              </w:rPr>
              <w:t xml:space="preserve"> </w:t>
            </w:r>
          </w:p>
        </w:tc>
      </w:tr>
      <w:tr w:rsidR="000365FA" w:rsidRPr="000935F9" w14:paraId="08568003" w14:textId="77777777" w:rsidTr="006457F6">
        <w:trPr>
          <w:trHeight w:val="390"/>
        </w:trPr>
        <w:tc>
          <w:tcPr>
            <w:tcW w:w="1248" w:type="dxa"/>
            <w:tcBorders>
              <w:top w:val="single" w:sz="4" w:space="0" w:color="auto"/>
              <w:bottom w:val="single" w:sz="4" w:space="0" w:color="auto"/>
              <w:right w:val="single" w:sz="4" w:space="0" w:color="auto"/>
            </w:tcBorders>
            <w:shd w:val="clear" w:color="auto" w:fill="auto"/>
            <w:vAlign w:val="center"/>
          </w:tcPr>
          <w:p w14:paraId="353E2801" w14:textId="2FE92DDE" w:rsidR="000365FA" w:rsidRPr="006457F6" w:rsidRDefault="000365FA" w:rsidP="00C44D86">
            <w:pPr>
              <w:spacing w:before="60" w:after="60"/>
              <w:jc w:val="center"/>
              <w:rPr>
                <w:color w:val="auto"/>
                <w:szCs w:val="22"/>
              </w:rPr>
            </w:pPr>
            <w:r w:rsidRPr="006457F6">
              <w:rPr>
                <w:color w:val="auto"/>
                <w:szCs w:val="22"/>
              </w:rPr>
              <w:t>1.1</w:t>
            </w:r>
          </w:p>
        </w:tc>
        <w:tc>
          <w:tcPr>
            <w:tcW w:w="2412"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2C9178EB" w14:textId="14FB32E1" w:rsidR="000365FA" w:rsidRPr="006457F6" w:rsidRDefault="005419A0" w:rsidP="009C64BD">
            <w:pPr>
              <w:spacing w:before="60" w:after="60"/>
              <w:jc w:val="center"/>
              <w:rPr>
                <w:color w:val="auto"/>
                <w:szCs w:val="22"/>
              </w:rPr>
            </w:pPr>
            <w:r w:rsidRPr="005419A0">
              <w:rPr>
                <w:color w:val="auto"/>
                <w:szCs w:val="22"/>
              </w:rPr>
              <w:t>February 7</w:t>
            </w:r>
            <w:r w:rsidR="004E2D10">
              <w:rPr>
                <w:color w:val="auto"/>
                <w:szCs w:val="22"/>
              </w:rPr>
              <w:t>, 2024</w:t>
            </w:r>
          </w:p>
        </w:tc>
        <w:tc>
          <w:tcPr>
            <w:tcW w:w="10595" w:type="dxa"/>
            <w:tcBorders>
              <w:top w:val="single" w:sz="4" w:space="0" w:color="auto"/>
              <w:left w:val="single" w:sz="4" w:space="0" w:color="auto"/>
              <w:bottom w:val="single" w:sz="4" w:space="0" w:color="auto"/>
            </w:tcBorders>
            <w:shd w:val="clear" w:color="auto" w:fill="auto"/>
            <w:tcMar>
              <w:top w:w="43" w:type="dxa"/>
              <w:left w:w="115" w:type="dxa"/>
              <w:bottom w:w="43" w:type="dxa"/>
              <w:right w:w="115" w:type="dxa"/>
            </w:tcMar>
          </w:tcPr>
          <w:p w14:paraId="63D89EF1" w14:textId="4015FE90" w:rsidR="000365FA" w:rsidRDefault="004E2D10" w:rsidP="009C64BD">
            <w:pPr>
              <w:spacing w:before="60" w:after="60"/>
              <w:rPr>
                <w:color w:val="auto"/>
                <w:szCs w:val="22"/>
              </w:rPr>
            </w:pPr>
            <w:r>
              <w:rPr>
                <w:color w:val="auto"/>
                <w:szCs w:val="22"/>
              </w:rPr>
              <w:t xml:space="preserve">Addition of records series </w:t>
            </w:r>
            <w:r w:rsidRPr="004E2D10">
              <w:rPr>
                <w:color w:val="auto"/>
                <w:szCs w:val="22"/>
              </w:rPr>
              <w:t>Traditional Cultural Places and Properties (TCP) Studies/Reports</w:t>
            </w:r>
            <w:r w:rsidR="002D22A1">
              <w:rPr>
                <w:color w:val="auto"/>
                <w:szCs w:val="22"/>
              </w:rPr>
              <w:t xml:space="preserve"> – Internal Use Only</w:t>
            </w:r>
            <w:r>
              <w:rPr>
                <w:color w:val="auto"/>
                <w:szCs w:val="22"/>
              </w:rPr>
              <w:t xml:space="preserve"> and associated exclusion</w:t>
            </w:r>
            <w:r w:rsidR="005419A0">
              <w:rPr>
                <w:color w:val="auto"/>
                <w:szCs w:val="22"/>
              </w:rPr>
              <w:t>s</w:t>
            </w:r>
            <w:r>
              <w:rPr>
                <w:color w:val="auto"/>
                <w:szCs w:val="22"/>
              </w:rPr>
              <w:t xml:space="preserve"> in all other records series.</w:t>
            </w:r>
          </w:p>
        </w:tc>
      </w:tr>
    </w:tbl>
    <w:p w14:paraId="6EDA4B0F" w14:textId="77777777" w:rsidR="0019371A" w:rsidRPr="00C04DC1" w:rsidRDefault="0019371A" w:rsidP="0019371A"/>
    <w:p w14:paraId="477E7BF4" w14:textId="77777777" w:rsidR="0019371A" w:rsidRPr="00C04DC1" w:rsidRDefault="0019371A" w:rsidP="0019371A"/>
    <w:p w14:paraId="5A662312" w14:textId="77777777" w:rsidR="0019371A" w:rsidRDefault="0019371A" w:rsidP="0019371A"/>
    <w:p w14:paraId="1B5C44CE" w14:textId="77777777" w:rsidR="00E86BDE" w:rsidRDefault="00E86BDE" w:rsidP="0019371A"/>
    <w:p w14:paraId="3DC84F74" w14:textId="77777777" w:rsidR="00E86BDE" w:rsidRDefault="00E86BDE" w:rsidP="0019371A"/>
    <w:p w14:paraId="489CECF5" w14:textId="77777777" w:rsidR="00E86BDE" w:rsidRDefault="00E86BDE" w:rsidP="0019371A"/>
    <w:p w14:paraId="473B4859"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485353E6" w14:textId="3CDC1556"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9C64BD" w:rsidRPr="009C64BD">
        <w:rPr>
          <w:color w:val="auto"/>
          <w:sz w:val="36"/>
          <w:szCs w:val="36"/>
        </w:rPr>
        <w:t>Energy Facility Site Evaluation Council</w:t>
      </w:r>
      <w:r w:rsidR="001476C8" w:rsidRPr="00016210">
        <w:rPr>
          <w:color w:val="auto"/>
          <w:sz w:val="36"/>
          <w:szCs w:val="36"/>
        </w:rPr>
        <w:t xml:space="preserve">’s </w:t>
      </w:r>
      <w:r w:rsidR="001476C8">
        <w:rPr>
          <w:sz w:val="36"/>
          <w:szCs w:val="36"/>
        </w:rPr>
        <w:t>Records Officer</w:t>
      </w:r>
    </w:p>
    <w:p w14:paraId="3FC68907"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3E83AFA7" w14:textId="77777777" w:rsidR="00E86BDE" w:rsidRPr="00BC498E" w:rsidRDefault="00087F04"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14:paraId="5CF678E6" w14:textId="77777777" w:rsidR="00E86BDE" w:rsidRPr="00C04DC1" w:rsidRDefault="00E86BDE" w:rsidP="0019371A">
      <w:pPr>
        <w:sectPr w:rsidR="00E86BDE" w:rsidRPr="00C04DC1" w:rsidSect="003E305E">
          <w:headerReference w:type="default" r:id="rId9"/>
          <w:footerReference w:type="default" r:id="rId10"/>
          <w:pgSz w:w="15840" w:h="12240" w:orient="landscape" w:code="1"/>
          <w:pgMar w:top="1080" w:right="720" w:bottom="1080" w:left="720" w:header="1080" w:footer="720" w:gutter="0"/>
          <w:cols w:space="720"/>
          <w:docGrid w:linePitch="360"/>
        </w:sectPr>
      </w:pPr>
    </w:p>
    <w:p w14:paraId="76890A95"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2E1E88AE" w14:textId="430C5AD4" w:rsidR="00386F90" w:rsidRDefault="002374C7">
      <w:pPr>
        <w:pStyle w:val="TOC1"/>
        <w:rPr>
          <w:rFonts w:asciiTheme="minorHAnsi" w:eastAsiaTheme="minorEastAsia" w:hAnsiTheme="minorHAnsi" w:cstheme="minorBidi"/>
          <w:b w:val="0"/>
          <w:bCs w:val="0"/>
          <w:caps w:val="0"/>
          <w:color w:val="auto"/>
          <w:kern w:val="2"/>
          <w14:ligatures w14:val="standardContextual"/>
        </w:rPr>
      </w:pPr>
      <w:r w:rsidRPr="00C04DC1">
        <w:fldChar w:fldCharType="begin"/>
      </w:r>
      <w:r w:rsidR="00113EC2" w:rsidRPr="00C04DC1">
        <w:instrText xml:space="preserve"> TOC \o "1-3" \h \z \t "**Functions,1,** Activties,2" </w:instrText>
      </w:r>
      <w:r w:rsidRPr="00C04DC1">
        <w:fldChar w:fldCharType="separate"/>
      </w:r>
      <w:hyperlink w:anchor="_Toc149640005" w:history="1">
        <w:r w:rsidR="00386F90" w:rsidRPr="00C7325B">
          <w:rPr>
            <w:rStyle w:val="Hyperlink"/>
          </w:rPr>
          <w:t>1.</w:t>
        </w:r>
        <w:r w:rsidR="00386F90">
          <w:rPr>
            <w:rFonts w:asciiTheme="minorHAnsi" w:eastAsiaTheme="minorEastAsia" w:hAnsiTheme="minorHAnsi" w:cstheme="minorBidi"/>
            <w:b w:val="0"/>
            <w:bCs w:val="0"/>
            <w:caps w:val="0"/>
            <w:color w:val="auto"/>
            <w:kern w:val="2"/>
            <w14:ligatures w14:val="standardContextual"/>
          </w:rPr>
          <w:tab/>
        </w:r>
        <w:r w:rsidR="00386F90" w:rsidRPr="00C7325B">
          <w:rPr>
            <w:rStyle w:val="Hyperlink"/>
          </w:rPr>
          <w:t>ENERGY FACILITY SITE EVALUATION</w:t>
        </w:r>
        <w:r w:rsidR="00386F90">
          <w:rPr>
            <w:webHidden/>
          </w:rPr>
          <w:tab/>
        </w:r>
        <w:r w:rsidR="00386F90">
          <w:rPr>
            <w:webHidden/>
          </w:rPr>
          <w:fldChar w:fldCharType="begin"/>
        </w:r>
        <w:r w:rsidR="00386F90">
          <w:rPr>
            <w:webHidden/>
          </w:rPr>
          <w:instrText xml:space="preserve"> PAGEREF _Toc149640005 \h </w:instrText>
        </w:r>
        <w:r w:rsidR="00386F90">
          <w:rPr>
            <w:webHidden/>
          </w:rPr>
        </w:r>
        <w:r w:rsidR="00386F90">
          <w:rPr>
            <w:webHidden/>
          </w:rPr>
          <w:fldChar w:fldCharType="separate"/>
        </w:r>
        <w:r w:rsidR="00540C8F">
          <w:rPr>
            <w:webHidden/>
          </w:rPr>
          <w:t>4</w:t>
        </w:r>
        <w:r w:rsidR="00386F90">
          <w:rPr>
            <w:webHidden/>
          </w:rPr>
          <w:fldChar w:fldCharType="end"/>
        </w:r>
      </w:hyperlink>
    </w:p>
    <w:p w14:paraId="646E53B3" w14:textId="78854032" w:rsidR="00386F90" w:rsidRDefault="00087F04">
      <w:pPr>
        <w:pStyle w:val="TOC1"/>
        <w:rPr>
          <w:rFonts w:asciiTheme="minorHAnsi" w:eastAsiaTheme="minorEastAsia" w:hAnsiTheme="minorHAnsi" w:cstheme="minorBidi"/>
          <w:b w:val="0"/>
          <w:bCs w:val="0"/>
          <w:caps w:val="0"/>
          <w:color w:val="auto"/>
          <w:kern w:val="2"/>
          <w14:ligatures w14:val="standardContextual"/>
        </w:rPr>
      </w:pPr>
      <w:hyperlink w:anchor="_Toc149640006" w:history="1">
        <w:r w:rsidR="00386F90" w:rsidRPr="00C7325B">
          <w:rPr>
            <w:rStyle w:val="Hyperlink"/>
          </w:rPr>
          <w:t>glossary</w:t>
        </w:r>
        <w:r w:rsidR="00386F90">
          <w:rPr>
            <w:webHidden/>
          </w:rPr>
          <w:tab/>
        </w:r>
        <w:r w:rsidR="00386F90">
          <w:rPr>
            <w:webHidden/>
          </w:rPr>
          <w:fldChar w:fldCharType="begin"/>
        </w:r>
        <w:r w:rsidR="00386F90">
          <w:rPr>
            <w:webHidden/>
          </w:rPr>
          <w:instrText xml:space="preserve"> PAGEREF _Toc149640006 \h </w:instrText>
        </w:r>
        <w:r w:rsidR="00386F90">
          <w:rPr>
            <w:webHidden/>
          </w:rPr>
        </w:r>
        <w:r w:rsidR="00386F90">
          <w:rPr>
            <w:webHidden/>
          </w:rPr>
          <w:fldChar w:fldCharType="separate"/>
        </w:r>
        <w:r w:rsidR="00540C8F">
          <w:rPr>
            <w:webHidden/>
          </w:rPr>
          <w:t>11</w:t>
        </w:r>
        <w:r w:rsidR="00386F90">
          <w:rPr>
            <w:webHidden/>
          </w:rPr>
          <w:fldChar w:fldCharType="end"/>
        </w:r>
      </w:hyperlink>
    </w:p>
    <w:p w14:paraId="778DE7B8" w14:textId="3CCC91B9" w:rsidR="00386F90" w:rsidRDefault="00087F04">
      <w:pPr>
        <w:pStyle w:val="TOC1"/>
        <w:rPr>
          <w:rFonts w:asciiTheme="minorHAnsi" w:eastAsiaTheme="minorEastAsia" w:hAnsiTheme="minorHAnsi" w:cstheme="minorBidi"/>
          <w:b w:val="0"/>
          <w:bCs w:val="0"/>
          <w:caps w:val="0"/>
          <w:color w:val="auto"/>
          <w:kern w:val="2"/>
          <w14:ligatures w14:val="standardContextual"/>
        </w:rPr>
      </w:pPr>
      <w:hyperlink w:anchor="_Toc149640007" w:history="1">
        <w:r w:rsidR="00386F90" w:rsidRPr="00C7325B">
          <w:rPr>
            <w:rStyle w:val="Hyperlink"/>
          </w:rPr>
          <w:t>INDEXES</w:t>
        </w:r>
        <w:r w:rsidR="00386F90">
          <w:rPr>
            <w:webHidden/>
          </w:rPr>
          <w:tab/>
        </w:r>
        <w:r w:rsidR="00386F90">
          <w:rPr>
            <w:webHidden/>
          </w:rPr>
          <w:fldChar w:fldCharType="begin"/>
        </w:r>
        <w:r w:rsidR="00386F90">
          <w:rPr>
            <w:webHidden/>
          </w:rPr>
          <w:instrText xml:space="preserve"> PAGEREF _Toc149640007 \h </w:instrText>
        </w:r>
        <w:r w:rsidR="00386F90">
          <w:rPr>
            <w:webHidden/>
          </w:rPr>
        </w:r>
        <w:r w:rsidR="00386F90">
          <w:rPr>
            <w:webHidden/>
          </w:rPr>
          <w:fldChar w:fldCharType="separate"/>
        </w:r>
        <w:r w:rsidR="00540C8F">
          <w:rPr>
            <w:webHidden/>
          </w:rPr>
          <w:t>13</w:t>
        </w:r>
        <w:r w:rsidR="00386F90">
          <w:rPr>
            <w:webHidden/>
          </w:rPr>
          <w:fldChar w:fldCharType="end"/>
        </w:r>
      </w:hyperlink>
    </w:p>
    <w:p w14:paraId="72FAE166" w14:textId="19FF7B0D" w:rsidR="00415D5C" w:rsidRPr="00C04DC1" w:rsidRDefault="002374C7" w:rsidP="002C50C3">
      <w:pPr>
        <w:pStyle w:val="TOC1"/>
        <w:sectPr w:rsidR="00415D5C" w:rsidRPr="00C04DC1" w:rsidSect="003E305E">
          <w:pgSz w:w="15840" w:h="12240" w:orient="landscape" w:code="1"/>
          <w:pgMar w:top="1080" w:right="720" w:bottom="1080" w:left="720" w:header="1080" w:footer="720" w:gutter="0"/>
          <w:cols w:space="720"/>
          <w:docGrid w:linePitch="360"/>
        </w:sectPr>
      </w:pPr>
      <w:r w:rsidRPr="00C04DC1">
        <w:fldChar w:fldCharType="end"/>
      </w:r>
    </w:p>
    <w:p w14:paraId="49CE97A5" w14:textId="621FD577" w:rsidR="00BC6547" w:rsidRPr="0040657A" w:rsidRDefault="009C64BD" w:rsidP="00BC6547">
      <w:pPr>
        <w:pStyle w:val="Functions"/>
        <w:rPr>
          <w:color w:val="auto"/>
        </w:rPr>
      </w:pPr>
      <w:bookmarkStart w:id="0" w:name="_Toc149640005"/>
      <w:r>
        <w:rPr>
          <w:color w:val="auto"/>
        </w:rPr>
        <w:lastRenderedPageBreak/>
        <w:t>ENERGY FACILITY SITE EVALUATION</w:t>
      </w:r>
      <w:bookmarkEnd w:id="0"/>
    </w:p>
    <w:p w14:paraId="159C741A" w14:textId="5166B8F7" w:rsidR="00BC6547" w:rsidRPr="0040657A" w:rsidRDefault="00BC6547" w:rsidP="00BC6547">
      <w:pPr>
        <w:overflowPunct w:val="0"/>
        <w:autoSpaceDE w:val="0"/>
        <w:autoSpaceDN w:val="0"/>
        <w:adjustRightInd w:val="0"/>
        <w:spacing w:after="120"/>
        <w:textAlignment w:val="baseline"/>
        <w:rPr>
          <w:color w:val="auto"/>
        </w:rPr>
      </w:pPr>
      <w:r w:rsidRPr="0040657A">
        <w:rPr>
          <w:color w:val="auto"/>
        </w:rPr>
        <w:t>Th</w:t>
      </w:r>
      <w:r w:rsidR="002D22A1">
        <w:rPr>
          <w:color w:val="auto"/>
        </w:rPr>
        <w:t>is section covers records relating to</w:t>
      </w:r>
      <w:r w:rsidR="009C64BD">
        <w:rPr>
          <w:color w:val="auto"/>
        </w:rPr>
        <w:t xml:space="preserve"> monitoring and regulating the siting and construction of certain non-hydroelectric energy facilities (alternative energy such as wind turbine, nuclear, refineries, etc.).</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60412" w:rsidRPr="00605EC7" w14:paraId="0EF3F32D" w14:textId="77777777" w:rsidTr="00AB45A5">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4513BDC" w14:textId="77777777" w:rsidR="00460412" w:rsidRPr="00605EC7" w:rsidRDefault="00460412" w:rsidP="00AB45A5">
            <w:pPr>
              <w:jc w:val="center"/>
              <w:rPr>
                <w:rFonts w:asciiTheme="minorHAnsi" w:eastAsia="Calibri" w:hAnsiTheme="minorHAnsi" w:cstheme="minorHAnsi"/>
                <w:b/>
                <w:color w:val="auto"/>
                <w:sz w:val="18"/>
                <w:szCs w:val="18"/>
              </w:rPr>
            </w:pPr>
            <w:r w:rsidRPr="00605EC7">
              <w:rPr>
                <w:rFonts w:asciiTheme="minorHAnsi" w:eastAsia="Calibri" w:hAnsiTheme="minorHAnsi" w:cstheme="minorHAnsi"/>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722DBA" w14:textId="77777777" w:rsidR="00460412" w:rsidRPr="00605EC7" w:rsidRDefault="00460412" w:rsidP="00AB45A5">
            <w:pPr>
              <w:jc w:val="center"/>
              <w:rPr>
                <w:rFonts w:asciiTheme="minorHAnsi" w:eastAsia="Calibri" w:hAnsiTheme="minorHAnsi" w:cstheme="minorHAnsi"/>
                <w:b/>
                <w:bCs/>
                <w:color w:val="auto"/>
                <w:sz w:val="20"/>
                <w:szCs w:val="20"/>
              </w:rPr>
            </w:pPr>
            <w:r w:rsidRPr="00605EC7">
              <w:rPr>
                <w:rFonts w:asciiTheme="minorHAnsi" w:eastAsia="Calibri" w:hAnsiTheme="minorHAnsi" w:cstheme="minorHAnsi"/>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512B5C" w14:textId="77777777" w:rsidR="00460412" w:rsidRPr="00605EC7" w:rsidRDefault="00460412" w:rsidP="00AB45A5">
            <w:pPr>
              <w:jc w:val="center"/>
              <w:rPr>
                <w:rFonts w:asciiTheme="minorHAnsi" w:eastAsia="Calibri" w:hAnsiTheme="minorHAnsi" w:cstheme="minorHAnsi"/>
                <w:b/>
                <w:color w:val="auto"/>
                <w:sz w:val="20"/>
                <w:szCs w:val="20"/>
              </w:rPr>
            </w:pPr>
            <w:r w:rsidRPr="00605EC7">
              <w:rPr>
                <w:rFonts w:asciiTheme="minorHAnsi" w:eastAsia="Calibri" w:hAnsiTheme="minorHAnsi" w:cstheme="minorHAnsi"/>
                <w:b/>
                <w:color w:val="auto"/>
                <w:sz w:val="20"/>
                <w:szCs w:val="20"/>
              </w:rPr>
              <w:t>RETENTION AND</w:t>
            </w:r>
          </w:p>
          <w:p w14:paraId="52F94CC0" w14:textId="77777777" w:rsidR="00460412" w:rsidRPr="00605EC7" w:rsidRDefault="00460412" w:rsidP="00AB45A5">
            <w:pPr>
              <w:jc w:val="center"/>
              <w:rPr>
                <w:rFonts w:asciiTheme="minorHAnsi" w:eastAsia="Calibri" w:hAnsiTheme="minorHAnsi" w:cstheme="minorHAnsi"/>
                <w:b/>
                <w:color w:val="auto"/>
                <w:sz w:val="20"/>
                <w:szCs w:val="20"/>
              </w:rPr>
            </w:pPr>
            <w:r w:rsidRPr="00605EC7">
              <w:rPr>
                <w:rFonts w:asciiTheme="minorHAnsi" w:eastAsia="Calibri" w:hAnsiTheme="minorHAnsi" w:cstheme="minorHAnsi"/>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10243E8" w14:textId="77777777" w:rsidR="00460412" w:rsidRPr="00605EC7" w:rsidRDefault="00460412" w:rsidP="00AB45A5">
            <w:pPr>
              <w:jc w:val="center"/>
              <w:rPr>
                <w:rFonts w:asciiTheme="minorHAnsi" w:eastAsia="Calibri" w:hAnsiTheme="minorHAnsi" w:cstheme="minorHAnsi"/>
                <w:b/>
                <w:color w:val="auto"/>
                <w:sz w:val="20"/>
                <w:szCs w:val="20"/>
              </w:rPr>
            </w:pPr>
            <w:r w:rsidRPr="00605EC7">
              <w:rPr>
                <w:rFonts w:asciiTheme="minorHAnsi" w:eastAsia="Calibri" w:hAnsiTheme="minorHAnsi" w:cstheme="minorHAnsi"/>
                <w:b/>
                <w:color w:val="auto"/>
                <w:sz w:val="20"/>
                <w:szCs w:val="20"/>
              </w:rPr>
              <w:t>DESIGNATION</w:t>
            </w:r>
          </w:p>
        </w:tc>
      </w:tr>
      <w:tr w:rsidR="000B5ECE" w:rsidRPr="00605EC7" w14:paraId="27FA190F" w14:textId="77777777" w:rsidTr="007338E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610A0E7" w14:textId="484716BC" w:rsidR="000B5ECE" w:rsidRPr="00605EC7" w:rsidRDefault="00DC63BD" w:rsidP="007338EA">
            <w:pPr>
              <w:spacing w:before="60" w:after="60"/>
              <w:jc w:val="center"/>
              <w:rPr>
                <w:rFonts w:asciiTheme="minorHAnsi" w:eastAsia="Times New Roman" w:hAnsiTheme="minorHAnsi" w:cstheme="minorHAnsi"/>
                <w:color w:val="auto"/>
                <w:szCs w:val="22"/>
              </w:rPr>
            </w:pPr>
            <w:r w:rsidRPr="00605EC7">
              <w:rPr>
                <w:rFonts w:asciiTheme="minorHAnsi" w:eastAsia="Times New Roman" w:hAnsiTheme="minorHAnsi" w:cstheme="minorHAnsi"/>
                <w:color w:val="auto"/>
                <w:szCs w:val="22"/>
              </w:rPr>
              <w:t>22</w:t>
            </w:r>
            <w:r w:rsidR="000B5ECE" w:rsidRPr="00605EC7">
              <w:rPr>
                <w:rFonts w:asciiTheme="minorHAnsi" w:eastAsia="Times New Roman" w:hAnsiTheme="minorHAnsi" w:cstheme="minorHAnsi"/>
                <w:color w:val="auto"/>
                <w:szCs w:val="22"/>
              </w:rPr>
              <w:t>-</w:t>
            </w:r>
            <w:r w:rsidR="00AA4F2D" w:rsidRPr="00605EC7">
              <w:rPr>
                <w:rFonts w:asciiTheme="minorHAnsi" w:eastAsia="Times New Roman" w:hAnsiTheme="minorHAnsi" w:cstheme="minorHAnsi"/>
                <w:color w:val="auto"/>
                <w:szCs w:val="22"/>
              </w:rPr>
              <w:t>12</w:t>
            </w:r>
            <w:r w:rsidR="000B5ECE" w:rsidRPr="00605EC7">
              <w:rPr>
                <w:rFonts w:asciiTheme="minorHAnsi" w:eastAsia="Times New Roman" w:hAnsiTheme="minorHAnsi" w:cstheme="minorHAnsi"/>
                <w:color w:val="auto"/>
                <w:szCs w:val="22"/>
              </w:rPr>
              <w:t>-</w:t>
            </w:r>
            <w:r w:rsidR="00DB05F7" w:rsidRPr="00605EC7">
              <w:rPr>
                <w:rFonts w:asciiTheme="minorHAnsi" w:eastAsia="Times New Roman" w:hAnsiTheme="minorHAnsi" w:cstheme="minorHAnsi"/>
                <w:color w:val="auto"/>
                <w:szCs w:val="22"/>
              </w:rPr>
              <w:t>69671</w:t>
            </w:r>
            <w:r w:rsidR="000B5ECE" w:rsidRPr="00605EC7">
              <w:rPr>
                <w:rFonts w:asciiTheme="minorHAnsi" w:eastAsia="Times New Roman" w:hAnsiTheme="minorHAnsi" w:cstheme="minorHAnsi"/>
                <w:color w:val="auto"/>
                <w:szCs w:val="22"/>
              </w:rPr>
              <w:fldChar w:fldCharType="begin"/>
            </w:r>
            <w:r w:rsidR="000B5ECE" w:rsidRPr="00605EC7">
              <w:rPr>
                <w:rFonts w:asciiTheme="minorHAnsi" w:eastAsia="Times New Roman" w:hAnsiTheme="minorHAnsi" w:cstheme="minorHAnsi"/>
                <w:color w:val="auto"/>
                <w:szCs w:val="22"/>
              </w:rPr>
              <w:instrText xml:space="preserve"> XE "</w:instrText>
            </w:r>
            <w:r w:rsidR="00AA4F2D" w:rsidRPr="00605EC7">
              <w:rPr>
                <w:rFonts w:asciiTheme="minorHAnsi" w:eastAsia="Times New Roman" w:hAnsiTheme="minorHAnsi" w:cstheme="minorHAnsi"/>
                <w:color w:val="auto"/>
                <w:szCs w:val="22"/>
              </w:rPr>
              <w:instrText>22</w:instrText>
            </w:r>
            <w:r w:rsidR="000B5ECE" w:rsidRPr="00605EC7">
              <w:rPr>
                <w:rFonts w:asciiTheme="minorHAnsi" w:eastAsia="Times New Roman" w:hAnsiTheme="minorHAnsi" w:cstheme="minorHAnsi"/>
                <w:color w:val="auto"/>
                <w:szCs w:val="22"/>
              </w:rPr>
              <w:instrText>-1</w:instrText>
            </w:r>
            <w:r w:rsidR="00AA4F2D" w:rsidRPr="00605EC7">
              <w:rPr>
                <w:rFonts w:asciiTheme="minorHAnsi" w:eastAsia="Times New Roman" w:hAnsiTheme="minorHAnsi" w:cstheme="minorHAnsi"/>
                <w:color w:val="auto"/>
                <w:szCs w:val="22"/>
              </w:rPr>
              <w:instrText>2</w:instrText>
            </w:r>
            <w:r w:rsidR="000B5ECE" w:rsidRPr="00605EC7">
              <w:rPr>
                <w:rFonts w:asciiTheme="minorHAnsi" w:eastAsia="Times New Roman" w:hAnsiTheme="minorHAnsi" w:cstheme="minorHAnsi"/>
                <w:color w:val="auto"/>
                <w:szCs w:val="22"/>
              </w:rPr>
              <w:instrText>-</w:instrText>
            </w:r>
            <w:r w:rsidR="004E19C4" w:rsidRPr="00605EC7">
              <w:rPr>
                <w:rFonts w:asciiTheme="minorHAnsi" w:eastAsia="Times New Roman" w:hAnsiTheme="minorHAnsi" w:cstheme="minorHAnsi"/>
                <w:color w:val="auto"/>
                <w:szCs w:val="22"/>
              </w:rPr>
              <w:instrText>69671</w:instrText>
            </w:r>
            <w:r w:rsidR="000B5ECE" w:rsidRPr="00605EC7">
              <w:rPr>
                <w:rFonts w:asciiTheme="minorHAnsi" w:eastAsia="Times New Roman" w:hAnsiTheme="minorHAnsi" w:cstheme="minorHAnsi"/>
                <w:color w:val="auto"/>
                <w:szCs w:val="22"/>
              </w:rPr>
              <w:instrText xml:space="preserve">" \f “dan” </w:instrText>
            </w:r>
            <w:r w:rsidR="000B5ECE" w:rsidRPr="00605EC7">
              <w:rPr>
                <w:rFonts w:asciiTheme="minorHAnsi" w:eastAsia="Times New Roman" w:hAnsiTheme="minorHAnsi" w:cstheme="minorHAnsi"/>
                <w:color w:val="auto"/>
                <w:szCs w:val="22"/>
              </w:rPr>
              <w:fldChar w:fldCharType="end"/>
            </w:r>
          </w:p>
          <w:p w14:paraId="46F97058" w14:textId="33A7FF80" w:rsidR="000B5ECE" w:rsidRPr="00605EC7" w:rsidRDefault="000B5ECE" w:rsidP="00AA4F2D">
            <w:pPr>
              <w:spacing w:before="60" w:after="60"/>
              <w:jc w:val="center"/>
              <w:rPr>
                <w:rFonts w:asciiTheme="minorHAnsi" w:eastAsia="Times New Roman" w:hAnsiTheme="minorHAnsi" w:cstheme="minorHAnsi"/>
                <w:color w:val="auto"/>
                <w:szCs w:val="22"/>
              </w:rPr>
            </w:pPr>
            <w:r w:rsidRPr="00605EC7">
              <w:rPr>
                <w:rFonts w:asciiTheme="minorHAnsi" w:eastAsia="Times New Roman" w:hAnsiTheme="minorHAnsi" w:cstheme="minorHAnsi"/>
                <w:color w:val="auto"/>
                <w:szCs w:val="22"/>
              </w:rPr>
              <w:t xml:space="preserve">Rev. </w:t>
            </w:r>
            <w:r w:rsidR="00253471" w:rsidRPr="00605EC7">
              <w:rPr>
                <w:rFonts w:asciiTheme="minorHAnsi" w:eastAsia="Times New Roman" w:hAnsiTheme="minorHAnsi" w:cs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6A57C32C" w14:textId="77777777" w:rsidR="000B5ECE" w:rsidRPr="00605EC7" w:rsidRDefault="000B5ECE" w:rsidP="007338EA">
            <w:pPr>
              <w:spacing w:before="60" w:after="60"/>
              <w:rPr>
                <w:rFonts w:asciiTheme="minorHAnsi" w:hAnsiTheme="minorHAnsi" w:cstheme="minorHAnsi"/>
                <w:b/>
                <w:bCs/>
                <w:i/>
                <w:color w:val="auto"/>
                <w:szCs w:val="22"/>
              </w:rPr>
            </w:pPr>
            <w:r w:rsidRPr="00605EC7">
              <w:rPr>
                <w:rFonts w:asciiTheme="minorHAnsi" w:hAnsiTheme="minorHAnsi" w:cstheme="minorHAnsi"/>
                <w:b/>
                <w:bCs/>
                <w:i/>
                <w:color w:val="auto"/>
                <w:szCs w:val="22"/>
              </w:rPr>
              <w:t>Cases Approved (But Not Constructed)</w:t>
            </w:r>
          </w:p>
          <w:p w14:paraId="43E75BB5" w14:textId="06D9E256" w:rsidR="000B5ECE" w:rsidRPr="00605EC7" w:rsidRDefault="00E021BF" w:rsidP="007338EA">
            <w:p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Records relating to</w:t>
            </w:r>
            <w:r w:rsidR="000B5ECE" w:rsidRPr="00605EC7">
              <w:rPr>
                <w:rFonts w:asciiTheme="minorHAnsi" w:hAnsiTheme="minorHAnsi" w:cstheme="minorHAnsi"/>
                <w:bCs/>
                <w:color w:val="auto"/>
                <w:szCs w:val="22"/>
              </w:rPr>
              <w:t xml:space="preserve"> EFSEC cases that are approved but not constructed.</w:t>
            </w:r>
            <w:r w:rsidR="000B5ECE" w:rsidRPr="00605EC7">
              <w:rPr>
                <w:rFonts w:asciiTheme="minorHAnsi" w:hAnsiTheme="minorHAnsi" w:cstheme="minorHAnsi"/>
                <w:bCs/>
                <w:color w:val="auto"/>
                <w:szCs w:val="22"/>
              </w:rPr>
              <w:fldChar w:fldCharType="begin"/>
            </w:r>
            <w:r w:rsidR="000B5ECE" w:rsidRPr="00605EC7">
              <w:rPr>
                <w:rFonts w:asciiTheme="minorHAnsi" w:hAnsiTheme="minorHAnsi" w:cstheme="minorHAnsi"/>
                <w:bCs/>
                <w:color w:val="auto"/>
                <w:szCs w:val="22"/>
              </w:rPr>
              <w:instrText xml:space="preserve"> xe "EFSEC:cases approved but not constructed" \f “subject” </w:instrText>
            </w:r>
            <w:r w:rsidR="000B5ECE" w:rsidRPr="00605EC7">
              <w:rPr>
                <w:rFonts w:asciiTheme="minorHAnsi" w:hAnsiTheme="minorHAnsi" w:cstheme="minorHAnsi"/>
                <w:bCs/>
                <w:color w:val="auto"/>
                <w:szCs w:val="22"/>
              </w:rPr>
              <w:fldChar w:fldCharType="end"/>
            </w:r>
            <w:r w:rsidR="00131DE8" w:rsidRPr="00605EC7">
              <w:rPr>
                <w:rFonts w:asciiTheme="minorHAnsi" w:hAnsiTheme="minorHAnsi" w:cstheme="minorHAnsi"/>
                <w:bCs/>
                <w:color w:val="auto"/>
                <w:szCs w:val="22"/>
              </w:rPr>
              <w:fldChar w:fldCharType="begin"/>
            </w:r>
            <w:r w:rsidR="00131DE8" w:rsidRPr="00605EC7">
              <w:rPr>
                <w:rFonts w:asciiTheme="minorHAnsi" w:hAnsiTheme="minorHAnsi" w:cstheme="minorHAnsi"/>
                <w:bCs/>
                <w:color w:val="auto"/>
                <w:szCs w:val="22"/>
              </w:rPr>
              <w:instrText xml:space="preserve"> xe "Wallula Power Project" \f “subject” </w:instrText>
            </w:r>
            <w:r w:rsidR="00131DE8" w:rsidRPr="00605EC7">
              <w:rPr>
                <w:rFonts w:asciiTheme="minorHAnsi" w:hAnsiTheme="minorHAnsi" w:cstheme="minorHAnsi"/>
                <w:bCs/>
                <w:color w:val="auto"/>
                <w:szCs w:val="22"/>
              </w:rPr>
              <w:fldChar w:fldCharType="end"/>
            </w:r>
            <w:r w:rsidR="00131DE8" w:rsidRPr="00605EC7">
              <w:rPr>
                <w:rFonts w:asciiTheme="minorHAnsi" w:hAnsiTheme="minorHAnsi" w:cstheme="minorHAnsi"/>
                <w:bCs/>
                <w:color w:val="auto"/>
                <w:szCs w:val="22"/>
              </w:rPr>
              <w:fldChar w:fldCharType="begin"/>
            </w:r>
            <w:r w:rsidR="00131DE8" w:rsidRPr="00605EC7">
              <w:rPr>
                <w:rFonts w:asciiTheme="minorHAnsi" w:hAnsiTheme="minorHAnsi" w:cstheme="minorHAnsi"/>
                <w:bCs/>
                <w:color w:val="auto"/>
                <w:szCs w:val="22"/>
              </w:rPr>
              <w:instrText xml:space="preserve"> xe "Sumas 2 Generation Facility" \f “subject” </w:instrText>
            </w:r>
            <w:r w:rsidR="00131DE8" w:rsidRPr="00605EC7">
              <w:rPr>
                <w:rFonts w:asciiTheme="minorHAnsi" w:hAnsiTheme="minorHAnsi" w:cstheme="minorHAnsi"/>
                <w:bCs/>
                <w:color w:val="auto"/>
                <w:szCs w:val="22"/>
              </w:rPr>
              <w:fldChar w:fldCharType="end"/>
            </w:r>
            <w:r w:rsidR="00131DE8" w:rsidRPr="00605EC7">
              <w:rPr>
                <w:rFonts w:asciiTheme="minorHAnsi" w:hAnsiTheme="minorHAnsi" w:cstheme="minorHAnsi"/>
                <w:bCs/>
                <w:color w:val="auto"/>
                <w:szCs w:val="22"/>
              </w:rPr>
              <w:fldChar w:fldCharType="begin"/>
            </w:r>
            <w:r w:rsidR="00131DE8" w:rsidRPr="00605EC7">
              <w:rPr>
                <w:rFonts w:asciiTheme="minorHAnsi" w:hAnsiTheme="minorHAnsi" w:cstheme="minorHAnsi"/>
                <w:bCs/>
                <w:color w:val="auto"/>
                <w:szCs w:val="22"/>
              </w:rPr>
              <w:instrText xml:space="preserve"> xe "Weyerhaeuser/Cowlitz Project" \f “subject” </w:instrText>
            </w:r>
            <w:r w:rsidR="00131DE8" w:rsidRPr="00605EC7">
              <w:rPr>
                <w:rFonts w:asciiTheme="minorHAnsi" w:hAnsiTheme="minorHAnsi" w:cstheme="minorHAnsi"/>
                <w:bCs/>
                <w:color w:val="auto"/>
                <w:szCs w:val="22"/>
              </w:rPr>
              <w:fldChar w:fldCharType="end"/>
            </w:r>
            <w:r w:rsidR="00131DE8" w:rsidRPr="00605EC7">
              <w:rPr>
                <w:rFonts w:asciiTheme="minorHAnsi" w:hAnsiTheme="minorHAnsi" w:cstheme="minorHAnsi"/>
                <w:bCs/>
                <w:color w:val="auto"/>
                <w:szCs w:val="22"/>
              </w:rPr>
              <w:fldChar w:fldCharType="begin"/>
            </w:r>
            <w:r w:rsidR="00131DE8" w:rsidRPr="00605EC7">
              <w:rPr>
                <w:rFonts w:asciiTheme="minorHAnsi" w:hAnsiTheme="minorHAnsi" w:cstheme="minorHAnsi"/>
                <w:bCs/>
                <w:color w:val="auto"/>
                <w:szCs w:val="22"/>
              </w:rPr>
              <w:instrText xml:space="preserve"> xe "BP Cherry Point Cogeneration</w:instrText>
            </w:r>
            <w:r w:rsidR="00D01FD7" w:rsidRPr="00605EC7">
              <w:rPr>
                <w:rFonts w:asciiTheme="minorHAnsi" w:hAnsiTheme="minorHAnsi" w:cstheme="minorHAnsi"/>
                <w:bCs/>
                <w:color w:val="auto"/>
                <w:szCs w:val="22"/>
              </w:rPr>
              <w:instrText xml:space="preserve"> (BP Cogen)</w:instrText>
            </w:r>
            <w:r w:rsidR="00131DE8" w:rsidRPr="00605EC7">
              <w:rPr>
                <w:rFonts w:asciiTheme="minorHAnsi" w:hAnsiTheme="minorHAnsi" w:cstheme="minorHAnsi"/>
                <w:bCs/>
                <w:color w:val="auto"/>
                <w:szCs w:val="22"/>
              </w:rPr>
              <w:instrText xml:space="preserve">" \f “subject” </w:instrText>
            </w:r>
            <w:r w:rsidR="00131DE8" w:rsidRPr="00605EC7">
              <w:rPr>
                <w:rFonts w:asciiTheme="minorHAnsi" w:hAnsiTheme="minorHAnsi" w:cstheme="minorHAnsi"/>
                <w:bCs/>
                <w:color w:val="auto"/>
                <w:szCs w:val="22"/>
              </w:rPr>
              <w:fldChar w:fldCharType="end"/>
            </w:r>
            <w:r w:rsidR="00131DE8" w:rsidRPr="00605EC7">
              <w:rPr>
                <w:rFonts w:asciiTheme="minorHAnsi" w:hAnsiTheme="minorHAnsi" w:cstheme="minorHAnsi"/>
                <w:bCs/>
                <w:color w:val="auto"/>
                <w:szCs w:val="22"/>
              </w:rPr>
              <w:fldChar w:fldCharType="begin"/>
            </w:r>
            <w:r w:rsidR="00131DE8" w:rsidRPr="00605EC7">
              <w:rPr>
                <w:rFonts w:asciiTheme="minorHAnsi" w:hAnsiTheme="minorHAnsi" w:cstheme="minorHAnsi"/>
                <w:bCs/>
                <w:color w:val="auto"/>
                <w:szCs w:val="22"/>
              </w:rPr>
              <w:instrText xml:space="preserve"> xe "Creston Power Project" \f “subject” </w:instrText>
            </w:r>
            <w:r w:rsidR="00131DE8" w:rsidRPr="00605EC7">
              <w:rPr>
                <w:rFonts w:asciiTheme="minorHAnsi" w:hAnsiTheme="minorHAnsi" w:cstheme="minorHAnsi"/>
                <w:bCs/>
                <w:color w:val="auto"/>
                <w:szCs w:val="22"/>
              </w:rPr>
              <w:fldChar w:fldCharType="end"/>
            </w:r>
          </w:p>
          <w:p w14:paraId="1DB5F7BD" w14:textId="77777777" w:rsidR="000B5ECE" w:rsidRPr="00605EC7" w:rsidRDefault="000B5ECE" w:rsidP="007338EA">
            <w:p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Includes, but is not limited to:</w:t>
            </w:r>
          </w:p>
          <w:p w14:paraId="68EDBDFD" w14:textId="77777777" w:rsidR="000B5ECE" w:rsidRPr="00605EC7" w:rsidRDefault="000B5ECE" w:rsidP="007338EA">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SEPA Compliance;</w:t>
            </w:r>
          </w:p>
          <w:p w14:paraId="039E72D3" w14:textId="77777777" w:rsidR="000B5ECE" w:rsidRPr="00605EC7" w:rsidRDefault="000B5ECE" w:rsidP="007338EA">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Applications submitted to the Council for these projects;</w:t>
            </w:r>
          </w:p>
          <w:p w14:paraId="70A7A8F2" w14:textId="77777777" w:rsidR="000B5ECE" w:rsidRPr="00605EC7" w:rsidRDefault="000B5ECE" w:rsidP="007338EA">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Records of adjudicative proceedings conducted by the Council;</w:t>
            </w:r>
          </w:p>
          <w:p w14:paraId="6B0930C4" w14:textId="77777777" w:rsidR="000B5ECE" w:rsidRPr="00605EC7" w:rsidRDefault="000B5ECE" w:rsidP="007338EA">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Records of appeals of Council or Governor decisions;</w:t>
            </w:r>
          </w:p>
          <w:p w14:paraId="5AA0BBEC" w14:textId="77777777" w:rsidR="000B5ECE" w:rsidRPr="00605EC7" w:rsidRDefault="000B5ECE" w:rsidP="007338EA">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Compliance monitoring of facility construction and operation;</w:t>
            </w:r>
          </w:p>
          <w:p w14:paraId="63563C27" w14:textId="77777777" w:rsidR="000B5ECE" w:rsidRPr="00605EC7" w:rsidRDefault="000B5ECE" w:rsidP="007338EA">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Off-site emergency response planning and activities;</w:t>
            </w:r>
          </w:p>
          <w:p w14:paraId="7E4E81D3" w14:textId="77777777" w:rsidR="000B5ECE" w:rsidRPr="00605EC7" w:rsidRDefault="000B5ECE" w:rsidP="007338EA">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Project termination and site restoration planning and activities;</w:t>
            </w:r>
          </w:p>
          <w:p w14:paraId="24D77DCE" w14:textId="77777777" w:rsidR="000B5ECE" w:rsidRPr="00605EC7" w:rsidRDefault="000B5ECE" w:rsidP="007338EA">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Site certification agreement amendments;</w:t>
            </w:r>
          </w:p>
          <w:p w14:paraId="7A020EF1" w14:textId="77777777" w:rsidR="000B5ECE" w:rsidRPr="00605EC7" w:rsidRDefault="000B5ECE" w:rsidP="007338EA">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Contracting and other review activities conducted in support of these projects.</w:t>
            </w:r>
          </w:p>
          <w:p w14:paraId="76A300AE" w14:textId="3F56508B" w:rsidR="001F72A9" w:rsidRPr="00605EC7" w:rsidRDefault="001F72A9" w:rsidP="001F72A9">
            <w:pPr>
              <w:pStyle w:val="Default"/>
              <w:spacing w:before="60" w:after="60"/>
              <w:rPr>
                <w:rFonts w:asciiTheme="minorHAnsi" w:hAnsiTheme="minorHAnsi" w:cstheme="minorHAnsi"/>
                <w:sz w:val="22"/>
                <w:szCs w:val="22"/>
              </w:rPr>
            </w:pPr>
            <w:r w:rsidRPr="00605EC7">
              <w:rPr>
                <w:rFonts w:asciiTheme="minorHAnsi" w:hAnsiTheme="minorHAnsi" w:cstheme="minorHAnsi"/>
                <w:sz w:val="22"/>
                <w:szCs w:val="22"/>
              </w:rPr>
              <w:t xml:space="preserve">Excludes records covered by </w:t>
            </w:r>
            <w:r w:rsidRPr="00605EC7">
              <w:rPr>
                <w:rFonts w:asciiTheme="minorHAnsi" w:hAnsiTheme="minorHAnsi" w:cstheme="minorHAnsi"/>
                <w:i/>
                <w:iCs/>
                <w:sz w:val="22"/>
                <w:szCs w:val="22"/>
              </w:rPr>
              <w:t xml:space="preserve">Traditional Cultural Places and Properties (TCP) Studies/Reports – Internal Use Only (DAN </w:t>
            </w:r>
            <w:r w:rsidR="003F7E03">
              <w:rPr>
                <w:rFonts w:asciiTheme="minorHAnsi" w:hAnsiTheme="minorHAnsi" w:cstheme="minorHAnsi"/>
                <w:i/>
                <w:iCs/>
                <w:sz w:val="22"/>
                <w:szCs w:val="22"/>
              </w:rPr>
              <w:t>24-02-69708</w:t>
            </w:r>
            <w:r w:rsidRPr="00605EC7">
              <w:rPr>
                <w:rFonts w:asciiTheme="minorHAnsi" w:hAnsiTheme="minorHAnsi" w:cstheme="minorHAnsi"/>
                <w:i/>
                <w:iCs/>
                <w:sz w:val="22"/>
                <w:szCs w:val="22"/>
              </w:rPr>
              <w:t>).</w:t>
            </w:r>
          </w:p>
          <w:p w14:paraId="3C041BDA" w14:textId="0308C267" w:rsidR="00DC63BD" w:rsidRPr="00605EC7" w:rsidRDefault="000B5ECE" w:rsidP="00664254">
            <w:pPr>
              <w:spacing w:before="60" w:after="60"/>
              <w:rPr>
                <w:rFonts w:asciiTheme="minorHAnsi" w:hAnsiTheme="minorHAnsi" w:cstheme="minorHAnsi"/>
                <w:b/>
                <w:bCs/>
                <w:i/>
                <w:color w:val="auto"/>
                <w:sz w:val="21"/>
                <w:szCs w:val="21"/>
              </w:rPr>
            </w:pPr>
            <w:r w:rsidRPr="00605EC7">
              <w:rPr>
                <w:rFonts w:asciiTheme="minorHAnsi" w:hAnsiTheme="minorHAnsi" w:cstheme="minorHAnsi"/>
                <w:bCs/>
                <w:i/>
                <w:color w:val="auto"/>
                <w:sz w:val="21"/>
                <w:szCs w:val="21"/>
              </w:rPr>
              <w:t>Note: This series includes (but is not limited to) records pertaining to the following proposals: Wallula Power Project, Sumas 2 Generation Facility, Weyerhaeuser/Cowlitz Project, BP Cherry Point Cogeneration, and the Creston Power Project.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AD4E0B" w14:textId="77777777" w:rsidR="000B5ECE" w:rsidRPr="00605EC7" w:rsidRDefault="000B5ECE" w:rsidP="007338EA">
            <w:pPr>
              <w:spacing w:before="60" w:after="60"/>
              <w:rPr>
                <w:rFonts w:asciiTheme="minorHAnsi" w:hAnsiTheme="minorHAnsi" w:cstheme="minorHAnsi"/>
                <w:bCs/>
                <w:color w:val="auto"/>
                <w:szCs w:val="17"/>
              </w:rPr>
            </w:pPr>
            <w:r w:rsidRPr="00605EC7">
              <w:rPr>
                <w:rFonts w:asciiTheme="minorHAnsi" w:hAnsiTheme="minorHAnsi" w:cstheme="minorHAnsi"/>
                <w:b/>
                <w:bCs/>
                <w:color w:val="auto"/>
                <w:szCs w:val="17"/>
              </w:rPr>
              <w:t>Retain</w:t>
            </w:r>
            <w:r w:rsidRPr="00605EC7">
              <w:rPr>
                <w:rFonts w:asciiTheme="minorHAnsi" w:hAnsiTheme="minorHAnsi" w:cstheme="minorHAnsi"/>
                <w:bCs/>
                <w:color w:val="auto"/>
                <w:szCs w:val="17"/>
              </w:rPr>
              <w:t xml:space="preserve"> for 10 years after end of fiscal year in which the Site Certification Agreement (SCA) was terminated</w:t>
            </w:r>
          </w:p>
          <w:p w14:paraId="0797B94B" w14:textId="77777777" w:rsidR="000B5ECE" w:rsidRPr="00605EC7" w:rsidRDefault="000B5ECE" w:rsidP="007338EA">
            <w:pPr>
              <w:spacing w:before="60" w:after="60"/>
              <w:rPr>
                <w:rFonts w:asciiTheme="minorHAnsi" w:hAnsiTheme="minorHAnsi" w:cstheme="minorHAnsi"/>
                <w:bCs/>
                <w:i/>
                <w:color w:val="auto"/>
                <w:szCs w:val="17"/>
              </w:rPr>
            </w:pPr>
            <w:r w:rsidRPr="00605EC7">
              <w:rPr>
                <w:rFonts w:asciiTheme="minorHAnsi" w:hAnsiTheme="minorHAnsi" w:cstheme="minorHAnsi"/>
                <w:bCs/>
                <w:color w:val="auto"/>
                <w:szCs w:val="17"/>
              </w:rPr>
              <w:t xml:space="preserve">   </w:t>
            </w:r>
            <w:r w:rsidRPr="00605EC7">
              <w:rPr>
                <w:rFonts w:asciiTheme="minorHAnsi" w:hAnsiTheme="minorHAnsi" w:cstheme="minorHAnsi"/>
                <w:bCs/>
                <w:i/>
                <w:color w:val="auto"/>
                <w:szCs w:val="17"/>
              </w:rPr>
              <w:t>then</w:t>
            </w:r>
          </w:p>
          <w:p w14:paraId="62AC15AF" w14:textId="77777777" w:rsidR="000B5ECE" w:rsidRPr="00605EC7" w:rsidRDefault="000B5ECE" w:rsidP="007338EA">
            <w:pPr>
              <w:spacing w:before="60" w:after="60"/>
              <w:rPr>
                <w:rFonts w:asciiTheme="minorHAnsi" w:hAnsiTheme="minorHAnsi" w:cstheme="minorHAnsi"/>
                <w:b/>
                <w:bCs/>
                <w:color w:val="auto"/>
                <w:szCs w:val="17"/>
              </w:rPr>
            </w:pPr>
            <w:r w:rsidRPr="00605EC7">
              <w:rPr>
                <w:rFonts w:asciiTheme="minorHAnsi" w:hAnsiTheme="minorHAnsi" w:cstheme="minorHAnsi"/>
                <w:b/>
                <w:bCs/>
                <w:color w:val="auto"/>
                <w:szCs w:val="17"/>
              </w:rPr>
              <w:t>Transfer</w:t>
            </w:r>
            <w:r w:rsidRPr="00605EC7">
              <w:rPr>
                <w:rFonts w:asciiTheme="minorHAnsi" w:hAnsiTheme="minorHAnsi" w:cstheme="minorHAnsi"/>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EC8D78D" w14:textId="77777777" w:rsidR="000B5ECE" w:rsidRPr="00605EC7" w:rsidRDefault="000B5ECE" w:rsidP="007338EA">
            <w:pPr>
              <w:spacing w:before="60"/>
              <w:jc w:val="center"/>
              <w:rPr>
                <w:rFonts w:asciiTheme="minorHAnsi" w:eastAsia="Calibri" w:hAnsiTheme="minorHAnsi" w:cstheme="minorHAnsi"/>
                <w:b/>
                <w:color w:val="auto"/>
                <w:szCs w:val="22"/>
              </w:rPr>
            </w:pPr>
            <w:r w:rsidRPr="00605EC7">
              <w:rPr>
                <w:rFonts w:asciiTheme="minorHAnsi" w:eastAsia="Calibri" w:hAnsiTheme="minorHAnsi" w:cstheme="minorHAnsi"/>
                <w:b/>
                <w:color w:val="auto"/>
                <w:szCs w:val="22"/>
              </w:rPr>
              <w:t>ARCHIVAL</w:t>
            </w:r>
          </w:p>
          <w:p w14:paraId="7A023B86" w14:textId="66CB9AC9" w:rsidR="000B5ECE" w:rsidRPr="00605EC7" w:rsidRDefault="000B5ECE" w:rsidP="007338EA">
            <w:pPr>
              <w:jc w:val="center"/>
              <w:rPr>
                <w:rFonts w:asciiTheme="minorHAnsi" w:eastAsia="Calibri" w:hAnsiTheme="minorHAnsi" w:cstheme="minorHAnsi"/>
                <w:b/>
                <w:color w:val="auto"/>
                <w:sz w:val="18"/>
                <w:szCs w:val="18"/>
              </w:rPr>
            </w:pPr>
            <w:r w:rsidRPr="00605EC7">
              <w:rPr>
                <w:rFonts w:asciiTheme="minorHAnsi" w:eastAsia="Calibri" w:hAnsiTheme="minorHAnsi" w:cstheme="minorHAnsi"/>
                <w:b/>
                <w:color w:val="auto"/>
                <w:sz w:val="18"/>
                <w:szCs w:val="18"/>
              </w:rPr>
              <w:t>(Appraisal Required</w:t>
            </w:r>
            <w:r w:rsidRPr="00217D0C">
              <w:rPr>
                <w:rFonts w:asciiTheme="minorHAnsi" w:eastAsia="Calibri" w:hAnsiTheme="minorHAnsi" w:cstheme="minorHAnsi"/>
                <w:b/>
                <w:color w:val="auto"/>
                <w:sz w:val="20"/>
                <w:szCs w:val="20"/>
              </w:rPr>
              <w:t>)</w:t>
            </w:r>
            <w:r w:rsidRPr="00217D0C">
              <w:rPr>
                <w:rFonts w:asciiTheme="minorHAnsi" w:eastAsia="Calibri" w:hAnsiTheme="minorHAnsi" w:cstheme="minorHAnsi"/>
                <w:b/>
                <w:color w:val="auto"/>
                <w:sz w:val="20"/>
                <w:szCs w:val="20"/>
              </w:rPr>
              <w:fldChar w:fldCharType="begin"/>
            </w:r>
            <w:r w:rsidRPr="00217D0C">
              <w:rPr>
                <w:rFonts w:asciiTheme="minorHAnsi" w:eastAsia="Calibri" w:hAnsiTheme="minorHAnsi" w:cstheme="minorHAnsi"/>
                <w:b/>
                <w:color w:val="auto"/>
                <w:sz w:val="20"/>
                <w:szCs w:val="20"/>
              </w:rPr>
              <w:instrText xml:space="preserve"> XE </w:instrText>
            </w:r>
            <w:r w:rsidR="008349E6" w:rsidRPr="00217D0C">
              <w:rPr>
                <w:rFonts w:asciiTheme="minorHAnsi" w:eastAsia="Calibri" w:hAnsiTheme="minorHAnsi" w:cstheme="minorHAnsi"/>
                <w:b/>
                <w:color w:val="auto"/>
                <w:sz w:val="20"/>
                <w:szCs w:val="20"/>
              </w:rPr>
              <w:instrText>“</w:instrText>
            </w:r>
            <w:r w:rsidR="007E2415" w:rsidRPr="00217D0C">
              <w:rPr>
                <w:rFonts w:asciiTheme="minorHAnsi" w:eastAsia="Calibri" w:hAnsiTheme="minorHAnsi" w:cstheme="minorHAnsi"/>
                <w:color w:val="auto"/>
                <w:sz w:val="20"/>
                <w:szCs w:val="20"/>
              </w:rPr>
              <w:instrText>ENERGY FACILITY SITE EVALUATION</w:instrText>
            </w:r>
            <w:r w:rsidR="004473AA" w:rsidRPr="00217D0C">
              <w:rPr>
                <w:rFonts w:asciiTheme="minorHAnsi" w:hAnsiTheme="minorHAnsi" w:cstheme="minorHAnsi"/>
                <w:color w:val="auto"/>
                <w:sz w:val="20"/>
                <w:szCs w:val="20"/>
              </w:rPr>
              <w:instrText>:</w:instrText>
            </w:r>
            <w:r w:rsidRPr="00217D0C">
              <w:rPr>
                <w:rFonts w:asciiTheme="minorHAnsi" w:eastAsia="Calibri" w:hAnsiTheme="minorHAnsi" w:cstheme="minorHAnsi"/>
                <w:color w:val="auto"/>
                <w:sz w:val="20"/>
                <w:szCs w:val="20"/>
              </w:rPr>
              <w:instrText>Cases Approved (But Not Constructed)</w:instrText>
            </w:r>
            <w:r w:rsidR="008349E6" w:rsidRPr="00217D0C">
              <w:rPr>
                <w:rFonts w:asciiTheme="minorHAnsi" w:eastAsia="Calibri" w:hAnsiTheme="minorHAnsi" w:cstheme="minorHAnsi"/>
                <w:color w:val="auto"/>
                <w:sz w:val="20"/>
                <w:szCs w:val="20"/>
              </w:rPr>
              <w:instrText>”</w:instrText>
            </w:r>
            <w:r w:rsidRPr="00217D0C">
              <w:rPr>
                <w:rFonts w:asciiTheme="minorHAnsi" w:eastAsia="Calibri" w:hAnsiTheme="minorHAnsi" w:cstheme="minorHAnsi"/>
                <w:color w:val="auto"/>
                <w:sz w:val="20"/>
                <w:szCs w:val="20"/>
              </w:rPr>
              <w:instrText xml:space="preserve"> \f “archival”</w:instrText>
            </w:r>
            <w:r w:rsidRPr="00217D0C">
              <w:rPr>
                <w:rFonts w:asciiTheme="minorHAnsi" w:eastAsia="Calibri" w:hAnsiTheme="minorHAnsi" w:cstheme="minorHAnsi"/>
                <w:b/>
                <w:color w:val="auto"/>
                <w:sz w:val="20"/>
                <w:szCs w:val="20"/>
              </w:rPr>
              <w:instrText xml:space="preserve"> </w:instrText>
            </w:r>
            <w:r w:rsidRPr="00217D0C">
              <w:rPr>
                <w:rFonts w:asciiTheme="minorHAnsi" w:eastAsia="Calibri" w:hAnsiTheme="minorHAnsi" w:cstheme="minorHAnsi"/>
                <w:b/>
                <w:color w:val="auto"/>
                <w:sz w:val="20"/>
                <w:szCs w:val="20"/>
              </w:rPr>
              <w:fldChar w:fldCharType="end"/>
            </w:r>
          </w:p>
          <w:p w14:paraId="42B274E6" w14:textId="77777777" w:rsidR="000B5ECE" w:rsidRPr="00605EC7" w:rsidRDefault="000B5ECE" w:rsidP="007338EA">
            <w:pPr>
              <w:jc w:val="center"/>
              <w:rPr>
                <w:rFonts w:asciiTheme="minorHAnsi" w:eastAsia="Calibri" w:hAnsiTheme="minorHAnsi" w:cstheme="minorHAnsi"/>
                <w:color w:val="auto"/>
                <w:sz w:val="20"/>
                <w:szCs w:val="20"/>
              </w:rPr>
            </w:pPr>
            <w:r w:rsidRPr="00605EC7">
              <w:rPr>
                <w:rFonts w:asciiTheme="minorHAnsi" w:eastAsia="Calibri" w:hAnsiTheme="minorHAnsi" w:cstheme="minorHAnsi"/>
                <w:color w:val="auto"/>
                <w:sz w:val="20"/>
                <w:szCs w:val="20"/>
              </w:rPr>
              <w:t>NON-ESSENTIAL</w:t>
            </w:r>
          </w:p>
          <w:p w14:paraId="533B60B6" w14:textId="77777777" w:rsidR="000B5ECE" w:rsidRPr="00605EC7" w:rsidRDefault="000B5ECE" w:rsidP="007338EA">
            <w:pPr>
              <w:jc w:val="center"/>
              <w:rPr>
                <w:rFonts w:asciiTheme="minorHAnsi" w:eastAsia="Calibri" w:hAnsiTheme="minorHAnsi" w:cstheme="minorHAnsi"/>
                <w:b/>
                <w:color w:val="auto"/>
                <w:szCs w:val="22"/>
              </w:rPr>
            </w:pPr>
            <w:r w:rsidRPr="00605EC7">
              <w:rPr>
                <w:rFonts w:asciiTheme="minorHAnsi" w:eastAsia="Calibri" w:hAnsiTheme="minorHAnsi" w:cstheme="minorHAnsi"/>
                <w:color w:val="auto"/>
                <w:sz w:val="20"/>
                <w:szCs w:val="20"/>
              </w:rPr>
              <w:t>OPR</w:t>
            </w:r>
          </w:p>
        </w:tc>
      </w:tr>
      <w:tr w:rsidR="000B5ECE" w:rsidRPr="00605EC7" w14:paraId="3175EF13" w14:textId="77777777" w:rsidTr="007338E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5E0F142" w14:textId="29476EF6" w:rsidR="000B5ECE" w:rsidRPr="00605EC7" w:rsidRDefault="00AA4F2D" w:rsidP="007338EA">
            <w:pPr>
              <w:spacing w:before="60" w:after="60"/>
              <w:jc w:val="center"/>
              <w:rPr>
                <w:rFonts w:asciiTheme="minorHAnsi" w:eastAsia="Times New Roman" w:hAnsiTheme="minorHAnsi" w:cstheme="minorHAnsi"/>
                <w:color w:val="auto"/>
                <w:szCs w:val="22"/>
              </w:rPr>
            </w:pPr>
            <w:r w:rsidRPr="00605EC7">
              <w:rPr>
                <w:rFonts w:asciiTheme="minorHAnsi" w:eastAsia="Times New Roman" w:hAnsiTheme="minorHAnsi" w:cstheme="minorHAnsi"/>
                <w:color w:val="auto"/>
                <w:szCs w:val="22"/>
              </w:rPr>
              <w:lastRenderedPageBreak/>
              <w:t>22</w:t>
            </w:r>
            <w:r w:rsidR="000B5ECE" w:rsidRPr="00605EC7">
              <w:rPr>
                <w:rFonts w:asciiTheme="minorHAnsi" w:eastAsia="Times New Roman" w:hAnsiTheme="minorHAnsi" w:cstheme="minorHAnsi"/>
                <w:color w:val="auto"/>
                <w:szCs w:val="22"/>
              </w:rPr>
              <w:t>-1</w:t>
            </w:r>
            <w:r w:rsidRPr="00605EC7">
              <w:rPr>
                <w:rFonts w:asciiTheme="minorHAnsi" w:eastAsia="Times New Roman" w:hAnsiTheme="minorHAnsi" w:cstheme="minorHAnsi"/>
                <w:color w:val="auto"/>
                <w:szCs w:val="22"/>
              </w:rPr>
              <w:t>2</w:t>
            </w:r>
            <w:r w:rsidR="000B5ECE" w:rsidRPr="00605EC7">
              <w:rPr>
                <w:rFonts w:asciiTheme="minorHAnsi" w:eastAsia="Times New Roman" w:hAnsiTheme="minorHAnsi" w:cstheme="minorHAnsi"/>
                <w:color w:val="auto"/>
                <w:szCs w:val="22"/>
              </w:rPr>
              <w:t>-</w:t>
            </w:r>
            <w:r w:rsidR="00D84412" w:rsidRPr="00605EC7">
              <w:rPr>
                <w:rFonts w:asciiTheme="minorHAnsi" w:eastAsia="Times New Roman" w:hAnsiTheme="minorHAnsi" w:cstheme="minorHAnsi"/>
                <w:color w:val="auto"/>
                <w:szCs w:val="22"/>
              </w:rPr>
              <w:t>69672</w:t>
            </w:r>
            <w:r w:rsidR="00907A8A" w:rsidRPr="00605EC7">
              <w:rPr>
                <w:rFonts w:asciiTheme="minorHAnsi" w:eastAsia="Times New Roman" w:hAnsiTheme="minorHAnsi" w:cstheme="minorHAnsi"/>
                <w:color w:val="auto"/>
                <w:szCs w:val="22"/>
              </w:rPr>
              <w:fldChar w:fldCharType="begin"/>
            </w:r>
            <w:r w:rsidR="00907A8A" w:rsidRPr="00605EC7">
              <w:rPr>
                <w:rFonts w:asciiTheme="minorHAnsi" w:hAnsiTheme="minorHAnsi" w:cstheme="minorHAnsi"/>
                <w:color w:val="auto"/>
                <w:lang w:val="es-US"/>
              </w:rPr>
              <w:instrText xml:space="preserve"> XE "22</w:instrText>
            </w:r>
            <w:r w:rsidR="00907A8A" w:rsidRPr="00605EC7">
              <w:rPr>
                <w:rFonts w:asciiTheme="minorHAnsi" w:eastAsia="Times New Roman" w:hAnsiTheme="minorHAnsi" w:cstheme="minorHAnsi"/>
                <w:color w:val="auto"/>
                <w:szCs w:val="22"/>
                <w:lang w:val="es-US"/>
              </w:rPr>
              <w:instrText>-12-69672</w:instrText>
            </w:r>
            <w:r w:rsidR="00907A8A" w:rsidRPr="00605EC7">
              <w:rPr>
                <w:rFonts w:asciiTheme="minorHAnsi" w:hAnsiTheme="minorHAnsi" w:cstheme="minorHAnsi"/>
                <w:color w:val="auto"/>
                <w:lang w:val="es-US"/>
              </w:rPr>
              <w:instrText xml:space="preserve">" </w:instrText>
            </w:r>
            <w:r w:rsidR="00907A8A" w:rsidRPr="00605EC7">
              <w:rPr>
                <w:rFonts w:asciiTheme="minorHAnsi" w:eastAsia="Calibri" w:hAnsiTheme="minorHAnsi" w:cstheme="minorHAnsi"/>
                <w:bCs/>
                <w:color w:val="auto"/>
                <w:szCs w:val="17"/>
                <w:lang w:val="es-US"/>
              </w:rPr>
              <w:instrText xml:space="preserve">\f “dan” </w:instrText>
            </w:r>
            <w:r w:rsidR="00907A8A" w:rsidRPr="00605EC7">
              <w:rPr>
                <w:rFonts w:asciiTheme="minorHAnsi" w:eastAsia="Times New Roman" w:hAnsiTheme="minorHAnsi" w:cstheme="minorHAnsi"/>
                <w:color w:val="auto"/>
                <w:szCs w:val="22"/>
              </w:rPr>
              <w:fldChar w:fldCharType="end"/>
            </w:r>
          </w:p>
          <w:p w14:paraId="31945B87" w14:textId="0C0B2267" w:rsidR="000B5ECE" w:rsidRPr="00605EC7" w:rsidRDefault="000B5ECE" w:rsidP="007338EA">
            <w:pPr>
              <w:spacing w:before="60" w:after="60"/>
              <w:jc w:val="center"/>
              <w:rPr>
                <w:rFonts w:asciiTheme="minorHAnsi" w:eastAsia="Times New Roman" w:hAnsiTheme="minorHAnsi" w:cstheme="minorHAnsi"/>
                <w:color w:val="auto"/>
                <w:szCs w:val="22"/>
              </w:rPr>
            </w:pPr>
            <w:r w:rsidRPr="00605EC7">
              <w:rPr>
                <w:rFonts w:asciiTheme="minorHAnsi" w:eastAsia="Times New Roman" w:hAnsiTheme="minorHAnsi" w:cstheme="minorHAnsi"/>
                <w:color w:val="auto"/>
                <w:szCs w:val="22"/>
              </w:rPr>
              <w:t xml:space="preserve">Rev. </w:t>
            </w:r>
            <w:r w:rsidR="00253471" w:rsidRPr="00605EC7">
              <w:rPr>
                <w:rFonts w:asciiTheme="minorHAnsi" w:eastAsia="Times New Roman" w:hAnsiTheme="minorHAnsi" w:cs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238808C3" w14:textId="028FE9F5" w:rsidR="000B5ECE" w:rsidRPr="00605EC7" w:rsidRDefault="00AA4F2D" w:rsidP="007338EA">
            <w:pPr>
              <w:spacing w:before="60" w:after="60"/>
              <w:rPr>
                <w:rFonts w:asciiTheme="minorHAnsi" w:hAnsiTheme="minorHAnsi" w:cstheme="minorHAnsi"/>
                <w:b/>
                <w:bCs/>
                <w:i/>
                <w:color w:val="auto"/>
                <w:szCs w:val="22"/>
              </w:rPr>
            </w:pPr>
            <w:r w:rsidRPr="00605EC7">
              <w:rPr>
                <w:rFonts w:asciiTheme="minorHAnsi" w:hAnsiTheme="minorHAnsi" w:cstheme="minorHAnsi"/>
                <w:b/>
                <w:bCs/>
                <w:i/>
                <w:color w:val="auto"/>
                <w:szCs w:val="22"/>
              </w:rPr>
              <w:t>Discontinued Cases</w:t>
            </w:r>
          </w:p>
          <w:p w14:paraId="34C4D597" w14:textId="5A4E3F29" w:rsidR="000B5ECE" w:rsidRPr="00605EC7" w:rsidRDefault="000B5ECE" w:rsidP="007338EA">
            <w:p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Records relating to cases that are discontinued due to preclusion of federal Legislation, legal difficulties, a</w:t>
            </w:r>
            <w:r w:rsidR="005E24F1" w:rsidRPr="00605EC7">
              <w:rPr>
                <w:rFonts w:asciiTheme="minorHAnsi" w:hAnsiTheme="minorHAnsi" w:cstheme="minorHAnsi"/>
                <w:bCs/>
                <w:color w:val="auto"/>
                <w:szCs w:val="22"/>
              </w:rPr>
              <w:t xml:space="preserve"> denial by the Governor</w:t>
            </w:r>
            <w:r w:rsidRPr="00605EC7">
              <w:rPr>
                <w:rFonts w:asciiTheme="minorHAnsi" w:hAnsiTheme="minorHAnsi" w:cstheme="minorHAnsi"/>
                <w:bCs/>
                <w:color w:val="auto"/>
                <w:szCs w:val="22"/>
              </w:rPr>
              <w:t>, at the request of the applicant, or other valid reasons.</w:t>
            </w:r>
            <w:r w:rsidRPr="00605EC7">
              <w:rPr>
                <w:rFonts w:asciiTheme="minorHAnsi" w:hAnsiTheme="minorHAnsi" w:cstheme="minorHAnsi"/>
                <w:bCs/>
                <w:color w:val="auto"/>
                <w:szCs w:val="22"/>
              </w:rPr>
              <w:fldChar w:fldCharType="begin"/>
            </w:r>
            <w:r w:rsidRPr="00605EC7">
              <w:rPr>
                <w:rFonts w:asciiTheme="minorHAnsi" w:hAnsiTheme="minorHAnsi" w:cstheme="minorHAnsi"/>
                <w:bCs/>
                <w:color w:val="auto"/>
                <w:szCs w:val="22"/>
              </w:rPr>
              <w:instrText xml:space="preserve"> xe </w:instrText>
            </w:r>
            <w:r w:rsidR="008349E6" w:rsidRPr="00605EC7">
              <w:rPr>
                <w:rFonts w:asciiTheme="minorHAnsi" w:hAnsiTheme="minorHAnsi" w:cstheme="minorHAnsi"/>
                <w:bCs/>
                <w:color w:val="auto"/>
                <w:szCs w:val="22"/>
              </w:rPr>
              <w:instrText>“</w:instrText>
            </w:r>
            <w:r w:rsidRPr="00605EC7">
              <w:rPr>
                <w:rFonts w:asciiTheme="minorHAnsi" w:hAnsiTheme="minorHAnsi" w:cstheme="minorHAnsi"/>
                <w:bCs/>
                <w:color w:val="auto"/>
                <w:szCs w:val="22"/>
              </w:rPr>
              <w:instrText>EFSEC:discontinued cases</w:instrText>
            </w:r>
            <w:r w:rsidR="008349E6" w:rsidRPr="00605EC7">
              <w:rPr>
                <w:rFonts w:asciiTheme="minorHAnsi" w:hAnsiTheme="minorHAnsi" w:cstheme="minorHAnsi"/>
                <w:bCs/>
                <w:color w:val="auto"/>
                <w:szCs w:val="22"/>
              </w:rPr>
              <w:instrText>”</w:instrText>
            </w:r>
            <w:r w:rsidRPr="00605EC7">
              <w:rPr>
                <w:rFonts w:asciiTheme="minorHAnsi" w:hAnsiTheme="minorHAnsi" w:cstheme="minorHAnsi"/>
                <w:bCs/>
                <w:color w:val="auto"/>
                <w:szCs w:val="22"/>
              </w:rPr>
              <w:instrText xml:space="preserve"> \f “subject” </w:instrText>
            </w:r>
            <w:r w:rsidRPr="00605EC7">
              <w:rPr>
                <w:rFonts w:asciiTheme="minorHAnsi" w:hAnsiTheme="minorHAnsi" w:cstheme="minorHAnsi"/>
                <w:bCs/>
                <w:color w:val="auto"/>
                <w:szCs w:val="22"/>
              </w:rPr>
              <w:fldChar w:fldCharType="end"/>
            </w:r>
            <w:r w:rsidR="00DE5EA0" w:rsidRPr="00605EC7">
              <w:rPr>
                <w:rFonts w:asciiTheme="minorHAnsi" w:hAnsiTheme="minorHAnsi" w:cstheme="minorHAnsi"/>
                <w:bCs/>
                <w:color w:val="auto"/>
                <w:szCs w:val="22"/>
              </w:rPr>
              <w:fldChar w:fldCharType="begin"/>
            </w:r>
            <w:r w:rsidR="00DE5EA0" w:rsidRPr="00605EC7">
              <w:rPr>
                <w:rFonts w:asciiTheme="minorHAnsi" w:hAnsiTheme="minorHAnsi" w:cstheme="minorHAnsi"/>
                <w:bCs/>
                <w:color w:val="auto"/>
                <w:szCs w:val="22"/>
              </w:rPr>
              <w:instrText xml:space="preserve"> xe </w:instrText>
            </w:r>
            <w:r w:rsidR="008349E6" w:rsidRPr="00605EC7">
              <w:rPr>
                <w:rFonts w:asciiTheme="minorHAnsi" w:hAnsiTheme="minorHAnsi" w:cstheme="minorHAnsi"/>
                <w:bCs/>
                <w:color w:val="auto"/>
                <w:szCs w:val="22"/>
              </w:rPr>
              <w:instrText>“</w:instrText>
            </w:r>
            <w:r w:rsidR="00DE5EA0" w:rsidRPr="00605EC7">
              <w:rPr>
                <w:rFonts w:asciiTheme="minorHAnsi" w:hAnsiTheme="minorHAnsi" w:cstheme="minorHAnsi"/>
                <w:bCs/>
                <w:color w:val="auto"/>
                <w:szCs w:val="22"/>
              </w:rPr>
              <w:instrText>Starbuck Power Project</w:instrText>
            </w:r>
            <w:r w:rsidR="008349E6" w:rsidRPr="00605EC7">
              <w:rPr>
                <w:rFonts w:asciiTheme="minorHAnsi" w:hAnsiTheme="minorHAnsi" w:cstheme="minorHAnsi"/>
                <w:bCs/>
                <w:color w:val="auto"/>
                <w:szCs w:val="22"/>
              </w:rPr>
              <w:instrText>”</w:instrText>
            </w:r>
            <w:r w:rsidR="00DE5EA0" w:rsidRPr="00605EC7">
              <w:rPr>
                <w:rFonts w:asciiTheme="minorHAnsi" w:hAnsiTheme="minorHAnsi" w:cstheme="minorHAnsi"/>
                <w:bCs/>
                <w:color w:val="auto"/>
                <w:szCs w:val="22"/>
              </w:rPr>
              <w:instrText xml:space="preserve"> \f “subject” </w:instrText>
            </w:r>
            <w:r w:rsidR="00DE5EA0" w:rsidRPr="00605EC7">
              <w:rPr>
                <w:rFonts w:asciiTheme="minorHAnsi" w:hAnsiTheme="minorHAnsi" w:cstheme="minorHAnsi"/>
                <w:bCs/>
                <w:color w:val="auto"/>
                <w:szCs w:val="22"/>
              </w:rPr>
              <w:fldChar w:fldCharType="end"/>
            </w:r>
            <w:r w:rsidR="00DE5EA0" w:rsidRPr="00605EC7">
              <w:rPr>
                <w:rFonts w:asciiTheme="minorHAnsi" w:hAnsiTheme="minorHAnsi" w:cstheme="minorHAnsi"/>
                <w:bCs/>
                <w:color w:val="auto"/>
                <w:szCs w:val="22"/>
              </w:rPr>
              <w:fldChar w:fldCharType="begin"/>
            </w:r>
            <w:r w:rsidR="00DE5EA0" w:rsidRPr="00605EC7">
              <w:rPr>
                <w:rFonts w:asciiTheme="minorHAnsi" w:hAnsiTheme="minorHAnsi" w:cstheme="minorHAnsi"/>
                <w:bCs/>
                <w:color w:val="auto"/>
                <w:szCs w:val="22"/>
              </w:rPr>
              <w:instrText xml:space="preserve"> xe </w:instrText>
            </w:r>
            <w:r w:rsidR="008349E6" w:rsidRPr="00605EC7">
              <w:rPr>
                <w:rFonts w:asciiTheme="minorHAnsi" w:hAnsiTheme="minorHAnsi" w:cstheme="minorHAnsi"/>
                <w:bCs/>
                <w:color w:val="auto"/>
                <w:szCs w:val="22"/>
              </w:rPr>
              <w:instrText>“</w:instrText>
            </w:r>
            <w:r w:rsidR="00DE5EA0" w:rsidRPr="00605EC7">
              <w:rPr>
                <w:rFonts w:asciiTheme="minorHAnsi" w:hAnsiTheme="minorHAnsi" w:cstheme="minorHAnsi"/>
                <w:bCs/>
                <w:color w:val="auto"/>
                <w:szCs w:val="22"/>
              </w:rPr>
              <w:instrText>Olympic Pipeline</w:instrText>
            </w:r>
            <w:r w:rsidR="008349E6" w:rsidRPr="00605EC7">
              <w:rPr>
                <w:rFonts w:asciiTheme="minorHAnsi" w:hAnsiTheme="minorHAnsi" w:cstheme="minorHAnsi"/>
                <w:bCs/>
                <w:color w:val="auto"/>
                <w:szCs w:val="22"/>
              </w:rPr>
              <w:instrText>”</w:instrText>
            </w:r>
            <w:r w:rsidR="00DE5EA0" w:rsidRPr="00605EC7">
              <w:rPr>
                <w:rFonts w:asciiTheme="minorHAnsi" w:hAnsiTheme="minorHAnsi" w:cstheme="minorHAnsi"/>
                <w:bCs/>
                <w:color w:val="auto"/>
                <w:szCs w:val="22"/>
              </w:rPr>
              <w:instrText xml:space="preserve"> \f “subject” </w:instrText>
            </w:r>
            <w:r w:rsidR="00DE5EA0" w:rsidRPr="00605EC7">
              <w:rPr>
                <w:rFonts w:asciiTheme="minorHAnsi" w:hAnsiTheme="minorHAnsi" w:cstheme="minorHAnsi"/>
                <w:bCs/>
                <w:color w:val="auto"/>
                <w:szCs w:val="22"/>
              </w:rPr>
              <w:fldChar w:fldCharType="end"/>
            </w:r>
            <w:r w:rsidR="00DE5EA0" w:rsidRPr="00605EC7">
              <w:rPr>
                <w:rFonts w:asciiTheme="minorHAnsi" w:hAnsiTheme="minorHAnsi" w:cstheme="minorHAnsi"/>
                <w:bCs/>
                <w:color w:val="auto"/>
                <w:szCs w:val="22"/>
              </w:rPr>
              <w:fldChar w:fldCharType="begin"/>
            </w:r>
            <w:r w:rsidR="00DE5EA0" w:rsidRPr="00605EC7">
              <w:rPr>
                <w:rFonts w:asciiTheme="minorHAnsi" w:hAnsiTheme="minorHAnsi" w:cstheme="minorHAnsi"/>
                <w:bCs/>
                <w:color w:val="auto"/>
                <w:szCs w:val="22"/>
              </w:rPr>
              <w:instrText xml:space="preserve"> xe </w:instrText>
            </w:r>
            <w:r w:rsidR="008349E6" w:rsidRPr="00605EC7">
              <w:rPr>
                <w:rFonts w:asciiTheme="minorHAnsi" w:hAnsiTheme="minorHAnsi" w:cstheme="minorHAnsi"/>
                <w:bCs/>
                <w:color w:val="auto"/>
                <w:szCs w:val="22"/>
              </w:rPr>
              <w:instrText>“</w:instrText>
            </w:r>
            <w:r w:rsidR="00DE5EA0" w:rsidRPr="00605EC7">
              <w:rPr>
                <w:rFonts w:asciiTheme="minorHAnsi" w:hAnsiTheme="minorHAnsi" w:cstheme="minorHAnsi"/>
                <w:bCs/>
                <w:color w:val="auto"/>
                <w:szCs w:val="22"/>
              </w:rPr>
              <w:instrText>Tesoro Savage Vancouver Energy Distribution Terminal</w:instrText>
            </w:r>
            <w:r w:rsidR="008349E6" w:rsidRPr="00605EC7">
              <w:rPr>
                <w:rFonts w:asciiTheme="minorHAnsi" w:hAnsiTheme="minorHAnsi" w:cstheme="minorHAnsi"/>
                <w:bCs/>
                <w:color w:val="auto"/>
                <w:szCs w:val="22"/>
              </w:rPr>
              <w:instrText>”</w:instrText>
            </w:r>
            <w:r w:rsidR="00DE5EA0" w:rsidRPr="00605EC7">
              <w:rPr>
                <w:rFonts w:asciiTheme="minorHAnsi" w:hAnsiTheme="minorHAnsi" w:cstheme="minorHAnsi"/>
                <w:bCs/>
                <w:color w:val="auto"/>
                <w:szCs w:val="22"/>
              </w:rPr>
              <w:instrText xml:space="preserve"> \f “subject” </w:instrText>
            </w:r>
            <w:r w:rsidR="00DE5EA0" w:rsidRPr="00605EC7">
              <w:rPr>
                <w:rFonts w:asciiTheme="minorHAnsi" w:hAnsiTheme="minorHAnsi" w:cstheme="minorHAnsi"/>
                <w:bCs/>
                <w:color w:val="auto"/>
                <w:szCs w:val="22"/>
              </w:rPr>
              <w:fldChar w:fldCharType="end"/>
            </w:r>
          </w:p>
          <w:p w14:paraId="7E42D6E5" w14:textId="77777777" w:rsidR="000B5ECE" w:rsidRPr="00605EC7" w:rsidRDefault="000B5ECE" w:rsidP="007338EA">
            <w:p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Includes, but is not limited to:</w:t>
            </w:r>
          </w:p>
          <w:p w14:paraId="653B159C" w14:textId="77777777"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Legal description of the proposed site;</w:t>
            </w:r>
          </w:p>
          <w:p w14:paraId="26B8FCC8" w14:textId="77777777"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General correspondence;</w:t>
            </w:r>
          </w:p>
          <w:p w14:paraId="21C648D8" w14:textId="77777777"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Materials and agenda regarding site visit tours;</w:t>
            </w:r>
          </w:p>
          <w:p w14:paraId="4EE5452F" w14:textId="77777777"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Consultant selection environmental report &amp; final analysis study;</w:t>
            </w:r>
          </w:p>
          <w:p w14:paraId="4C9BF730" w14:textId="77777777"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Transcripts and exhibits from initial and informational hearings and prehearing conferences;</w:t>
            </w:r>
          </w:p>
          <w:p w14:paraId="1666C17C" w14:textId="22743595"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Official distribution list as well as files of parties who are granted intervenor status.</w:t>
            </w:r>
          </w:p>
          <w:p w14:paraId="2A59A560" w14:textId="15FBD4F5" w:rsidR="00C24487" w:rsidRPr="00605EC7" w:rsidRDefault="00C24487" w:rsidP="00664254">
            <w:pPr>
              <w:spacing w:before="60" w:after="60"/>
              <w:rPr>
                <w:rFonts w:asciiTheme="minorHAnsi" w:hAnsiTheme="minorHAnsi" w:cstheme="minorHAnsi"/>
                <w:bCs/>
                <w:i/>
                <w:color w:val="auto"/>
                <w:sz w:val="21"/>
                <w:szCs w:val="21"/>
              </w:rPr>
            </w:pPr>
            <w:r w:rsidRPr="00605EC7">
              <w:rPr>
                <w:rFonts w:asciiTheme="minorHAnsi" w:hAnsiTheme="minorHAnsi" w:cstheme="minorHAnsi"/>
                <w:szCs w:val="22"/>
              </w:rPr>
              <w:t xml:space="preserve">Excludes records covered by </w:t>
            </w:r>
            <w:r w:rsidRPr="00605EC7">
              <w:rPr>
                <w:rFonts w:asciiTheme="minorHAnsi" w:hAnsiTheme="minorHAnsi" w:cstheme="minorHAnsi"/>
                <w:i/>
                <w:iCs/>
                <w:szCs w:val="22"/>
              </w:rPr>
              <w:t xml:space="preserve">Traditional Cultural Places and Properties (TCP) Studies/Reports – Internal Use Only (DAN </w:t>
            </w:r>
            <w:r w:rsidR="003F7E03">
              <w:rPr>
                <w:rFonts w:asciiTheme="minorHAnsi" w:hAnsiTheme="minorHAnsi" w:cstheme="minorHAnsi"/>
                <w:i/>
                <w:iCs/>
                <w:szCs w:val="22"/>
              </w:rPr>
              <w:t>24-02-69708</w:t>
            </w:r>
            <w:r w:rsidRPr="00605EC7">
              <w:rPr>
                <w:rFonts w:asciiTheme="minorHAnsi" w:hAnsiTheme="minorHAnsi" w:cstheme="minorHAnsi"/>
                <w:i/>
                <w:iCs/>
                <w:szCs w:val="22"/>
              </w:rPr>
              <w:t>).</w:t>
            </w:r>
          </w:p>
          <w:p w14:paraId="7F196BBD" w14:textId="6FF8797D" w:rsidR="00AA4F2D" w:rsidRPr="00605EC7" w:rsidRDefault="000B5ECE" w:rsidP="00664254">
            <w:pPr>
              <w:spacing w:before="60" w:after="60"/>
              <w:rPr>
                <w:rFonts w:asciiTheme="minorHAnsi" w:hAnsiTheme="minorHAnsi" w:cstheme="minorHAnsi"/>
                <w:b/>
                <w:bCs/>
                <w:i/>
                <w:color w:val="auto"/>
                <w:sz w:val="21"/>
                <w:szCs w:val="21"/>
              </w:rPr>
            </w:pPr>
            <w:r w:rsidRPr="00605EC7">
              <w:rPr>
                <w:rFonts w:asciiTheme="minorHAnsi" w:hAnsiTheme="minorHAnsi" w:cstheme="minorHAnsi"/>
                <w:bCs/>
                <w:i/>
                <w:color w:val="auto"/>
                <w:sz w:val="21"/>
                <w:szCs w:val="21"/>
              </w:rPr>
              <w:t>Note: This series includes (but is not limited to) records pertaining to the following proposals: Starbuck Power Project, Olympic Pipeline, Tesoro Savage Vancouver Energy Distribution Terminal.</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472C9F" w14:textId="021D0C39" w:rsidR="000B5ECE" w:rsidRPr="00605EC7" w:rsidRDefault="000B5ECE" w:rsidP="007338EA">
            <w:pPr>
              <w:spacing w:before="60" w:after="60"/>
              <w:rPr>
                <w:rFonts w:asciiTheme="minorHAnsi" w:hAnsiTheme="minorHAnsi" w:cstheme="minorHAnsi"/>
                <w:bCs/>
                <w:color w:val="auto"/>
                <w:szCs w:val="17"/>
              </w:rPr>
            </w:pPr>
            <w:r w:rsidRPr="00605EC7">
              <w:rPr>
                <w:rFonts w:asciiTheme="minorHAnsi" w:hAnsiTheme="minorHAnsi" w:cstheme="minorHAnsi"/>
                <w:b/>
                <w:bCs/>
                <w:color w:val="auto"/>
                <w:szCs w:val="17"/>
              </w:rPr>
              <w:t>Retain</w:t>
            </w:r>
            <w:r w:rsidRPr="00605EC7">
              <w:rPr>
                <w:rFonts w:asciiTheme="minorHAnsi" w:hAnsiTheme="minorHAnsi" w:cstheme="minorHAnsi"/>
                <w:bCs/>
                <w:color w:val="auto"/>
                <w:szCs w:val="17"/>
              </w:rPr>
              <w:t xml:space="preserve"> for 10 years after </w:t>
            </w:r>
            <w:r w:rsidR="001A2B19" w:rsidRPr="00605EC7">
              <w:rPr>
                <w:rFonts w:asciiTheme="minorHAnsi" w:hAnsiTheme="minorHAnsi" w:cstheme="minorHAnsi"/>
                <w:bCs/>
                <w:color w:val="auto"/>
                <w:szCs w:val="17"/>
              </w:rPr>
              <w:t xml:space="preserve">end of </w:t>
            </w:r>
            <w:r w:rsidRPr="00605EC7">
              <w:rPr>
                <w:rFonts w:asciiTheme="minorHAnsi" w:hAnsiTheme="minorHAnsi" w:cstheme="minorHAnsi"/>
                <w:bCs/>
                <w:color w:val="auto"/>
                <w:szCs w:val="17"/>
              </w:rPr>
              <w:t>fiscal year in which project was discontinued</w:t>
            </w:r>
          </w:p>
          <w:p w14:paraId="7E878615" w14:textId="77777777" w:rsidR="000B5ECE" w:rsidRPr="00605EC7" w:rsidRDefault="000B5ECE" w:rsidP="007338EA">
            <w:pPr>
              <w:spacing w:before="60" w:after="60"/>
              <w:rPr>
                <w:rFonts w:asciiTheme="minorHAnsi" w:hAnsiTheme="minorHAnsi" w:cstheme="minorHAnsi"/>
                <w:bCs/>
                <w:i/>
                <w:color w:val="auto"/>
                <w:szCs w:val="17"/>
              </w:rPr>
            </w:pPr>
            <w:r w:rsidRPr="00605EC7">
              <w:rPr>
                <w:rFonts w:asciiTheme="minorHAnsi" w:hAnsiTheme="minorHAnsi" w:cstheme="minorHAnsi"/>
                <w:bCs/>
                <w:color w:val="auto"/>
                <w:szCs w:val="17"/>
              </w:rPr>
              <w:t xml:space="preserve">   </w:t>
            </w:r>
            <w:r w:rsidRPr="00605EC7">
              <w:rPr>
                <w:rFonts w:asciiTheme="minorHAnsi" w:hAnsiTheme="minorHAnsi" w:cstheme="minorHAnsi"/>
                <w:bCs/>
                <w:i/>
                <w:color w:val="auto"/>
                <w:szCs w:val="17"/>
              </w:rPr>
              <w:t>then</w:t>
            </w:r>
          </w:p>
          <w:p w14:paraId="302FC7EB" w14:textId="77777777" w:rsidR="000B5ECE" w:rsidRPr="00605EC7" w:rsidRDefault="000B5ECE" w:rsidP="007338EA">
            <w:pPr>
              <w:spacing w:before="60" w:after="60"/>
              <w:rPr>
                <w:rFonts w:asciiTheme="minorHAnsi" w:hAnsiTheme="minorHAnsi" w:cstheme="minorHAnsi"/>
                <w:b/>
                <w:bCs/>
                <w:color w:val="auto"/>
                <w:szCs w:val="17"/>
              </w:rPr>
            </w:pPr>
            <w:r w:rsidRPr="00605EC7">
              <w:rPr>
                <w:rFonts w:asciiTheme="minorHAnsi" w:hAnsiTheme="minorHAnsi" w:cstheme="minorHAnsi"/>
                <w:b/>
                <w:bCs/>
                <w:color w:val="auto"/>
                <w:szCs w:val="17"/>
              </w:rPr>
              <w:t>Transfer</w:t>
            </w:r>
            <w:r w:rsidRPr="00605EC7">
              <w:rPr>
                <w:rFonts w:asciiTheme="minorHAnsi" w:hAnsiTheme="minorHAnsi" w:cstheme="minorHAnsi"/>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415589D" w14:textId="77777777" w:rsidR="000B5ECE" w:rsidRPr="00605EC7" w:rsidRDefault="000B5ECE" w:rsidP="007338EA">
            <w:pPr>
              <w:spacing w:before="60"/>
              <w:jc w:val="center"/>
              <w:rPr>
                <w:rFonts w:asciiTheme="minorHAnsi" w:eastAsia="Calibri" w:hAnsiTheme="minorHAnsi" w:cstheme="minorHAnsi"/>
                <w:b/>
                <w:color w:val="auto"/>
                <w:szCs w:val="22"/>
              </w:rPr>
            </w:pPr>
            <w:r w:rsidRPr="00605EC7">
              <w:rPr>
                <w:rFonts w:asciiTheme="minorHAnsi" w:eastAsia="Calibri" w:hAnsiTheme="minorHAnsi" w:cstheme="minorHAnsi"/>
                <w:b/>
                <w:color w:val="auto"/>
                <w:szCs w:val="22"/>
              </w:rPr>
              <w:t>ARCHIVAL</w:t>
            </w:r>
          </w:p>
          <w:p w14:paraId="31F55B7F" w14:textId="7CBA4962" w:rsidR="000B5ECE" w:rsidRPr="00605EC7" w:rsidRDefault="000B5ECE" w:rsidP="007338EA">
            <w:pPr>
              <w:jc w:val="center"/>
              <w:rPr>
                <w:rFonts w:asciiTheme="minorHAnsi" w:eastAsia="Calibri" w:hAnsiTheme="minorHAnsi" w:cstheme="minorHAnsi"/>
                <w:b/>
                <w:color w:val="auto"/>
                <w:sz w:val="18"/>
                <w:szCs w:val="18"/>
              </w:rPr>
            </w:pPr>
            <w:r w:rsidRPr="00605EC7">
              <w:rPr>
                <w:rFonts w:asciiTheme="minorHAnsi" w:eastAsia="Calibri" w:hAnsiTheme="minorHAnsi" w:cstheme="minorHAnsi"/>
                <w:b/>
                <w:color w:val="auto"/>
                <w:sz w:val="18"/>
                <w:szCs w:val="18"/>
              </w:rPr>
              <w:t>(Appraisal Required)</w:t>
            </w:r>
            <w:r w:rsidRPr="00605EC7">
              <w:rPr>
                <w:rFonts w:asciiTheme="minorHAnsi" w:eastAsia="Calibri" w:hAnsiTheme="minorHAnsi" w:cstheme="minorHAnsi"/>
                <w:b/>
                <w:color w:val="auto"/>
                <w:sz w:val="20"/>
                <w:szCs w:val="20"/>
              </w:rPr>
              <w:fldChar w:fldCharType="begin"/>
            </w:r>
            <w:r w:rsidRPr="00605EC7">
              <w:rPr>
                <w:rFonts w:asciiTheme="minorHAnsi" w:eastAsia="Calibri" w:hAnsiTheme="minorHAnsi" w:cstheme="minorHAnsi"/>
                <w:b/>
                <w:color w:val="auto"/>
                <w:sz w:val="20"/>
                <w:szCs w:val="20"/>
              </w:rPr>
              <w:instrText xml:space="preserve"> XE "</w:instrText>
            </w:r>
            <w:r w:rsidR="007E2415" w:rsidRPr="00605EC7">
              <w:rPr>
                <w:rFonts w:asciiTheme="minorHAnsi" w:eastAsia="Calibri" w:hAnsiTheme="minorHAnsi" w:cstheme="minorHAnsi"/>
                <w:color w:val="auto"/>
                <w:sz w:val="20"/>
                <w:szCs w:val="20"/>
              </w:rPr>
              <w:instrText>ENERGY FACILITY SITE EVALUATION</w:instrText>
            </w:r>
            <w:r w:rsidRPr="00605EC7">
              <w:rPr>
                <w:rFonts w:asciiTheme="minorHAnsi" w:eastAsia="Calibri" w:hAnsiTheme="minorHAnsi" w:cstheme="minorHAnsi"/>
                <w:color w:val="auto"/>
                <w:sz w:val="20"/>
                <w:szCs w:val="20"/>
              </w:rPr>
              <w:instrText>:Discontinued Cases" \f “archival”</w:instrText>
            </w:r>
            <w:r w:rsidRPr="00605EC7">
              <w:rPr>
                <w:rFonts w:asciiTheme="minorHAnsi" w:eastAsia="Calibri" w:hAnsiTheme="minorHAnsi" w:cstheme="minorHAnsi"/>
                <w:b/>
                <w:color w:val="auto"/>
                <w:sz w:val="20"/>
                <w:szCs w:val="20"/>
              </w:rPr>
              <w:instrText xml:space="preserve"> </w:instrText>
            </w:r>
            <w:r w:rsidRPr="00605EC7">
              <w:rPr>
                <w:rFonts w:asciiTheme="minorHAnsi" w:eastAsia="Calibri" w:hAnsiTheme="minorHAnsi" w:cstheme="minorHAnsi"/>
                <w:b/>
                <w:color w:val="auto"/>
                <w:sz w:val="20"/>
                <w:szCs w:val="20"/>
              </w:rPr>
              <w:fldChar w:fldCharType="end"/>
            </w:r>
          </w:p>
          <w:p w14:paraId="2CC3F686" w14:textId="77777777" w:rsidR="000B5ECE" w:rsidRPr="00605EC7" w:rsidRDefault="000B5ECE" w:rsidP="007338EA">
            <w:pPr>
              <w:jc w:val="center"/>
              <w:rPr>
                <w:rFonts w:asciiTheme="minorHAnsi" w:eastAsia="Calibri" w:hAnsiTheme="minorHAnsi" w:cstheme="minorHAnsi"/>
                <w:color w:val="auto"/>
                <w:sz w:val="20"/>
                <w:szCs w:val="20"/>
              </w:rPr>
            </w:pPr>
            <w:r w:rsidRPr="00605EC7">
              <w:rPr>
                <w:rFonts w:asciiTheme="minorHAnsi" w:eastAsia="Calibri" w:hAnsiTheme="minorHAnsi" w:cstheme="minorHAnsi"/>
                <w:color w:val="auto"/>
                <w:sz w:val="20"/>
                <w:szCs w:val="20"/>
              </w:rPr>
              <w:t>NON-ESSENTIAL</w:t>
            </w:r>
          </w:p>
          <w:p w14:paraId="74D52EEB" w14:textId="77777777" w:rsidR="000B5ECE" w:rsidRPr="00605EC7" w:rsidRDefault="000B5ECE" w:rsidP="007338EA">
            <w:pPr>
              <w:jc w:val="center"/>
              <w:rPr>
                <w:rFonts w:asciiTheme="minorHAnsi" w:eastAsia="Calibri" w:hAnsiTheme="minorHAnsi" w:cstheme="minorHAnsi"/>
                <w:b/>
                <w:color w:val="auto"/>
                <w:szCs w:val="22"/>
              </w:rPr>
            </w:pPr>
            <w:r w:rsidRPr="00605EC7">
              <w:rPr>
                <w:rFonts w:asciiTheme="minorHAnsi" w:eastAsia="Calibri" w:hAnsiTheme="minorHAnsi" w:cstheme="minorHAnsi"/>
                <w:color w:val="auto"/>
                <w:sz w:val="20"/>
                <w:szCs w:val="20"/>
              </w:rPr>
              <w:t>OPR</w:t>
            </w:r>
          </w:p>
        </w:tc>
      </w:tr>
      <w:tr w:rsidR="00AA0A6C" w:rsidRPr="00605EC7" w14:paraId="3ADF4671" w14:textId="77777777" w:rsidTr="00AB45A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DDD821D" w14:textId="04C7C6DE" w:rsidR="00AA0A6C" w:rsidRPr="00605EC7" w:rsidRDefault="00AA4F2D" w:rsidP="00AB45A5">
            <w:pPr>
              <w:spacing w:before="60" w:after="60"/>
              <w:jc w:val="center"/>
              <w:rPr>
                <w:rFonts w:asciiTheme="minorHAnsi" w:eastAsia="Times New Roman" w:hAnsiTheme="minorHAnsi" w:cstheme="minorHAnsi"/>
                <w:color w:val="auto"/>
                <w:szCs w:val="22"/>
              </w:rPr>
            </w:pPr>
            <w:r w:rsidRPr="00605EC7">
              <w:rPr>
                <w:rFonts w:asciiTheme="minorHAnsi" w:eastAsia="Times New Roman" w:hAnsiTheme="minorHAnsi" w:cstheme="minorHAnsi"/>
                <w:color w:val="auto"/>
                <w:szCs w:val="22"/>
              </w:rPr>
              <w:lastRenderedPageBreak/>
              <w:t>22</w:t>
            </w:r>
            <w:r w:rsidR="00A745B4" w:rsidRPr="00605EC7">
              <w:rPr>
                <w:rFonts w:asciiTheme="minorHAnsi" w:eastAsia="Times New Roman" w:hAnsiTheme="minorHAnsi" w:cstheme="minorHAnsi"/>
                <w:color w:val="auto"/>
                <w:szCs w:val="22"/>
              </w:rPr>
              <w:t>-1</w:t>
            </w:r>
            <w:r w:rsidRPr="00605EC7">
              <w:rPr>
                <w:rFonts w:asciiTheme="minorHAnsi" w:eastAsia="Times New Roman" w:hAnsiTheme="minorHAnsi" w:cstheme="minorHAnsi"/>
                <w:color w:val="auto"/>
                <w:szCs w:val="22"/>
              </w:rPr>
              <w:t>2</w:t>
            </w:r>
            <w:r w:rsidR="00A745B4" w:rsidRPr="00605EC7">
              <w:rPr>
                <w:rFonts w:asciiTheme="minorHAnsi" w:eastAsia="Times New Roman" w:hAnsiTheme="minorHAnsi" w:cstheme="minorHAnsi"/>
                <w:color w:val="auto"/>
                <w:szCs w:val="22"/>
              </w:rPr>
              <w:t>-</w:t>
            </w:r>
            <w:r w:rsidR="00D84412" w:rsidRPr="00605EC7">
              <w:rPr>
                <w:rFonts w:asciiTheme="minorHAnsi" w:eastAsia="Times New Roman" w:hAnsiTheme="minorHAnsi" w:cstheme="minorHAnsi"/>
                <w:color w:val="auto"/>
                <w:szCs w:val="22"/>
              </w:rPr>
              <w:t>69673</w:t>
            </w:r>
            <w:r w:rsidR="00BF6D89" w:rsidRPr="00605EC7">
              <w:rPr>
                <w:rFonts w:asciiTheme="minorHAnsi" w:eastAsia="Times New Roman" w:hAnsiTheme="minorHAnsi" w:cstheme="minorHAnsi"/>
                <w:color w:val="auto"/>
                <w:szCs w:val="22"/>
              </w:rPr>
              <w:fldChar w:fldCharType="begin"/>
            </w:r>
            <w:r w:rsidR="00BF6D89" w:rsidRPr="00605EC7">
              <w:rPr>
                <w:rFonts w:asciiTheme="minorHAnsi" w:hAnsiTheme="minorHAnsi" w:cstheme="minorHAnsi"/>
                <w:color w:val="auto"/>
              </w:rPr>
              <w:instrText xml:space="preserve"> XE "</w:instrText>
            </w:r>
            <w:r w:rsidRPr="00605EC7">
              <w:rPr>
                <w:rFonts w:asciiTheme="minorHAnsi" w:hAnsiTheme="minorHAnsi" w:cstheme="minorHAnsi"/>
                <w:color w:val="auto"/>
              </w:rPr>
              <w:instrText>22</w:instrText>
            </w:r>
            <w:r w:rsidR="00BF6D89" w:rsidRPr="00605EC7">
              <w:rPr>
                <w:rFonts w:asciiTheme="minorHAnsi" w:hAnsiTheme="minorHAnsi" w:cstheme="minorHAnsi"/>
                <w:color w:val="auto"/>
              </w:rPr>
              <w:instrText>-1</w:instrText>
            </w:r>
            <w:r w:rsidRPr="00605EC7">
              <w:rPr>
                <w:rFonts w:asciiTheme="minorHAnsi" w:hAnsiTheme="minorHAnsi" w:cstheme="minorHAnsi"/>
                <w:color w:val="auto"/>
              </w:rPr>
              <w:instrText>2</w:instrText>
            </w:r>
            <w:r w:rsidR="00BF6D89" w:rsidRPr="00605EC7">
              <w:rPr>
                <w:rFonts w:asciiTheme="minorHAnsi" w:hAnsiTheme="minorHAnsi" w:cstheme="minorHAnsi"/>
                <w:color w:val="auto"/>
              </w:rPr>
              <w:instrText>-</w:instrText>
            </w:r>
            <w:r w:rsidR="004E19C4" w:rsidRPr="00605EC7">
              <w:rPr>
                <w:rFonts w:asciiTheme="minorHAnsi" w:hAnsiTheme="minorHAnsi" w:cstheme="minorHAnsi"/>
                <w:color w:val="auto"/>
              </w:rPr>
              <w:instrText>69673</w:instrText>
            </w:r>
            <w:r w:rsidR="00BF6D89" w:rsidRPr="00605EC7">
              <w:rPr>
                <w:rFonts w:asciiTheme="minorHAnsi" w:hAnsiTheme="minorHAnsi" w:cstheme="minorHAnsi"/>
                <w:color w:val="auto"/>
              </w:rPr>
              <w:instrText xml:space="preserve">" </w:instrText>
            </w:r>
            <w:r w:rsidR="00BF6D89" w:rsidRPr="00605EC7">
              <w:rPr>
                <w:rFonts w:asciiTheme="minorHAnsi" w:eastAsia="Calibri" w:hAnsiTheme="minorHAnsi" w:cstheme="minorHAnsi"/>
                <w:bCs/>
                <w:color w:val="auto"/>
                <w:szCs w:val="17"/>
              </w:rPr>
              <w:instrText xml:space="preserve">\f “dan” </w:instrText>
            </w:r>
            <w:r w:rsidR="00BF6D89" w:rsidRPr="00605EC7">
              <w:rPr>
                <w:rFonts w:asciiTheme="minorHAnsi" w:eastAsia="Times New Roman" w:hAnsiTheme="minorHAnsi" w:cstheme="minorHAnsi"/>
                <w:color w:val="auto"/>
                <w:szCs w:val="22"/>
              </w:rPr>
              <w:fldChar w:fldCharType="end"/>
            </w:r>
          </w:p>
          <w:p w14:paraId="16EFC4CA" w14:textId="1BA748AA" w:rsidR="00AA0A6C" w:rsidRPr="00605EC7" w:rsidRDefault="00AA0A6C" w:rsidP="00AA4F2D">
            <w:pPr>
              <w:spacing w:before="60" w:after="60"/>
              <w:jc w:val="center"/>
              <w:rPr>
                <w:rFonts w:asciiTheme="minorHAnsi" w:eastAsia="Times New Roman" w:hAnsiTheme="minorHAnsi" w:cstheme="minorHAnsi"/>
                <w:color w:val="auto"/>
                <w:szCs w:val="22"/>
              </w:rPr>
            </w:pPr>
            <w:r w:rsidRPr="00605EC7">
              <w:rPr>
                <w:rFonts w:asciiTheme="minorHAnsi" w:eastAsia="Times New Roman" w:hAnsiTheme="minorHAnsi" w:cstheme="minorHAnsi"/>
                <w:color w:val="auto"/>
                <w:szCs w:val="22"/>
              </w:rPr>
              <w:t xml:space="preserve">Rev. </w:t>
            </w:r>
            <w:r w:rsidR="00253471" w:rsidRPr="00605EC7">
              <w:rPr>
                <w:rFonts w:asciiTheme="minorHAnsi" w:eastAsia="Times New Roman" w:hAnsiTheme="minorHAnsi" w:cstheme="minorHAnsi"/>
                <w:color w:val="auto"/>
                <w:szCs w:val="22"/>
              </w:rPr>
              <w:t>1</w:t>
            </w:r>
          </w:p>
        </w:tc>
        <w:tc>
          <w:tcPr>
            <w:tcW w:w="8342" w:type="dxa"/>
            <w:tcBorders>
              <w:top w:val="single" w:sz="4" w:space="0" w:color="000000"/>
              <w:bottom w:val="single" w:sz="4" w:space="0" w:color="000000"/>
            </w:tcBorders>
          </w:tcPr>
          <w:p w14:paraId="5CD84845" w14:textId="6EC23C21" w:rsidR="00AA0A6C" w:rsidRPr="00605EC7" w:rsidRDefault="00AA0A6C" w:rsidP="00AB45A5">
            <w:pPr>
              <w:spacing w:before="60" w:after="60"/>
              <w:rPr>
                <w:rFonts w:asciiTheme="minorHAnsi" w:hAnsiTheme="minorHAnsi" w:cstheme="minorHAnsi"/>
                <w:b/>
                <w:bCs/>
                <w:i/>
                <w:color w:val="auto"/>
                <w:szCs w:val="22"/>
              </w:rPr>
            </w:pPr>
            <w:r w:rsidRPr="00605EC7">
              <w:rPr>
                <w:rFonts w:asciiTheme="minorHAnsi" w:hAnsiTheme="minorHAnsi" w:cstheme="minorHAnsi"/>
                <w:b/>
                <w:bCs/>
                <w:i/>
                <w:color w:val="auto"/>
                <w:szCs w:val="22"/>
              </w:rPr>
              <w:t xml:space="preserve">Nuclear </w:t>
            </w:r>
            <w:r w:rsidR="00544AC1" w:rsidRPr="00605EC7">
              <w:rPr>
                <w:rFonts w:asciiTheme="minorHAnsi" w:hAnsiTheme="minorHAnsi" w:cstheme="minorHAnsi"/>
                <w:b/>
                <w:bCs/>
                <w:i/>
                <w:color w:val="auto"/>
                <w:szCs w:val="22"/>
              </w:rPr>
              <w:t xml:space="preserve">Power </w:t>
            </w:r>
            <w:r w:rsidRPr="00605EC7">
              <w:rPr>
                <w:rFonts w:asciiTheme="minorHAnsi" w:hAnsiTheme="minorHAnsi" w:cstheme="minorHAnsi"/>
                <w:b/>
                <w:bCs/>
                <w:i/>
                <w:color w:val="auto"/>
                <w:szCs w:val="22"/>
              </w:rPr>
              <w:t>Projects</w:t>
            </w:r>
          </w:p>
          <w:p w14:paraId="687DC4F4" w14:textId="334ADEB3" w:rsidR="002222A9" w:rsidRPr="00605EC7" w:rsidRDefault="00544AC1" w:rsidP="00AB45A5">
            <w:p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R</w:t>
            </w:r>
            <w:r w:rsidR="001E50ED" w:rsidRPr="00605EC7">
              <w:rPr>
                <w:rFonts w:asciiTheme="minorHAnsi" w:hAnsiTheme="minorHAnsi" w:cstheme="minorHAnsi"/>
                <w:bCs/>
                <w:color w:val="auto"/>
                <w:szCs w:val="22"/>
              </w:rPr>
              <w:t>ecords relating to r</w:t>
            </w:r>
            <w:r w:rsidR="00AA0A6C" w:rsidRPr="00605EC7">
              <w:rPr>
                <w:rFonts w:asciiTheme="minorHAnsi" w:hAnsiTheme="minorHAnsi" w:cstheme="minorHAnsi"/>
                <w:bCs/>
                <w:color w:val="auto"/>
                <w:szCs w:val="22"/>
              </w:rPr>
              <w:t>eview</w:t>
            </w:r>
            <w:r w:rsidRPr="00605EC7">
              <w:rPr>
                <w:rFonts w:asciiTheme="minorHAnsi" w:hAnsiTheme="minorHAnsi" w:cstheme="minorHAnsi"/>
                <w:bCs/>
                <w:color w:val="auto"/>
                <w:szCs w:val="22"/>
              </w:rPr>
              <w:t>s</w:t>
            </w:r>
            <w:r w:rsidR="00AA0A6C" w:rsidRPr="00605EC7">
              <w:rPr>
                <w:rFonts w:asciiTheme="minorHAnsi" w:hAnsiTheme="minorHAnsi" w:cstheme="minorHAnsi"/>
                <w:bCs/>
                <w:color w:val="auto"/>
                <w:szCs w:val="22"/>
              </w:rPr>
              <w:t xml:space="preserve"> and recommendation</w:t>
            </w:r>
            <w:r w:rsidRPr="00605EC7">
              <w:rPr>
                <w:rFonts w:asciiTheme="minorHAnsi" w:hAnsiTheme="minorHAnsi" w:cstheme="minorHAnsi"/>
                <w:bCs/>
                <w:color w:val="auto"/>
                <w:szCs w:val="22"/>
              </w:rPr>
              <w:t>s</w:t>
            </w:r>
            <w:r w:rsidR="00AA0A6C" w:rsidRPr="00605EC7">
              <w:rPr>
                <w:rFonts w:asciiTheme="minorHAnsi" w:hAnsiTheme="minorHAnsi" w:cstheme="minorHAnsi"/>
                <w:bCs/>
                <w:color w:val="auto"/>
                <w:szCs w:val="22"/>
              </w:rPr>
              <w:t xml:space="preserve"> to the Governor for </w:t>
            </w:r>
            <w:r w:rsidRPr="00605EC7">
              <w:rPr>
                <w:rFonts w:asciiTheme="minorHAnsi" w:hAnsiTheme="minorHAnsi" w:cstheme="minorHAnsi"/>
                <w:bCs/>
                <w:color w:val="auto"/>
                <w:szCs w:val="22"/>
              </w:rPr>
              <w:t>Washington Nuclear Projects (</w:t>
            </w:r>
            <w:r w:rsidR="00AA0A6C" w:rsidRPr="00605EC7">
              <w:rPr>
                <w:rFonts w:asciiTheme="minorHAnsi" w:hAnsiTheme="minorHAnsi" w:cstheme="minorHAnsi"/>
                <w:bCs/>
                <w:color w:val="auto"/>
                <w:szCs w:val="22"/>
              </w:rPr>
              <w:t>WNP</w:t>
            </w:r>
            <w:r w:rsidRPr="00605EC7">
              <w:rPr>
                <w:rFonts w:asciiTheme="minorHAnsi" w:hAnsiTheme="minorHAnsi" w:cstheme="minorHAnsi"/>
                <w:bCs/>
                <w:color w:val="auto"/>
                <w:szCs w:val="22"/>
              </w:rPr>
              <w:t xml:space="preserve">), </w:t>
            </w:r>
            <w:r w:rsidR="00FB3526" w:rsidRPr="00605EC7">
              <w:rPr>
                <w:rFonts w:asciiTheme="minorHAnsi" w:hAnsiTheme="minorHAnsi" w:cstheme="minorHAnsi"/>
                <w:bCs/>
                <w:color w:val="auto"/>
                <w:szCs w:val="22"/>
              </w:rPr>
              <w:t>such as projects</w:t>
            </w:r>
            <w:r w:rsidR="00AA0A6C" w:rsidRPr="00605EC7">
              <w:rPr>
                <w:rFonts w:asciiTheme="minorHAnsi" w:hAnsiTheme="minorHAnsi" w:cstheme="minorHAnsi"/>
                <w:bCs/>
                <w:color w:val="auto"/>
                <w:szCs w:val="22"/>
              </w:rPr>
              <w:t xml:space="preserve"> 1,2,3,4 &amp;</w:t>
            </w:r>
            <w:r w:rsidR="001005D9" w:rsidRPr="00605EC7">
              <w:rPr>
                <w:rFonts w:asciiTheme="minorHAnsi" w:hAnsiTheme="minorHAnsi" w:cstheme="minorHAnsi"/>
                <w:bCs/>
                <w:color w:val="auto"/>
                <w:szCs w:val="22"/>
              </w:rPr>
              <w:t xml:space="preserve"> </w:t>
            </w:r>
            <w:r w:rsidR="00AA0A6C" w:rsidRPr="00605EC7">
              <w:rPr>
                <w:rFonts w:asciiTheme="minorHAnsi" w:hAnsiTheme="minorHAnsi" w:cstheme="minorHAnsi"/>
                <w:bCs/>
                <w:color w:val="auto"/>
                <w:szCs w:val="22"/>
              </w:rPr>
              <w:t>5</w:t>
            </w:r>
            <w:r w:rsidR="002222A9" w:rsidRPr="00605EC7">
              <w:rPr>
                <w:rFonts w:asciiTheme="minorHAnsi" w:hAnsiTheme="minorHAnsi" w:cstheme="minorHAnsi"/>
                <w:bCs/>
                <w:color w:val="auto"/>
                <w:szCs w:val="22"/>
              </w:rPr>
              <w:t>.</w:t>
            </w:r>
            <w:r w:rsidR="00C14096" w:rsidRPr="00605EC7">
              <w:rPr>
                <w:rFonts w:asciiTheme="minorHAnsi" w:hAnsiTheme="minorHAnsi" w:cstheme="minorHAnsi"/>
                <w:bCs/>
                <w:color w:val="auto"/>
                <w:szCs w:val="22"/>
              </w:rPr>
              <w:fldChar w:fldCharType="begin"/>
            </w:r>
            <w:r w:rsidR="00C14096" w:rsidRPr="00605EC7">
              <w:rPr>
                <w:rFonts w:asciiTheme="minorHAnsi" w:hAnsiTheme="minorHAnsi" w:cstheme="minorHAnsi"/>
                <w:bCs/>
                <w:color w:val="auto"/>
                <w:szCs w:val="22"/>
              </w:rPr>
              <w:instrText xml:space="preserve"> xe "EFSE</w:instrText>
            </w:r>
            <w:r w:rsidR="007405C7" w:rsidRPr="00605EC7">
              <w:rPr>
                <w:rFonts w:asciiTheme="minorHAnsi" w:hAnsiTheme="minorHAnsi" w:cstheme="minorHAnsi"/>
                <w:bCs/>
                <w:color w:val="auto"/>
                <w:szCs w:val="22"/>
              </w:rPr>
              <w:instrText>C:</w:instrText>
            </w:r>
            <w:r w:rsidR="005A3720" w:rsidRPr="00605EC7">
              <w:rPr>
                <w:rFonts w:asciiTheme="minorHAnsi" w:hAnsiTheme="minorHAnsi" w:cstheme="minorHAnsi"/>
                <w:bCs/>
                <w:color w:val="auto"/>
                <w:szCs w:val="22"/>
              </w:rPr>
              <w:instrText>nuclear p</w:instrText>
            </w:r>
            <w:r w:rsidR="00C14096" w:rsidRPr="00605EC7">
              <w:rPr>
                <w:rFonts w:asciiTheme="minorHAnsi" w:hAnsiTheme="minorHAnsi" w:cstheme="minorHAnsi"/>
                <w:bCs/>
                <w:color w:val="auto"/>
                <w:szCs w:val="22"/>
              </w:rPr>
              <w:instrText xml:space="preserve">rojects" \f “subject” </w:instrText>
            </w:r>
            <w:r w:rsidR="00C14096" w:rsidRPr="00605EC7">
              <w:rPr>
                <w:rFonts w:asciiTheme="minorHAnsi" w:hAnsiTheme="minorHAnsi" w:cstheme="minorHAnsi"/>
                <w:bCs/>
                <w:color w:val="auto"/>
                <w:szCs w:val="22"/>
              </w:rPr>
              <w:fldChar w:fldCharType="end"/>
            </w:r>
            <w:r w:rsidR="00F063A7" w:rsidRPr="00605EC7">
              <w:rPr>
                <w:rFonts w:asciiTheme="minorHAnsi" w:hAnsiTheme="minorHAnsi" w:cstheme="minorHAnsi"/>
                <w:bCs/>
                <w:color w:val="auto"/>
                <w:szCs w:val="22"/>
              </w:rPr>
              <w:fldChar w:fldCharType="begin"/>
            </w:r>
            <w:r w:rsidR="00F063A7" w:rsidRPr="00605EC7">
              <w:rPr>
                <w:rFonts w:asciiTheme="minorHAnsi" w:hAnsiTheme="minorHAnsi" w:cstheme="minorHAnsi"/>
                <w:bCs/>
                <w:color w:val="auto"/>
                <w:szCs w:val="22"/>
              </w:rPr>
              <w:instrText xml:space="preserve"> xe "Washington Nuclear Projects (WNP)" \f “subject” </w:instrText>
            </w:r>
            <w:r w:rsidR="00F063A7" w:rsidRPr="00605EC7">
              <w:rPr>
                <w:rFonts w:asciiTheme="minorHAnsi" w:hAnsiTheme="minorHAnsi" w:cstheme="minorHAnsi"/>
                <w:bCs/>
                <w:color w:val="auto"/>
                <w:szCs w:val="22"/>
              </w:rPr>
              <w:fldChar w:fldCharType="end"/>
            </w:r>
          </w:p>
          <w:p w14:paraId="0B25C1F5" w14:textId="4A330281" w:rsidR="002222A9" w:rsidRPr="00605EC7" w:rsidRDefault="002222A9" w:rsidP="002222A9">
            <w:pPr>
              <w:spacing w:before="60" w:after="60"/>
              <w:rPr>
                <w:rFonts w:asciiTheme="minorHAnsi" w:eastAsia="Times New Roman" w:hAnsiTheme="minorHAnsi" w:cstheme="minorHAnsi"/>
                <w:color w:val="auto"/>
                <w:szCs w:val="22"/>
              </w:rPr>
            </w:pPr>
            <w:r w:rsidRPr="00605EC7">
              <w:rPr>
                <w:rFonts w:asciiTheme="minorHAnsi" w:eastAsia="Times New Roman" w:hAnsiTheme="minorHAnsi" w:cstheme="minorHAnsi"/>
                <w:color w:val="auto"/>
                <w:szCs w:val="22"/>
              </w:rPr>
              <w:t>Includes, but i</w:t>
            </w:r>
            <w:r w:rsidR="00502667" w:rsidRPr="00605EC7">
              <w:rPr>
                <w:rFonts w:asciiTheme="minorHAnsi" w:eastAsia="Times New Roman" w:hAnsiTheme="minorHAnsi" w:cstheme="minorHAnsi"/>
                <w:color w:val="auto"/>
                <w:szCs w:val="22"/>
              </w:rPr>
              <w:t>s</w:t>
            </w:r>
            <w:r w:rsidRPr="00605EC7">
              <w:rPr>
                <w:rFonts w:asciiTheme="minorHAnsi" w:eastAsia="Times New Roman" w:hAnsiTheme="minorHAnsi" w:cstheme="minorHAnsi"/>
                <w:color w:val="auto"/>
                <w:szCs w:val="22"/>
              </w:rPr>
              <w:t xml:space="preserve"> not limited to:</w:t>
            </w:r>
          </w:p>
          <w:p w14:paraId="62BA27E5" w14:textId="5313085E" w:rsidR="002222A9" w:rsidRPr="00605EC7" w:rsidRDefault="002222A9"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A</w:t>
            </w:r>
            <w:r w:rsidR="00AA0A6C" w:rsidRPr="00605EC7">
              <w:rPr>
                <w:rFonts w:asciiTheme="minorHAnsi" w:hAnsiTheme="minorHAnsi" w:cstheme="minorHAnsi"/>
                <w:bCs/>
                <w:color w:val="auto"/>
                <w:szCs w:val="22"/>
              </w:rPr>
              <w:t xml:space="preserve">pplications submitted to </w:t>
            </w:r>
            <w:r w:rsidR="00502667" w:rsidRPr="00605EC7">
              <w:rPr>
                <w:rFonts w:asciiTheme="minorHAnsi" w:hAnsiTheme="minorHAnsi" w:cstheme="minorHAnsi"/>
                <w:bCs/>
                <w:color w:val="auto"/>
                <w:szCs w:val="22"/>
              </w:rPr>
              <w:t>the Council for these projects;</w:t>
            </w:r>
          </w:p>
          <w:p w14:paraId="354E8EF8" w14:textId="2771DF28" w:rsidR="00544AC1" w:rsidRPr="00605EC7" w:rsidRDefault="00544AC1"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SEPA compliance;</w:t>
            </w:r>
          </w:p>
          <w:p w14:paraId="5054AEB2" w14:textId="57735AE4" w:rsidR="002222A9" w:rsidRPr="00605EC7" w:rsidRDefault="002222A9"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R</w:t>
            </w:r>
            <w:r w:rsidR="00AA0A6C" w:rsidRPr="00605EC7">
              <w:rPr>
                <w:rFonts w:asciiTheme="minorHAnsi" w:hAnsiTheme="minorHAnsi" w:cstheme="minorHAnsi"/>
                <w:bCs/>
                <w:color w:val="auto"/>
                <w:szCs w:val="22"/>
              </w:rPr>
              <w:t>ecords of adjudicative proceedings conducted by the Council;</w:t>
            </w:r>
          </w:p>
          <w:p w14:paraId="56E25DEB" w14:textId="705D7E34" w:rsidR="002222A9" w:rsidRPr="00605EC7" w:rsidRDefault="002222A9"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R</w:t>
            </w:r>
            <w:r w:rsidR="00AA0A6C" w:rsidRPr="00605EC7">
              <w:rPr>
                <w:rFonts w:asciiTheme="minorHAnsi" w:hAnsiTheme="minorHAnsi" w:cstheme="minorHAnsi"/>
                <w:bCs/>
                <w:color w:val="auto"/>
                <w:szCs w:val="22"/>
              </w:rPr>
              <w:t>ecords of appeals of</w:t>
            </w:r>
            <w:r w:rsidR="00502667" w:rsidRPr="00605EC7">
              <w:rPr>
                <w:rFonts w:asciiTheme="minorHAnsi" w:hAnsiTheme="minorHAnsi" w:cstheme="minorHAnsi"/>
                <w:bCs/>
                <w:color w:val="auto"/>
                <w:szCs w:val="22"/>
              </w:rPr>
              <w:t xml:space="preserve"> Council or Governor decisions;</w:t>
            </w:r>
          </w:p>
          <w:p w14:paraId="7B7B5A60" w14:textId="7B7FA1A1" w:rsidR="002222A9" w:rsidRPr="00605EC7" w:rsidRDefault="00544AC1"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 xml:space="preserve">Compliance </w:t>
            </w:r>
            <w:r w:rsidR="00F97F75" w:rsidRPr="00605EC7">
              <w:rPr>
                <w:rFonts w:asciiTheme="minorHAnsi" w:hAnsiTheme="minorHAnsi" w:cstheme="minorHAnsi"/>
                <w:bCs/>
                <w:color w:val="auto"/>
                <w:szCs w:val="22"/>
              </w:rPr>
              <w:t>monitoring of facility const</w:t>
            </w:r>
            <w:r w:rsidR="00502667" w:rsidRPr="00605EC7">
              <w:rPr>
                <w:rFonts w:asciiTheme="minorHAnsi" w:hAnsiTheme="minorHAnsi" w:cstheme="minorHAnsi"/>
                <w:bCs/>
                <w:color w:val="auto"/>
                <w:szCs w:val="22"/>
              </w:rPr>
              <w:t>ruction and operation;</w:t>
            </w:r>
          </w:p>
          <w:p w14:paraId="3F2C9B6B" w14:textId="4DBF796A" w:rsidR="002222A9" w:rsidRPr="00605EC7" w:rsidRDefault="002222A9"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O</w:t>
            </w:r>
            <w:r w:rsidR="00AA0A6C" w:rsidRPr="00605EC7">
              <w:rPr>
                <w:rFonts w:asciiTheme="minorHAnsi" w:hAnsiTheme="minorHAnsi" w:cstheme="minorHAnsi"/>
                <w:bCs/>
                <w:color w:val="auto"/>
                <w:szCs w:val="22"/>
              </w:rPr>
              <w:t>ff-site emergency response planning and activities;</w:t>
            </w:r>
          </w:p>
          <w:p w14:paraId="2079FB96" w14:textId="225933EA" w:rsidR="002222A9" w:rsidRPr="00605EC7" w:rsidRDefault="002222A9"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P</w:t>
            </w:r>
            <w:r w:rsidR="00AA0A6C" w:rsidRPr="00605EC7">
              <w:rPr>
                <w:rFonts w:asciiTheme="minorHAnsi" w:hAnsiTheme="minorHAnsi" w:cstheme="minorHAnsi"/>
                <w:bCs/>
                <w:color w:val="auto"/>
                <w:szCs w:val="22"/>
              </w:rPr>
              <w:t>roject termination and site resto</w:t>
            </w:r>
            <w:r w:rsidR="00502667" w:rsidRPr="00605EC7">
              <w:rPr>
                <w:rFonts w:asciiTheme="minorHAnsi" w:hAnsiTheme="minorHAnsi" w:cstheme="minorHAnsi"/>
                <w:bCs/>
                <w:color w:val="auto"/>
                <w:szCs w:val="22"/>
              </w:rPr>
              <w:t>ration planning and activities;</w:t>
            </w:r>
          </w:p>
          <w:p w14:paraId="71050CC8" w14:textId="6113692C" w:rsidR="002222A9" w:rsidRPr="00605EC7" w:rsidRDefault="002222A9"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S</w:t>
            </w:r>
            <w:r w:rsidR="00AA0A6C" w:rsidRPr="00605EC7">
              <w:rPr>
                <w:rFonts w:asciiTheme="minorHAnsi" w:hAnsiTheme="minorHAnsi" w:cstheme="minorHAnsi"/>
                <w:bCs/>
                <w:color w:val="auto"/>
                <w:szCs w:val="22"/>
              </w:rPr>
              <w:t>ite cert</w:t>
            </w:r>
            <w:r w:rsidR="007405C7" w:rsidRPr="00605EC7">
              <w:rPr>
                <w:rFonts w:asciiTheme="minorHAnsi" w:hAnsiTheme="minorHAnsi" w:cstheme="minorHAnsi"/>
                <w:bCs/>
                <w:color w:val="auto"/>
                <w:szCs w:val="22"/>
              </w:rPr>
              <w:t>ification agreement</w:t>
            </w:r>
            <w:r w:rsidR="001E50ED" w:rsidRPr="00605EC7">
              <w:rPr>
                <w:rFonts w:asciiTheme="minorHAnsi" w:hAnsiTheme="minorHAnsi" w:cstheme="minorHAnsi"/>
                <w:bCs/>
                <w:color w:val="auto"/>
                <w:szCs w:val="22"/>
              </w:rPr>
              <w:t>s and</w:t>
            </w:r>
            <w:r w:rsidR="007405C7" w:rsidRPr="00605EC7">
              <w:rPr>
                <w:rFonts w:asciiTheme="minorHAnsi" w:hAnsiTheme="minorHAnsi" w:cstheme="minorHAnsi"/>
                <w:bCs/>
                <w:color w:val="auto"/>
                <w:szCs w:val="22"/>
              </w:rPr>
              <w:t xml:space="preserve"> amendments;</w:t>
            </w:r>
          </w:p>
          <w:p w14:paraId="40B6B52B" w14:textId="77777777" w:rsidR="001E50ED" w:rsidRPr="00605EC7" w:rsidRDefault="001E50ED"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Council orders and resolutions relating to nuclear power generating sites;</w:t>
            </w:r>
          </w:p>
          <w:p w14:paraId="3C5119F3" w14:textId="2B36E7D8" w:rsidR="001E50ED" w:rsidRPr="00605EC7" w:rsidRDefault="001E50ED"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Incident reports, testing results, compliance violations, and enforcements actions;</w:t>
            </w:r>
          </w:p>
          <w:p w14:paraId="660F0EA7" w14:textId="4D613765" w:rsidR="00AA0A6C" w:rsidRPr="00605EC7" w:rsidRDefault="002222A9"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C</w:t>
            </w:r>
            <w:r w:rsidR="00AA0A6C" w:rsidRPr="00605EC7">
              <w:rPr>
                <w:rFonts w:asciiTheme="minorHAnsi" w:hAnsiTheme="minorHAnsi" w:cstheme="minorHAnsi"/>
                <w:bCs/>
                <w:color w:val="auto"/>
                <w:szCs w:val="22"/>
              </w:rPr>
              <w:t xml:space="preserve">ontracting </w:t>
            </w:r>
            <w:r w:rsidR="001E50ED" w:rsidRPr="00605EC7">
              <w:rPr>
                <w:rFonts w:asciiTheme="minorHAnsi" w:hAnsiTheme="minorHAnsi" w:cstheme="minorHAnsi"/>
                <w:bCs/>
                <w:color w:val="auto"/>
                <w:szCs w:val="22"/>
              </w:rPr>
              <w:t xml:space="preserve">or </w:t>
            </w:r>
            <w:r w:rsidR="00AA0A6C" w:rsidRPr="00605EC7">
              <w:rPr>
                <w:rFonts w:asciiTheme="minorHAnsi" w:hAnsiTheme="minorHAnsi" w:cstheme="minorHAnsi"/>
                <w:bCs/>
                <w:color w:val="auto"/>
                <w:szCs w:val="22"/>
              </w:rPr>
              <w:t>other review activities conducted in support of these projects.</w:t>
            </w:r>
          </w:p>
          <w:p w14:paraId="075D30C2" w14:textId="2368D4FE" w:rsidR="00AA4F2D" w:rsidRPr="00605EC7" w:rsidDel="00AA0A6C" w:rsidRDefault="001F72A9" w:rsidP="00C24487">
            <w:pPr>
              <w:pStyle w:val="Default"/>
              <w:spacing w:before="60" w:after="60"/>
              <w:rPr>
                <w:rFonts w:asciiTheme="minorHAnsi" w:hAnsiTheme="minorHAnsi" w:cstheme="minorHAnsi"/>
              </w:rPr>
            </w:pPr>
            <w:r w:rsidRPr="00605EC7">
              <w:rPr>
                <w:rFonts w:asciiTheme="minorHAnsi" w:hAnsiTheme="minorHAnsi" w:cstheme="minorHAnsi"/>
                <w:sz w:val="22"/>
                <w:szCs w:val="22"/>
              </w:rPr>
              <w:t xml:space="preserve">Excludes records covered by </w:t>
            </w:r>
            <w:r w:rsidRPr="00605EC7">
              <w:rPr>
                <w:rFonts w:asciiTheme="minorHAnsi" w:hAnsiTheme="minorHAnsi" w:cstheme="minorHAnsi"/>
                <w:i/>
                <w:iCs/>
                <w:sz w:val="22"/>
                <w:szCs w:val="22"/>
              </w:rPr>
              <w:t xml:space="preserve">Traditional Cultural Places and Properties (TCP) Studies/Reports – Internal Use Only (DAN </w:t>
            </w:r>
            <w:r w:rsidR="003F7E03">
              <w:rPr>
                <w:rFonts w:asciiTheme="minorHAnsi" w:hAnsiTheme="minorHAnsi" w:cstheme="minorHAnsi"/>
                <w:i/>
                <w:iCs/>
                <w:sz w:val="22"/>
                <w:szCs w:val="22"/>
              </w:rPr>
              <w:t>24-02-69708</w:t>
            </w:r>
            <w:r w:rsidRPr="00605EC7">
              <w:rPr>
                <w:rFonts w:asciiTheme="minorHAnsi" w:hAnsiTheme="minorHAnsi" w:cstheme="minorHAnsi"/>
                <w:i/>
                <w:iCs/>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B3872CD" w14:textId="2279A764" w:rsidR="00AA0A6C" w:rsidRPr="00605EC7" w:rsidRDefault="00AA0A6C" w:rsidP="00AA0A6C">
            <w:pPr>
              <w:spacing w:before="60" w:after="60"/>
              <w:rPr>
                <w:rFonts w:asciiTheme="minorHAnsi" w:hAnsiTheme="minorHAnsi" w:cstheme="minorHAnsi"/>
                <w:bCs/>
                <w:color w:val="auto"/>
                <w:szCs w:val="17"/>
              </w:rPr>
            </w:pPr>
            <w:r w:rsidRPr="00605EC7">
              <w:rPr>
                <w:rFonts w:asciiTheme="minorHAnsi" w:hAnsiTheme="minorHAnsi" w:cstheme="minorHAnsi"/>
                <w:b/>
                <w:bCs/>
                <w:color w:val="auto"/>
                <w:szCs w:val="17"/>
              </w:rPr>
              <w:t>Retain</w:t>
            </w:r>
            <w:r w:rsidRPr="00605EC7">
              <w:rPr>
                <w:rFonts w:asciiTheme="minorHAnsi" w:hAnsiTheme="minorHAnsi" w:cstheme="minorHAnsi"/>
                <w:bCs/>
                <w:color w:val="auto"/>
                <w:szCs w:val="17"/>
              </w:rPr>
              <w:t xml:space="preserve"> for </w:t>
            </w:r>
            <w:r w:rsidR="001E50ED" w:rsidRPr="00605EC7">
              <w:rPr>
                <w:rFonts w:asciiTheme="minorHAnsi" w:hAnsiTheme="minorHAnsi" w:cstheme="minorHAnsi"/>
                <w:bCs/>
                <w:color w:val="auto"/>
                <w:szCs w:val="17"/>
              </w:rPr>
              <w:t xml:space="preserve">25 </w:t>
            </w:r>
            <w:r w:rsidRPr="00605EC7">
              <w:rPr>
                <w:rFonts w:asciiTheme="minorHAnsi" w:hAnsiTheme="minorHAnsi" w:cstheme="minorHAnsi"/>
                <w:bCs/>
                <w:color w:val="auto"/>
                <w:szCs w:val="17"/>
              </w:rPr>
              <w:t xml:space="preserve">years after </w:t>
            </w:r>
            <w:r w:rsidR="001E50ED" w:rsidRPr="00605EC7">
              <w:rPr>
                <w:rFonts w:asciiTheme="minorHAnsi" w:hAnsiTheme="minorHAnsi" w:cstheme="minorHAnsi"/>
                <w:bCs/>
                <w:color w:val="auto"/>
                <w:szCs w:val="17"/>
              </w:rPr>
              <w:t>site restoration completion date</w:t>
            </w:r>
          </w:p>
          <w:p w14:paraId="1F991231" w14:textId="77777777" w:rsidR="00AA0A6C" w:rsidRPr="00605EC7" w:rsidRDefault="00AA0A6C" w:rsidP="00AA0A6C">
            <w:pPr>
              <w:spacing w:before="60" w:after="60"/>
              <w:rPr>
                <w:rFonts w:asciiTheme="minorHAnsi" w:hAnsiTheme="minorHAnsi" w:cstheme="minorHAnsi"/>
                <w:bCs/>
                <w:i/>
                <w:color w:val="auto"/>
                <w:szCs w:val="17"/>
              </w:rPr>
            </w:pPr>
            <w:r w:rsidRPr="00605EC7">
              <w:rPr>
                <w:rFonts w:asciiTheme="minorHAnsi" w:hAnsiTheme="minorHAnsi" w:cstheme="minorHAnsi"/>
                <w:bCs/>
                <w:color w:val="auto"/>
                <w:szCs w:val="17"/>
              </w:rPr>
              <w:t xml:space="preserve">   </w:t>
            </w:r>
            <w:r w:rsidRPr="00605EC7">
              <w:rPr>
                <w:rFonts w:asciiTheme="minorHAnsi" w:hAnsiTheme="minorHAnsi" w:cstheme="minorHAnsi"/>
                <w:bCs/>
                <w:i/>
                <w:color w:val="auto"/>
                <w:szCs w:val="17"/>
              </w:rPr>
              <w:t>then</w:t>
            </w:r>
          </w:p>
          <w:p w14:paraId="1D243EDF" w14:textId="0575AEE0" w:rsidR="00AA0A6C" w:rsidRPr="00605EC7" w:rsidRDefault="00AA0A6C" w:rsidP="00D636A7">
            <w:pPr>
              <w:spacing w:before="60" w:after="60"/>
              <w:rPr>
                <w:rFonts w:asciiTheme="minorHAnsi" w:hAnsiTheme="minorHAnsi" w:cstheme="minorHAnsi"/>
                <w:b/>
                <w:bCs/>
                <w:color w:val="auto"/>
                <w:szCs w:val="17"/>
              </w:rPr>
            </w:pPr>
            <w:r w:rsidRPr="00605EC7">
              <w:rPr>
                <w:rFonts w:asciiTheme="minorHAnsi" w:hAnsiTheme="minorHAnsi" w:cstheme="minorHAnsi"/>
                <w:b/>
                <w:bCs/>
                <w:color w:val="auto"/>
                <w:szCs w:val="17"/>
              </w:rPr>
              <w:t xml:space="preserve">Transfer </w:t>
            </w:r>
            <w:r w:rsidRPr="00605EC7">
              <w:rPr>
                <w:rFonts w:asciiTheme="minorHAnsi" w:hAnsiTheme="minorHAnsi" w:cstheme="minorHAnsi"/>
                <w:bCs/>
                <w:color w:val="auto"/>
                <w:szCs w:val="17"/>
              </w:rPr>
              <w:t xml:space="preserve">to Washington State Archives for </w:t>
            </w:r>
            <w:r w:rsidR="00D636A7" w:rsidRPr="00605EC7">
              <w:rPr>
                <w:rFonts w:asciiTheme="minorHAnsi" w:hAnsiTheme="minorHAnsi" w:cstheme="minorHAnsi"/>
                <w:bCs/>
                <w:color w:val="auto"/>
                <w:szCs w:val="17"/>
              </w:rPr>
              <w:t xml:space="preserve">permanent </w:t>
            </w:r>
            <w:r w:rsidRPr="00605EC7">
              <w:rPr>
                <w:rFonts w:asciiTheme="minorHAnsi" w:hAnsiTheme="minorHAnsi" w:cstheme="minorHAnsi"/>
                <w:bCs/>
                <w:color w:val="auto"/>
                <w:szCs w:val="17"/>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426719ED" w14:textId="77777777" w:rsidR="00AA0A6C" w:rsidRPr="00605EC7" w:rsidRDefault="00AA0A6C" w:rsidP="00AA0A6C">
            <w:pPr>
              <w:spacing w:before="60"/>
              <w:jc w:val="center"/>
              <w:rPr>
                <w:rFonts w:asciiTheme="minorHAnsi" w:eastAsia="Times New Roman" w:hAnsiTheme="minorHAnsi" w:cstheme="minorHAnsi"/>
                <w:b/>
                <w:color w:val="auto"/>
                <w:szCs w:val="22"/>
              </w:rPr>
            </w:pPr>
            <w:r w:rsidRPr="00605EC7">
              <w:rPr>
                <w:rFonts w:asciiTheme="minorHAnsi" w:eastAsia="Calibri" w:hAnsiTheme="minorHAnsi" w:cstheme="minorHAnsi"/>
                <w:b/>
                <w:color w:val="auto"/>
                <w:szCs w:val="22"/>
              </w:rPr>
              <w:t>ARCHIVAL</w:t>
            </w:r>
          </w:p>
          <w:p w14:paraId="085A805A" w14:textId="37001BF8" w:rsidR="00AA0A6C" w:rsidRPr="00605EC7" w:rsidRDefault="001E50ED" w:rsidP="00AA0A6C">
            <w:pPr>
              <w:jc w:val="center"/>
              <w:rPr>
                <w:rFonts w:asciiTheme="minorHAnsi" w:hAnsiTheme="minorHAnsi" w:cstheme="minorHAnsi"/>
                <w:color w:val="auto"/>
                <w:sz w:val="16"/>
                <w:szCs w:val="16"/>
              </w:rPr>
            </w:pPr>
            <w:r w:rsidRPr="00605EC7">
              <w:rPr>
                <w:rFonts w:asciiTheme="minorHAnsi" w:eastAsia="Times New Roman" w:hAnsiTheme="minorHAnsi" w:cstheme="minorHAnsi"/>
                <w:b/>
                <w:color w:val="auto"/>
                <w:sz w:val="16"/>
                <w:szCs w:val="16"/>
              </w:rPr>
              <w:t>(Permanent</w:t>
            </w:r>
            <w:r w:rsidR="001D61E9" w:rsidRPr="00605EC7">
              <w:rPr>
                <w:rFonts w:asciiTheme="minorHAnsi" w:eastAsia="Times New Roman" w:hAnsiTheme="minorHAnsi" w:cstheme="minorHAnsi"/>
                <w:b/>
                <w:color w:val="auto"/>
                <w:sz w:val="16"/>
                <w:szCs w:val="16"/>
              </w:rPr>
              <w:t xml:space="preserve"> Retention</w:t>
            </w:r>
            <w:r w:rsidRPr="00605EC7">
              <w:rPr>
                <w:rFonts w:asciiTheme="minorHAnsi" w:eastAsia="Times New Roman" w:hAnsiTheme="minorHAnsi" w:cstheme="minorHAnsi"/>
                <w:b/>
                <w:color w:val="auto"/>
                <w:sz w:val="20"/>
                <w:szCs w:val="20"/>
              </w:rPr>
              <w:t>)</w:t>
            </w:r>
            <w:r w:rsidR="00342B49" w:rsidRPr="00605EC7">
              <w:rPr>
                <w:rFonts w:asciiTheme="minorHAnsi" w:eastAsia="Calibri" w:hAnsiTheme="minorHAnsi" w:cstheme="minorHAnsi"/>
                <w:b/>
                <w:color w:val="auto"/>
                <w:sz w:val="20"/>
                <w:szCs w:val="20"/>
              </w:rPr>
              <w:fldChar w:fldCharType="begin"/>
            </w:r>
            <w:r w:rsidR="00342B49" w:rsidRPr="00605EC7">
              <w:rPr>
                <w:rFonts w:asciiTheme="minorHAnsi" w:eastAsia="Calibri" w:hAnsiTheme="minorHAnsi" w:cstheme="minorHAnsi"/>
                <w:b/>
                <w:color w:val="auto"/>
                <w:sz w:val="20"/>
                <w:szCs w:val="20"/>
              </w:rPr>
              <w:instrText xml:space="preserve"> XE "</w:instrText>
            </w:r>
            <w:r w:rsidR="007E2415" w:rsidRPr="00605EC7">
              <w:rPr>
                <w:rFonts w:asciiTheme="minorHAnsi" w:eastAsia="Calibri" w:hAnsiTheme="minorHAnsi" w:cstheme="minorHAnsi"/>
                <w:color w:val="auto"/>
                <w:sz w:val="20"/>
                <w:szCs w:val="20"/>
              </w:rPr>
              <w:instrText>ENERGY FACILITY SITE EVALUATION</w:instrText>
            </w:r>
            <w:r w:rsidR="00342B49" w:rsidRPr="00605EC7">
              <w:rPr>
                <w:rFonts w:asciiTheme="minorHAnsi" w:eastAsia="Calibri" w:hAnsiTheme="minorHAnsi" w:cstheme="minorHAnsi"/>
                <w:color w:val="auto"/>
                <w:sz w:val="20"/>
                <w:szCs w:val="20"/>
              </w:rPr>
              <w:instrText>:Nuclear Power Projects" \f “archival”</w:instrText>
            </w:r>
            <w:r w:rsidR="00342B49" w:rsidRPr="00605EC7">
              <w:rPr>
                <w:rFonts w:asciiTheme="minorHAnsi" w:eastAsia="Calibri" w:hAnsiTheme="minorHAnsi" w:cstheme="minorHAnsi"/>
                <w:b/>
                <w:color w:val="auto"/>
                <w:sz w:val="20"/>
                <w:szCs w:val="20"/>
              </w:rPr>
              <w:instrText xml:space="preserve"> </w:instrText>
            </w:r>
            <w:r w:rsidR="00342B49" w:rsidRPr="00605EC7">
              <w:rPr>
                <w:rFonts w:asciiTheme="minorHAnsi" w:eastAsia="Calibri" w:hAnsiTheme="minorHAnsi" w:cstheme="minorHAnsi"/>
                <w:b/>
                <w:color w:val="auto"/>
                <w:sz w:val="20"/>
                <w:szCs w:val="20"/>
              </w:rPr>
              <w:fldChar w:fldCharType="end"/>
            </w:r>
          </w:p>
          <w:p w14:paraId="6DCFCAD8" w14:textId="77777777" w:rsidR="00D636A7" w:rsidRPr="00605EC7" w:rsidRDefault="00AA0A6C" w:rsidP="00AA0A6C">
            <w:pPr>
              <w:jc w:val="center"/>
              <w:rPr>
                <w:rFonts w:asciiTheme="minorHAnsi" w:eastAsia="Calibri" w:hAnsiTheme="minorHAnsi" w:cstheme="minorHAnsi"/>
                <w:b/>
                <w:color w:val="auto"/>
                <w:szCs w:val="22"/>
              </w:rPr>
            </w:pPr>
            <w:r w:rsidRPr="00605EC7">
              <w:rPr>
                <w:rFonts w:asciiTheme="minorHAnsi" w:eastAsia="Calibri" w:hAnsiTheme="minorHAnsi" w:cstheme="minorHAnsi"/>
                <w:b/>
                <w:color w:val="auto"/>
                <w:szCs w:val="22"/>
              </w:rPr>
              <w:t>ESSENTIAL</w:t>
            </w:r>
          </w:p>
          <w:p w14:paraId="12FABBB7" w14:textId="0BB5A81D" w:rsidR="00AA0A6C" w:rsidRPr="00605EC7" w:rsidRDefault="00D636A7" w:rsidP="00AA0A6C">
            <w:pPr>
              <w:jc w:val="center"/>
              <w:rPr>
                <w:rFonts w:asciiTheme="minorHAnsi" w:eastAsia="Calibri" w:hAnsiTheme="minorHAnsi" w:cstheme="minorHAnsi"/>
                <w:color w:val="auto"/>
                <w:sz w:val="20"/>
                <w:szCs w:val="20"/>
              </w:rPr>
            </w:pPr>
            <w:r w:rsidRPr="00605EC7">
              <w:rPr>
                <w:rFonts w:asciiTheme="minorHAnsi" w:eastAsia="Calibri" w:hAnsiTheme="minorHAnsi" w:cstheme="minorHAnsi"/>
                <w:b/>
                <w:color w:val="auto"/>
                <w:sz w:val="16"/>
                <w:szCs w:val="16"/>
              </w:rPr>
              <w:t>(for Disaster Recovery</w:t>
            </w:r>
            <w:r w:rsidRPr="00605EC7">
              <w:rPr>
                <w:rFonts w:asciiTheme="minorHAnsi" w:eastAsia="Calibri" w:hAnsiTheme="minorHAnsi" w:cstheme="minorHAnsi"/>
                <w:b/>
                <w:color w:val="auto"/>
                <w:sz w:val="20"/>
                <w:szCs w:val="20"/>
              </w:rPr>
              <w:t>)</w:t>
            </w:r>
            <w:r w:rsidR="000B5276" w:rsidRPr="00605EC7">
              <w:rPr>
                <w:rFonts w:asciiTheme="minorHAnsi" w:hAnsiTheme="minorHAnsi" w:cstheme="minorHAnsi"/>
                <w:sz w:val="20"/>
                <w:szCs w:val="20"/>
              </w:rPr>
              <w:fldChar w:fldCharType="begin"/>
            </w:r>
            <w:r w:rsidR="000B5276" w:rsidRPr="00605EC7">
              <w:rPr>
                <w:rFonts w:asciiTheme="minorHAnsi" w:hAnsiTheme="minorHAnsi" w:cstheme="minorHAnsi"/>
                <w:sz w:val="20"/>
                <w:szCs w:val="20"/>
              </w:rPr>
              <w:instrText xml:space="preserve"> XE "</w:instrText>
            </w:r>
            <w:r w:rsidR="007E2415" w:rsidRPr="00605EC7">
              <w:rPr>
                <w:rFonts w:asciiTheme="minorHAnsi" w:eastAsia="Calibri" w:hAnsiTheme="minorHAnsi" w:cstheme="minorHAnsi"/>
                <w:color w:val="auto"/>
                <w:sz w:val="20"/>
                <w:szCs w:val="20"/>
              </w:rPr>
              <w:instrText>ENERGY FACILITY SITE EVALUATION</w:instrText>
            </w:r>
            <w:r w:rsidR="000B5276" w:rsidRPr="00605EC7">
              <w:rPr>
                <w:rFonts w:asciiTheme="minorHAnsi" w:hAnsiTheme="minorHAnsi" w:cstheme="minorHAnsi"/>
                <w:sz w:val="20"/>
                <w:szCs w:val="20"/>
              </w:rPr>
              <w:instrText xml:space="preserve">:Nuclear Power Projects" \f “Essential" </w:instrText>
            </w:r>
            <w:r w:rsidR="000B5276" w:rsidRPr="00605EC7">
              <w:rPr>
                <w:rFonts w:asciiTheme="minorHAnsi" w:hAnsiTheme="minorHAnsi" w:cstheme="minorHAnsi"/>
                <w:sz w:val="20"/>
                <w:szCs w:val="20"/>
              </w:rPr>
              <w:fldChar w:fldCharType="end"/>
            </w:r>
          </w:p>
          <w:p w14:paraId="128CB3ED" w14:textId="380005BE" w:rsidR="00AA0A6C" w:rsidRPr="00605EC7" w:rsidRDefault="00AA0A6C" w:rsidP="00502667">
            <w:pPr>
              <w:jc w:val="center"/>
              <w:rPr>
                <w:rFonts w:asciiTheme="minorHAnsi" w:eastAsia="Calibri" w:hAnsiTheme="minorHAnsi" w:cstheme="minorHAnsi"/>
                <w:b/>
                <w:color w:val="auto"/>
                <w:szCs w:val="22"/>
              </w:rPr>
            </w:pPr>
            <w:r w:rsidRPr="00605EC7">
              <w:rPr>
                <w:rFonts w:asciiTheme="minorHAnsi" w:eastAsia="Times New Roman" w:hAnsiTheme="minorHAnsi" w:cstheme="minorHAnsi"/>
                <w:color w:val="auto"/>
                <w:sz w:val="20"/>
                <w:szCs w:val="20"/>
              </w:rPr>
              <w:t>OPR</w:t>
            </w:r>
          </w:p>
        </w:tc>
      </w:tr>
      <w:tr w:rsidR="00AA0A6C" w:rsidRPr="00605EC7" w14:paraId="184695DF" w14:textId="77777777" w:rsidTr="00AB45A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2C7EBB5" w14:textId="098785E9" w:rsidR="00AA0A6C" w:rsidRPr="00605EC7" w:rsidRDefault="00AA4F2D" w:rsidP="00AB45A5">
            <w:pPr>
              <w:spacing w:before="60" w:after="60"/>
              <w:jc w:val="center"/>
              <w:rPr>
                <w:rFonts w:asciiTheme="minorHAnsi" w:eastAsia="Times New Roman" w:hAnsiTheme="minorHAnsi" w:cstheme="minorHAnsi"/>
                <w:color w:val="auto"/>
                <w:szCs w:val="22"/>
              </w:rPr>
            </w:pPr>
            <w:r w:rsidRPr="00605EC7">
              <w:rPr>
                <w:rFonts w:asciiTheme="minorHAnsi" w:eastAsia="Times New Roman" w:hAnsiTheme="minorHAnsi" w:cstheme="minorHAnsi"/>
                <w:color w:val="auto"/>
                <w:szCs w:val="22"/>
              </w:rPr>
              <w:lastRenderedPageBreak/>
              <w:t>22</w:t>
            </w:r>
            <w:r w:rsidR="00A745B4" w:rsidRPr="00605EC7">
              <w:rPr>
                <w:rFonts w:asciiTheme="minorHAnsi" w:eastAsia="Times New Roman" w:hAnsiTheme="minorHAnsi" w:cstheme="minorHAnsi"/>
                <w:color w:val="auto"/>
                <w:szCs w:val="22"/>
              </w:rPr>
              <w:t>-1</w:t>
            </w:r>
            <w:r w:rsidRPr="00605EC7">
              <w:rPr>
                <w:rFonts w:asciiTheme="minorHAnsi" w:eastAsia="Times New Roman" w:hAnsiTheme="minorHAnsi" w:cstheme="minorHAnsi"/>
                <w:color w:val="auto"/>
                <w:szCs w:val="22"/>
              </w:rPr>
              <w:t>2</w:t>
            </w:r>
            <w:r w:rsidR="00A745B4" w:rsidRPr="00605EC7">
              <w:rPr>
                <w:rFonts w:asciiTheme="minorHAnsi" w:eastAsia="Times New Roman" w:hAnsiTheme="minorHAnsi" w:cstheme="minorHAnsi"/>
                <w:color w:val="auto"/>
                <w:szCs w:val="22"/>
              </w:rPr>
              <w:t>-</w:t>
            </w:r>
            <w:r w:rsidR="0036447C" w:rsidRPr="00605EC7">
              <w:rPr>
                <w:rFonts w:asciiTheme="minorHAnsi" w:eastAsia="Times New Roman" w:hAnsiTheme="minorHAnsi" w:cstheme="minorHAnsi"/>
                <w:color w:val="auto"/>
                <w:szCs w:val="22"/>
              </w:rPr>
              <w:t>69674</w:t>
            </w:r>
            <w:r w:rsidR="00BF6D89" w:rsidRPr="00605EC7">
              <w:rPr>
                <w:rFonts w:asciiTheme="minorHAnsi" w:eastAsia="Times New Roman" w:hAnsiTheme="minorHAnsi" w:cstheme="minorHAnsi"/>
                <w:color w:val="auto"/>
                <w:szCs w:val="22"/>
              </w:rPr>
              <w:fldChar w:fldCharType="begin"/>
            </w:r>
            <w:r w:rsidR="00BF6D89" w:rsidRPr="00605EC7">
              <w:rPr>
                <w:rFonts w:asciiTheme="minorHAnsi" w:hAnsiTheme="minorHAnsi" w:cstheme="minorHAnsi"/>
                <w:color w:val="auto"/>
              </w:rPr>
              <w:instrText xml:space="preserve"> XE "</w:instrText>
            </w:r>
            <w:r w:rsidRPr="00605EC7">
              <w:rPr>
                <w:rFonts w:asciiTheme="minorHAnsi" w:hAnsiTheme="minorHAnsi" w:cstheme="minorHAnsi"/>
                <w:color w:val="auto"/>
              </w:rPr>
              <w:instrText>22-12</w:instrText>
            </w:r>
            <w:r w:rsidR="00BF6D89" w:rsidRPr="00605EC7">
              <w:rPr>
                <w:rFonts w:asciiTheme="minorHAnsi" w:hAnsiTheme="minorHAnsi" w:cstheme="minorHAnsi"/>
                <w:color w:val="auto"/>
              </w:rPr>
              <w:instrText>-</w:instrText>
            </w:r>
            <w:r w:rsidR="004E19C4" w:rsidRPr="00605EC7">
              <w:rPr>
                <w:rFonts w:asciiTheme="minorHAnsi" w:hAnsiTheme="minorHAnsi" w:cstheme="minorHAnsi"/>
                <w:color w:val="auto"/>
              </w:rPr>
              <w:instrText>69674</w:instrText>
            </w:r>
            <w:r w:rsidR="00BF6D89" w:rsidRPr="00605EC7">
              <w:rPr>
                <w:rFonts w:asciiTheme="minorHAnsi" w:hAnsiTheme="minorHAnsi" w:cstheme="minorHAnsi"/>
                <w:color w:val="auto"/>
              </w:rPr>
              <w:instrText xml:space="preserve">" </w:instrText>
            </w:r>
            <w:r w:rsidR="00BF6D89" w:rsidRPr="00605EC7">
              <w:rPr>
                <w:rFonts w:asciiTheme="minorHAnsi" w:eastAsia="Calibri" w:hAnsiTheme="minorHAnsi" w:cstheme="minorHAnsi"/>
                <w:bCs/>
                <w:color w:val="auto"/>
                <w:szCs w:val="17"/>
              </w:rPr>
              <w:instrText xml:space="preserve">\f “dan” </w:instrText>
            </w:r>
            <w:r w:rsidR="00BF6D89" w:rsidRPr="00605EC7">
              <w:rPr>
                <w:rFonts w:asciiTheme="minorHAnsi" w:eastAsia="Times New Roman" w:hAnsiTheme="minorHAnsi" w:cstheme="minorHAnsi"/>
                <w:color w:val="auto"/>
                <w:szCs w:val="22"/>
              </w:rPr>
              <w:fldChar w:fldCharType="end"/>
            </w:r>
          </w:p>
          <w:p w14:paraId="01F7B832" w14:textId="762C6867" w:rsidR="00AA0A6C" w:rsidRPr="00605EC7" w:rsidRDefault="00AA0A6C" w:rsidP="00AA4F2D">
            <w:pPr>
              <w:spacing w:before="60" w:after="60"/>
              <w:jc w:val="center"/>
              <w:rPr>
                <w:rFonts w:asciiTheme="minorHAnsi" w:eastAsia="Times New Roman" w:hAnsiTheme="minorHAnsi" w:cstheme="minorHAnsi"/>
                <w:color w:val="auto"/>
                <w:szCs w:val="22"/>
              </w:rPr>
            </w:pPr>
            <w:r w:rsidRPr="00605EC7">
              <w:rPr>
                <w:rFonts w:asciiTheme="minorHAnsi" w:eastAsia="Times New Roman" w:hAnsiTheme="minorHAnsi" w:cstheme="minorHAnsi"/>
                <w:color w:val="auto"/>
                <w:szCs w:val="22"/>
              </w:rPr>
              <w:t xml:space="preserve">Rev. </w:t>
            </w:r>
            <w:r w:rsidR="00253471" w:rsidRPr="00605EC7">
              <w:rPr>
                <w:rFonts w:asciiTheme="minorHAnsi" w:eastAsia="Times New Roman" w:hAnsiTheme="minorHAnsi" w:cstheme="minorHAnsi"/>
                <w:color w:val="auto"/>
                <w:szCs w:val="22"/>
              </w:rPr>
              <w:t>1</w:t>
            </w:r>
          </w:p>
        </w:tc>
        <w:tc>
          <w:tcPr>
            <w:tcW w:w="8342" w:type="dxa"/>
            <w:tcBorders>
              <w:top w:val="single" w:sz="4" w:space="0" w:color="000000"/>
              <w:bottom w:val="single" w:sz="4" w:space="0" w:color="000000"/>
            </w:tcBorders>
          </w:tcPr>
          <w:p w14:paraId="66CEE34B" w14:textId="60AC6708" w:rsidR="00AA0A6C" w:rsidRPr="00605EC7" w:rsidRDefault="001E50ED" w:rsidP="00AB45A5">
            <w:pPr>
              <w:spacing w:before="60" w:after="60"/>
              <w:rPr>
                <w:rFonts w:asciiTheme="minorHAnsi" w:hAnsiTheme="minorHAnsi" w:cstheme="minorHAnsi"/>
                <w:b/>
                <w:bCs/>
                <w:i/>
                <w:color w:val="auto"/>
                <w:szCs w:val="22"/>
              </w:rPr>
            </w:pPr>
            <w:r w:rsidRPr="00605EC7">
              <w:rPr>
                <w:rFonts w:asciiTheme="minorHAnsi" w:hAnsiTheme="minorHAnsi" w:cstheme="minorHAnsi"/>
                <w:b/>
                <w:bCs/>
                <w:i/>
                <w:color w:val="auto"/>
                <w:szCs w:val="22"/>
              </w:rPr>
              <w:t>Operating Alternative Energy Facilities</w:t>
            </w:r>
          </w:p>
          <w:p w14:paraId="73B5D650" w14:textId="2FADA2CA" w:rsidR="002222A9" w:rsidRPr="00605EC7" w:rsidRDefault="001E50ED" w:rsidP="001005D9">
            <w:p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Records relating to</w:t>
            </w:r>
            <w:r w:rsidR="007405C7" w:rsidRPr="00605EC7">
              <w:rPr>
                <w:rFonts w:asciiTheme="minorHAnsi" w:hAnsiTheme="minorHAnsi" w:cstheme="minorHAnsi"/>
                <w:bCs/>
                <w:color w:val="auto"/>
                <w:szCs w:val="22"/>
              </w:rPr>
              <w:t xml:space="preserve"> </w:t>
            </w:r>
            <w:r w:rsidRPr="00605EC7">
              <w:rPr>
                <w:rFonts w:asciiTheme="minorHAnsi" w:hAnsiTheme="minorHAnsi" w:cstheme="minorHAnsi"/>
                <w:bCs/>
                <w:color w:val="auto"/>
                <w:szCs w:val="22"/>
              </w:rPr>
              <w:t>reviews, recommen</w:t>
            </w:r>
            <w:r w:rsidR="00DE4D1A" w:rsidRPr="00605EC7">
              <w:rPr>
                <w:rFonts w:asciiTheme="minorHAnsi" w:hAnsiTheme="minorHAnsi" w:cstheme="minorHAnsi"/>
                <w:bCs/>
                <w:color w:val="auto"/>
                <w:szCs w:val="22"/>
              </w:rPr>
              <w:t>dations to the Governor</w:t>
            </w:r>
            <w:r w:rsidRPr="00605EC7">
              <w:rPr>
                <w:rFonts w:asciiTheme="minorHAnsi" w:hAnsiTheme="minorHAnsi" w:cstheme="minorHAnsi"/>
                <w:bCs/>
                <w:color w:val="auto"/>
                <w:szCs w:val="22"/>
              </w:rPr>
              <w:t>, and compliance monitoring of operating alternative energy producing facilities. Alter</w:t>
            </w:r>
            <w:r w:rsidR="00FB3526" w:rsidRPr="00605EC7">
              <w:rPr>
                <w:rFonts w:asciiTheme="minorHAnsi" w:hAnsiTheme="minorHAnsi" w:cstheme="minorHAnsi"/>
                <w:bCs/>
                <w:color w:val="auto"/>
                <w:szCs w:val="22"/>
              </w:rPr>
              <w:t>native energy resources includes</w:t>
            </w:r>
            <w:r w:rsidRPr="00605EC7">
              <w:rPr>
                <w:rFonts w:asciiTheme="minorHAnsi" w:hAnsiTheme="minorHAnsi" w:cstheme="minorHAnsi"/>
                <w:bCs/>
                <w:color w:val="auto"/>
                <w:szCs w:val="22"/>
              </w:rPr>
              <w:t xml:space="preserve"> energy facilities of the following types: Wind energy, solar energy, geothermal energy, landfill gas, wave or tidal action, and biomass energy based on solid organic fuels.</w:t>
            </w:r>
            <w:r w:rsidR="002F2115" w:rsidRPr="00605EC7">
              <w:rPr>
                <w:rFonts w:asciiTheme="minorHAnsi" w:hAnsiTheme="minorHAnsi" w:cstheme="minorHAnsi"/>
                <w:bCs/>
                <w:color w:val="auto"/>
                <w:szCs w:val="22"/>
              </w:rPr>
              <w:fldChar w:fldCharType="begin"/>
            </w:r>
            <w:r w:rsidR="002F2115" w:rsidRPr="00605EC7">
              <w:rPr>
                <w:rFonts w:asciiTheme="minorHAnsi" w:hAnsiTheme="minorHAnsi" w:cstheme="minorHAnsi"/>
                <w:bCs/>
                <w:color w:val="auto"/>
                <w:szCs w:val="22"/>
              </w:rPr>
              <w:instrText xml:space="preserve"> xe "</w:instrText>
            </w:r>
            <w:r w:rsidR="0011181A" w:rsidRPr="00605EC7">
              <w:rPr>
                <w:rFonts w:asciiTheme="minorHAnsi" w:hAnsiTheme="minorHAnsi" w:cstheme="minorHAnsi"/>
                <w:bCs/>
                <w:color w:val="auto"/>
                <w:szCs w:val="22"/>
              </w:rPr>
              <w:instrText>EFSEC:operating alternative energy f</w:instrText>
            </w:r>
            <w:r w:rsidR="002F2115" w:rsidRPr="00605EC7">
              <w:rPr>
                <w:rFonts w:asciiTheme="minorHAnsi" w:hAnsiTheme="minorHAnsi" w:cstheme="minorHAnsi"/>
                <w:bCs/>
                <w:color w:val="auto"/>
                <w:szCs w:val="22"/>
              </w:rPr>
              <w:instrText xml:space="preserve">acilities" \f “subject” </w:instrText>
            </w:r>
            <w:r w:rsidR="002F2115" w:rsidRPr="00605EC7">
              <w:rPr>
                <w:rFonts w:asciiTheme="minorHAnsi" w:hAnsiTheme="minorHAnsi" w:cstheme="minorHAnsi"/>
                <w:bCs/>
                <w:color w:val="auto"/>
                <w:szCs w:val="22"/>
              </w:rPr>
              <w:fldChar w:fldCharType="end"/>
            </w:r>
            <w:r w:rsidR="007405C7" w:rsidRPr="00605EC7">
              <w:rPr>
                <w:rFonts w:asciiTheme="minorHAnsi" w:hAnsiTheme="minorHAnsi" w:cstheme="minorHAnsi"/>
                <w:bCs/>
                <w:color w:val="auto"/>
                <w:szCs w:val="22"/>
              </w:rPr>
              <w:fldChar w:fldCharType="begin"/>
            </w:r>
            <w:r w:rsidR="007405C7" w:rsidRPr="00605EC7">
              <w:rPr>
                <w:rFonts w:asciiTheme="minorHAnsi" w:hAnsiTheme="minorHAnsi" w:cstheme="minorHAnsi"/>
                <w:bCs/>
                <w:color w:val="auto"/>
                <w:szCs w:val="22"/>
              </w:rPr>
              <w:instrText xml:space="preserve"> xe "Wild Horse Wind Power Project (WHWPP)" \f “subject” </w:instrText>
            </w:r>
            <w:r w:rsidR="007405C7" w:rsidRPr="00605EC7">
              <w:rPr>
                <w:rFonts w:asciiTheme="minorHAnsi" w:hAnsiTheme="minorHAnsi" w:cstheme="minorHAnsi"/>
                <w:bCs/>
                <w:color w:val="auto"/>
                <w:szCs w:val="22"/>
              </w:rPr>
              <w:fldChar w:fldCharType="end"/>
            </w:r>
            <w:r w:rsidR="002F2115" w:rsidRPr="00605EC7">
              <w:rPr>
                <w:rFonts w:asciiTheme="minorHAnsi" w:hAnsiTheme="minorHAnsi" w:cstheme="minorHAnsi"/>
                <w:bCs/>
                <w:color w:val="auto"/>
                <w:szCs w:val="22"/>
              </w:rPr>
              <w:fldChar w:fldCharType="begin"/>
            </w:r>
            <w:r w:rsidR="002F2115" w:rsidRPr="00605EC7">
              <w:rPr>
                <w:rFonts w:asciiTheme="minorHAnsi" w:hAnsiTheme="minorHAnsi" w:cstheme="minorHAnsi"/>
                <w:bCs/>
                <w:color w:val="auto"/>
                <w:szCs w:val="22"/>
              </w:rPr>
              <w:instrText xml:space="preserve"> xe "Kittitas Valley Wind Power Project (KVWPP)" \f “subject” </w:instrText>
            </w:r>
            <w:r w:rsidR="002F2115" w:rsidRPr="00605EC7">
              <w:rPr>
                <w:rFonts w:asciiTheme="minorHAnsi" w:hAnsiTheme="minorHAnsi" w:cstheme="minorHAnsi"/>
                <w:bCs/>
                <w:color w:val="auto"/>
                <w:szCs w:val="22"/>
              </w:rPr>
              <w:fldChar w:fldCharType="end"/>
            </w:r>
            <w:r w:rsidR="002F2115" w:rsidRPr="00605EC7">
              <w:rPr>
                <w:rFonts w:asciiTheme="minorHAnsi" w:hAnsiTheme="minorHAnsi" w:cstheme="minorHAnsi"/>
                <w:bCs/>
                <w:color w:val="auto"/>
                <w:szCs w:val="22"/>
              </w:rPr>
              <w:fldChar w:fldCharType="begin"/>
            </w:r>
            <w:r w:rsidR="002F2115" w:rsidRPr="00605EC7">
              <w:rPr>
                <w:rFonts w:asciiTheme="minorHAnsi" w:hAnsiTheme="minorHAnsi" w:cstheme="minorHAnsi"/>
                <w:bCs/>
                <w:color w:val="auto"/>
                <w:szCs w:val="22"/>
              </w:rPr>
              <w:instrText xml:space="preserve"> xe "Whistling Ridge Energy Project (WRE)" \f “subject” </w:instrText>
            </w:r>
            <w:r w:rsidR="002F2115" w:rsidRPr="00605EC7">
              <w:rPr>
                <w:rFonts w:asciiTheme="minorHAnsi" w:hAnsiTheme="minorHAnsi" w:cstheme="minorHAnsi"/>
                <w:bCs/>
                <w:color w:val="auto"/>
                <w:szCs w:val="22"/>
              </w:rPr>
              <w:fldChar w:fldCharType="end"/>
            </w:r>
          </w:p>
          <w:p w14:paraId="5FD8CB5C" w14:textId="695C5B23" w:rsidR="002222A9" w:rsidRPr="00605EC7" w:rsidRDefault="002222A9" w:rsidP="002222A9">
            <w:pPr>
              <w:spacing w:before="60" w:after="60"/>
              <w:rPr>
                <w:rFonts w:asciiTheme="minorHAnsi" w:eastAsia="Times New Roman" w:hAnsiTheme="minorHAnsi" w:cstheme="minorHAnsi"/>
                <w:color w:val="auto"/>
                <w:szCs w:val="22"/>
              </w:rPr>
            </w:pPr>
            <w:r w:rsidRPr="00605EC7">
              <w:rPr>
                <w:rFonts w:asciiTheme="minorHAnsi" w:eastAsia="Times New Roman" w:hAnsiTheme="minorHAnsi" w:cstheme="minorHAnsi"/>
                <w:color w:val="auto"/>
                <w:szCs w:val="22"/>
              </w:rPr>
              <w:t>Includes, but i</w:t>
            </w:r>
            <w:r w:rsidR="00502667" w:rsidRPr="00605EC7">
              <w:rPr>
                <w:rFonts w:asciiTheme="minorHAnsi" w:eastAsia="Times New Roman" w:hAnsiTheme="minorHAnsi" w:cstheme="minorHAnsi"/>
                <w:color w:val="auto"/>
                <w:szCs w:val="22"/>
              </w:rPr>
              <w:t>s</w:t>
            </w:r>
            <w:r w:rsidRPr="00605EC7">
              <w:rPr>
                <w:rFonts w:asciiTheme="minorHAnsi" w:eastAsia="Times New Roman" w:hAnsiTheme="minorHAnsi" w:cstheme="minorHAnsi"/>
                <w:color w:val="auto"/>
                <w:szCs w:val="22"/>
              </w:rPr>
              <w:t xml:space="preserve"> not limited to:</w:t>
            </w:r>
          </w:p>
          <w:p w14:paraId="206EBCFA" w14:textId="6A7F213B" w:rsidR="00CE78AC" w:rsidRPr="00605EC7" w:rsidRDefault="009356A0" w:rsidP="00B55C32">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SEPA compliance;</w:t>
            </w:r>
          </w:p>
          <w:p w14:paraId="7F218E86" w14:textId="4EBD691A" w:rsidR="00502667" w:rsidRPr="00605EC7" w:rsidRDefault="00CE78AC" w:rsidP="00B55C32">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A</w:t>
            </w:r>
            <w:r w:rsidR="00AA0A6C" w:rsidRPr="00605EC7">
              <w:rPr>
                <w:rFonts w:asciiTheme="minorHAnsi" w:hAnsiTheme="minorHAnsi" w:cstheme="minorHAnsi"/>
                <w:bCs/>
                <w:color w:val="auto"/>
                <w:szCs w:val="22"/>
              </w:rPr>
              <w:t>pplications submitted to the Cou</w:t>
            </w:r>
            <w:r w:rsidR="003C6630" w:rsidRPr="00605EC7">
              <w:rPr>
                <w:rFonts w:asciiTheme="minorHAnsi" w:hAnsiTheme="minorHAnsi" w:cstheme="minorHAnsi"/>
                <w:bCs/>
                <w:color w:val="auto"/>
                <w:szCs w:val="22"/>
              </w:rPr>
              <w:t>n</w:t>
            </w:r>
            <w:r w:rsidR="00502667" w:rsidRPr="00605EC7">
              <w:rPr>
                <w:rFonts w:asciiTheme="minorHAnsi" w:hAnsiTheme="minorHAnsi" w:cstheme="minorHAnsi"/>
                <w:bCs/>
                <w:color w:val="auto"/>
                <w:szCs w:val="22"/>
              </w:rPr>
              <w:t>cil</w:t>
            </w:r>
            <w:r w:rsidR="001E50ED" w:rsidRPr="00605EC7">
              <w:rPr>
                <w:rFonts w:asciiTheme="minorHAnsi" w:hAnsiTheme="minorHAnsi" w:cstheme="minorHAnsi"/>
                <w:bCs/>
                <w:color w:val="auto"/>
                <w:szCs w:val="22"/>
              </w:rPr>
              <w:t xml:space="preserve"> for the related project</w:t>
            </w:r>
            <w:r w:rsidR="00502667" w:rsidRPr="00605EC7">
              <w:rPr>
                <w:rFonts w:asciiTheme="minorHAnsi" w:hAnsiTheme="minorHAnsi" w:cstheme="minorHAnsi"/>
                <w:bCs/>
                <w:color w:val="auto"/>
                <w:szCs w:val="22"/>
              </w:rPr>
              <w:t>;</w:t>
            </w:r>
          </w:p>
          <w:p w14:paraId="2B7514B6" w14:textId="3EADA25B" w:rsidR="002222A9" w:rsidRPr="00605EC7" w:rsidRDefault="002222A9" w:rsidP="00B55C32">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R</w:t>
            </w:r>
            <w:r w:rsidR="00AA0A6C" w:rsidRPr="00605EC7">
              <w:rPr>
                <w:rFonts w:asciiTheme="minorHAnsi" w:hAnsiTheme="minorHAnsi" w:cstheme="minorHAnsi"/>
                <w:bCs/>
                <w:color w:val="auto"/>
                <w:szCs w:val="22"/>
              </w:rPr>
              <w:t>ecords of adjudicative procee</w:t>
            </w:r>
            <w:r w:rsidR="00502667" w:rsidRPr="00605EC7">
              <w:rPr>
                <w:rFonts w:asciiTheme="minorHAnsi" w:hAnsiTheme="minorHAnsi" w:cstheme="minorHAnsi"/>
                <w:bCs/>
                <w:color w:val="auto"/>
                <w:szCs w:val="22"/>
              </w:rPr>
              <w:t>dings conducted by the Council;</w:t>
            </w:r>
          </w:p>
          <w:p w14:paraId="2254E858" w14:textId="28BCB4DD" w:rsidR="002222A9" w:rsidRPr="00605EC7" w:rsidRDefault="002222A9" w:rsidP="00A745B4">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R</w:t>
            </w:r>
            <w:r w:rsidR="00AA0A6C" w:rsidRPr="00605EC7">
              <w:rPr>
                <w:rFonts w:asciiTheme="minorHAnsi" w:hAnsiTheme="minorHAnsi" w:cstheme="minorHAnsi"/>
                <w:bCs/>
                <w:color w:val="auto"/>
                <w:szCs w:val="22"/>
              </w:rPr>
              <w:t>ecords of appeals of</w:t>
            </w:r>
            <w:r w:rsidR="00502667" w:rsidRPr="00605EC7">
              <w:rPr>
                <w:rFonts w:asciiTheme="minorHAnsi" w:hAnsiTheme="minorHAnsi" w:cstheme="minorHAnsi"/>
                <w:bCs/>
                <w:color w:val="auto"/>
                <w:szCs w:val="22"/>
              </w:rPr>
              <w:t xml:space="preserve"> Council or Governor decisions;</w:t>
            </w:r>
          </w:p>
          <w:p w14:paraId="38E44558" w14:textId="651B1AE2" w:rsidR="002222A9" w:rsidRPr="00605EC7" w:rsidRDefault="002222A9" w:rsidP="00A745B4">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C</w:t>
            </w:r>
            <w:r w:rsidR="00AA0A6C" w:rsidRPr="00605EC7">
              <w:rPr>
                <w:rFonts w:asciiTheme="minorHAnsi" w:hAnsiTheme="minorHAnsi" w:cstheme="minorHAnsi"/>
                <w:bCs/>
                <w:color w:val="auto"/>
                <w:szCs w:val="22"/>
              </w:rPr>
              <w:t>ompliance monitoring of facil</w:t>
            </w:r>
            <w:r w:rsidR="00502667" w:rsidRPr="00605EC7">
              <w:rPr>
                <w:rFonts w:asciiTheme="minorHAnsi" w:hAnsiTheme="minorHAnsi" w:cstheme="minorHAnsi"/>
                <w:bCs/>
                <w:color w:val="auto"/>
                <w:szCs w:val="22"/>
              </w:rPr>
              <w:t>ity construction and operation;</w:t>
            </w:r>
          </w:p>
          <w:p w14:paraId="7F8B733A" w14:textId="383C6CA6" w:rsidR="002222A9" w:rsidRPr="00605EC7" w:rsidRDefault="002222A9" w:rsidP="00A745B4">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O</w:t>
            </w:r>
            <w:r w:rsidR="00AA0A6C" w:rsidRPr="00605EC7">
              <w:rPr>
                <w:rFonts w:asciiTheme="minorHAnsi" w:hAnsiTheme="minorHAnsi" w:cstheme="minorHAnsi"/>
                <w:bCs/>
                <w:color w:val="auto"/>
                <w:szCs w:val="22"/>
              </w:rPr>
              <w:t>ff-site emergency re</w:t>
            </w:r>
            <w:r w:rsidR="00502667" w:rsidRPr="00605EC7">
              <w:rPr>
                <w:rFonts w:asciiTheme="minorHAnsi" w:hAnsiTheme="minorHAnsi" w:cstheme="minorHAnsi"/>
                <w:bCs/>
                <w:color w:val="auto"/>
                <w:szCs w:val="22"/>
              </w:rPr>
              <w:t>sponse planning and activities;</w:t>
            </w:r>
          </w:p>
          <w:p w14:paraId="2E0C7B38" w14:textId="2FD5F8EB" w:rsidR="002222A9" w:rsidRPr="00605EC7" w:rsidRDefault="002222A9" w:rsidP="00A745B4">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P</w:t>
            </w:r>
            <w:r w:rsidR="00AA0A6C" w:rsidRPr="00605EC7">
              <w:rPr>
                <w:rFonts w:asciiTheme="minorHAnsi" w:hAnsiTheme="minorHAnsi" w:cstheme="minorHAnsi"/>
                <w:bCs/>
                <w:color w:val="auto"/>
                <w:szCs w:val="22"/>
              </w:rPr>
              <w:t>roject termination and site restoration planning and</w:t>
            </w:r>
            <w:r w:rsidR="00502667" w:rsidRPr="00605EC7">
              <w:rPr>
                <w:rFonts w:asciiTheme="minorHAnsi" w:hAnsiTheme="minorHAnsi" w:cstheme="minorHAnsi"/>
                <w:bCs/>
                <w:color w:val="auto"/>
                <w:szCs w:val="22"/>
              </w:rPr>
              <w:t xml:space="preserve"> activities;</w:t>
            </w:r>
          </w:p>
          <w:p w14:paraId="3B60DBEA" w14:textId="6DC08ACF" w:rsidR="002222A9" w:rsidRPr="00605EC7" w:rsidRDefault="002222A9" w:rsidP="00A745B4">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S</w:t>
            </w:r>
            <w:r w:rsidR="00AA0A6C" w:rsidRPr="00605EC7">
              <w:rPr>
                <w:rFonts w:asciiTheme="minorHAnsi" w:hAnsiTheme="minorHAnsi" w:cstheme="minorHAnsi"/>
                <w:bCs/>
                <w:color w:val="auto"/>
                <w:szCs w:val="22"/>
              </w:rPr>
              <w:t>ite cert</w:t>
            </w:r>
            <w:r w:rsidR="007405C7" w:rsidRPr="00605EC7">
              <w:rPr>
                <w:rFonts w:asciiTheme="minorHAnsi" w:hAnsiTheme="minorHAnsi" w:cstheme="minorHAnsi"/>
                <w:bCs/>
                <w:color w:val="auto"/>
                <w:szCs w:val="22"/>
              </w:rPr>
              <w:t>ification agreement</w:t>
            </w:r>
            <w:r w:rsidR="001E50ED" w:rsidRPr="00605EC7">
              <w:rPr>
                <w:rFonts w:asciiTheme="minorHAnsi" w:hAnsiTheme="minorHAnsi" w:cstheme="minorHAnsi"/>
                <w:bCs/>
                <w:color w:val="auto"/>
                <w:szCs w:val="22"/>
              </w:rPr>
              <w:t>s and</w:t>
            </w:r>
            <w:r w:rsidR="007405C7" w:rsidRPr="00605EC7">
              <w:rPr>
                <w:rFonts w:asciiTheme="minorHAnsi" w:hAnsiTheme="minorHAnsi" w:cstheme="minorHAnsi"/>
                <w:bCs/>
                <w:color w:val="auto"/>
                <w:szCs w:val="22"/>
              </w:rPr>
              <w:t xml:space="preserve"> amendments;</w:t>
            </w:r>
          </w:p>
          <w:p w14:paraId="0E9A1592" w14:textId="77777777" w:rsidR="001E50ED" w:rsidRPr="00605EC7" w:rsidRDefault="002222A9" w:rsidP="00A745B4">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C</w:t>
            </w:r>
            <w:r w:rsidR="00AA0A6C" w:rsidRPr="00605EC7">
              <w:rPr>
                <w:rFonts w:asciiTheme="minorHAnsi" w:hAnsiTheme="minorHAnsi" w:cstheme="minorHAnsi"/>
                <w:bCs/>
                <w:color w:val="auto"/>
                <w:szCs w:val="22"/>
              </w:rPr>
              <w:t>ontracting and other review activities conducted</w:t>
            </w:r>
            <w:r w:rsidR="007405C7" w:rsidRPr="00605EC7">
              <w:rPr>
                <w:rFonts w:asciiTheme="minorHAnsi" w:hAnsiTheme="minorHAnsi" w:cstheme="minorHAnsi"/>
                <w:bCs/>
                <w:color w:val="auto"/>
                <w:szCs w:val="22"/>
              </w:rPr>
              <w:t xml:space="preserve"> in support of this project</w:t>
            </w:r>
            <w:r w:rsidR="001E50ED" w:rsidRPr="00605EC7">
              <w:rPr>
                <w:rFonts w:asciiTheme="minorHAnsi" w:hAnsiTheme="minorHAnsi" w:cstheme="minorHAnsi"/>
                <w:bCs/>
                <w:color w:val="auto"/>
                <w:szCs w:val="22"/>
              </w:rPr>
              <w:t>;</w:t>
            </w:r>
          </w:p>
          <w:p w14:paraId="7ED685EC" w14:textId="77777777" w:rsidR="008B4CD3" w:rsidRPr="00605EC7" w:rsidRDefault="008B4CD3" w:rsidP="00A745B4">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Council order and resolutions relating to project site;</w:t>
            </w:r>
          </w:p>
          <w:p w14:paraId="37081A15" w14:textId="78E2C811" w:rsidR="00BC21B8" w:rsidRPr="00605EC7" w:rsidRDefault="008B4CD3" w:rsidP="00A745B4">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Incident reports, testing results, compliance variations, enforcement actions;</w:t>
            </w:r>
          </w:p>
          <w:p w14:paraId="3697BAA4" w14:textId="77777777" w:rsidR="00BC21B8" w:rsidRPr="00605EC7" w:rsidRDefault="008B4CD3" w:rsidP="00F105F9">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Contracting and other review activities conducted in support of this project.</w:t>
            </w:r>
            <w:r w:rsidR="00713D93" w:rsidRPr="00605EC7">
              <w:rPr>
                <w:rFonts w:asciiTheme="minorHAnsi" w:hAnsiTheme="minorHAnsi" w:cstheme="minorHAnsi"/>
                <w:bCs/>
                <w:color w:val="auto"/>
                <w:szCs w:val="22"/>
              </w:rPr>
              <w:t xml:space="preserve"> </w:t>
            </w:r>
          </w:p>
          <w:p w14:paraId="1761F88F" w14:textId="614D2DF6" w:rsidR="00AA4F2D" w:rsidRPr="00605EC7" w:rsidRDefault="001F72A9" w:rsidP="00C24487">
            <w:pPr>
              <w:pStyle w:val="Default"/>
              <w:spacing w:before="60" w:after="60"/>
              <w:rPr>
                <w:rFonts w:asciiTheme="minorHAnsi" w:hAnsiTheme="minorHAnsi" w:cstheme="minorHAnsi"/>
              </w:rPr>
            </w:pPr>
            <w:r w:rsidRPr="00605EC7">
              <w:rPr>
                <w:rFonts w:asciiTheme="minorHAnsi" w:hAnsiTheme="minorHAnsi" w:cstheme="minorHAnsi"/>
                <w:sz w:val="22"/>
                <w:szCs w:val="22"/>
              </w:rPr>
              <w:t xml:space="preserve">Excludes records covered by </w:t>
            </w:r>
            <w:r w:rsidRPr="00605EC7">
              <w:rPr>
                <w:rFonts w:asciiTheme="minorHAnsi" w:hAnsiTheme="minorHAnsi" w:cstheme="minorHAnsi"/>
                <w:i/>
                <w:iCs/>
                <w:sz w:val="22"/>
                <w:szCs w:val="22"/>
              </w:rPr>
              <w:t xml:space="preserve">Traditional Cultural Places and Properties (TCP) Studies/Reports – Internal Use Only (DAN </w:t>
            </w:r>
            <w:r w:rsidR="003F7E03">
              <w:rPr>
                <w:rFonts w:asciiTheme="minorHAnsi" w:hAnsiTheme="minorHAnsi" w:cstheme="minorHAnsi"/>
                <w:i/>
                <w:iCs/>
                <w:sz w:val="22"/>
                <w:szCs w:val="22"/>
              </w:rPr>
              <w:t>24-02-69708</w:t>
            </w:r>
            <w:r w:rsidRPr="00605EC7">
              <w:rPr>
                <w:rFonts w:asciiTheme="minorHAnsi" w:hAnsiTheme="minorHAnsi" w:cstheme="minorHAnsi"/>
                <w:i/>
                <w:iCs/>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4062125" w14:textId="3E3FE072" w:rsidR="00AA0A6C" w:rsidRPr="00605EC7" w:rsidRDefault="00AA0A6C" w:rsidP="00AA0A6C">
            <w:pPr>
              <w:spacing w:before="60" w:after="60"/>
              <w:rPr>
                <w:rFonts w:asciiTheme="minorHAnsi" w:hAnsiTheme="minorHAnsi" w:cstheme="minorHAnsi"/>
                <w:bCs/>
                <w:color w:val="auto"/>
                <w:szCs w:val="17"/>
              </w:rPr>
            </w:pPr>
            <w:r w:rsidRPr="00605EC7">
              <w:rPr>
                <w:rFonts w:asciiTheme="minorHAnsi" w:hAnsiTheme="minorHAnsi" w:cstheme="minorHAnsi"/>
                <w:b/>
                <w:bCs/>
                <w:color w:val="auto"/>
                <w:szCs w:val="17"/>
              </w:rPr>
              <w:t>Retain</w:t>
            </w:r>
            <w:r w:rsidRPr="00605EC7">
              <w:rPr>
                <w:rFonts w:asciiTheme="minorHAnsi" w:hAnsiTheme="minorHAnsi" w:cstheme="minorHAnsi"/>
                <w:bCs/>
                <w:color w:val="auto"/>
                <w:szCs w:val="17"/>
              </w:rPr>
              <w:t xml:space="preserve"> for </w:t>
            </w:r>
            <w:r w:rsidR="008B4CD3" w:rsidRPr="00605EC7">
              <w:rPr>
                <w:rFonts w:asciiTheme="minorHAnsi" w:hAnsiTheme="minorHAnsi" w:cstheme="minorHAnsi"/>
                <w:bCs/>
                <w:color w:val="auto"/>
                <w:szCs w:val="17"/>
              </w:rPr>
              <w:t>2</w:t>
            </w:r>
            <w:r w:rsidR="00EB66F6" w:rsidRPr="00605EC7">
              <w:rPr>
                <w:rFonts w:asciiTheme="minorHAnsi" w:hAnsiTheme="minorHAnsi" w:cstheme="minorHAnsi"/>
                <w:bCs/>
                <w:color w:val="auto"/>
                <w:szCs w:val="17"/>
              </w:rPr>
              <w:t>5</w:t>
            </w:r>
            <w:r w:rsidR="00680283" w:rsidRPr="00605EC7">
              <w:rPr>
                <w:rFonts w:asciiTheme="minorHAnsi" w:hAnsiTheme="minorHAnsi" w:cstheme="minorHAnsi"/>
                <w:bCs/>
                <w:color w:val="auto"/>
                <w:szCs w:val="17"/>
              </w:rPr>
              <w:t xml:space="preserve"> </w:t>
            </w:r>
            <w:r w:rsidRPr="00605EC7">
              <w:rPr>
                <w:rFonts w:asciiTheme="minorHAnsi" w:hAnsiTheme="minorHAnsi" w:cstheme="minorHAnsi"/>
                <w:bCs/>
                <w:color w:val="auto"/>
                <w:szCs w:val="17"/>
              </w:rPr>
              <w:t xml:space="preserve">years after </w:t>
            </w:r>
            <w:r w:rsidR="008B4CD3" w:rsidRPr="00605EC7">
              <w:rPr>
                <w:rFonts w:asciiTheme="minorHAnsi" w:hAnsiTheme="minorHAnsi" w:cstheme="minorHAnsi"/>
                <w:bCs/>
                <w:color w:val="auto"/>
                <w:szCs w:val="17"/>
              </w:rPr>
              <w:t>site restoration completion date</w:t>
            </w:r>
          </w:p>
          <w:p w14:paraId="3A326A13" w14:textId="77777777" w:rsidR="00AA0A6C" w:rsidRPr="00605EC7" w:rsidRDefault="00AA0A6C" w:rsidP="00AA0A6C">
            <w:pPr>
              <w:spacing w:before="60" w:after="60"/>
              <w:rPr>
                <w:rFonts w:asciiTheme="minorHAnsi" w:hAnsiTheme="minorHAnsi" w:cstheme="minorHAnsi"/>
                <w:bCs/>
                <w:i/>
                <w:color w:val="auto"/>
                <w:szCs w:val="17"/>
              </w:rPr>
            </w:pPr>
            <w:r w:rsidRPr="00605EC7">
              <w:rPr>
                <w:rFonts w:asciiTheme="minorHAnsi" w:hAnsiTheme="minorHAnsi" w:cstheme="minorHAnsi"/>
                <w:bCs/>
                <w:color w:val="auto"/>
                <w:szCs w:val="17"/>
              </w:rPr>
              <w:t xml:space="preserve">   </w:t>
            </w:r>
            <w:r w:rsidRPr="00605EC7">
              <w:rPr>
                <w:rFonts w:asciiTheme="minorHAnsi" w:hAnsiTheme="minorHAnsi" w:cstheme="minorHAnsi"/>
                <w:bCs/>
                <w:i/>
                <w:color w:val="auto"/>
                <w:szCs w:val="17"/>
              </w:rPr>
              <w:t>then</w:t>
            </w:r>
          </w:p>
          <w:p w14:paraId="248947BE" w14:textId="3B1C2861" w:rsidR="00AA0A6C" w:rsidRPr="00605EC7" w:rsidRDefault="00AA0A6C" w:rsidP="00AA0A6C">
            <w:pPr>
              <w:spacing w:before="60" w:after="60"/>
              <w:rPr>
                <w:rFonts w:asciiTheme="minorHAnsi" w:hAnsiTheme="minorHAnsi" w:cstheme="minorHAnsi"/>
                <w:b/>
                <w:bCs/>
                <w:color w:val="auto"/>
                <w:szCs w:val="17"/>
              </w:rPr>
            </w:pPr>
            <w:r w:rsidRPr="00605EC7">
              <w:rPr>
                <w:rFonts w:asciiTheme="minorHAnsi" w:hAnsiTheme="minorHAnsi" w:cstheme="minorHAnsi"/>
                <w:b/>
                <w:bCs/>
                <w:color w:val="auto"/>
                <w:szCs w:val="17"/>
              </w:rPr>
              <w:t xml:space="preserve">Transfer </w:t>
            </w:r>
            <w:r w:rsidRPr="00605EC7">
              <w:rPr>
                <w:rFonts w:asciiTheme="minorHAnsi" w:hAnsiTheme="minorHAnsi" w:cstheme="minorHAnsi"/>
                <w:bCs/>
                <w:color w:val="auto"/>
                <w:szCs w:val="17"/>
              </w:rPr>
              <w:t>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08FB4D7B" w14:textId="77777777" w:rsidR="00903F2B" w:rsidRPr="00605EC7" w:rsidRDefault="00903F2B" w:rsidP="00903F2B">
            <w:pPr>
              <w:spacing w:before="60"/>
              <w:jc w:val="center"/>
              <w:rPr>
                <w:rFonts w:asciiTheme="minorHAnsi" w:eastAsia="Times New Roman" w:hAnsiTheme="minorHAnsi" w:cstheme="minorHAnsi"/>
                <w:b/>
                <w:color w:val="auto"/>
                <w:szCs w:val="22"/>
              </w:rPr>
            </w:pPr>
            <w:r w:rsidRPr="00605EC7">
              <w:rPr>
                <w:rFonts w:asciiTheme="minorHAnsi" w:eastAsia="Calibri" w:hAnsiTheme="minorHAnsi" w:cstheme="minorHAnsi"/>
                <w:b/>
                <w:color w:val="auto"/>
                <w:szCs w:val="22"/>
              </w:rPr>
              <w:t>ARCHIVAL</w:t>
            </w:r>
          </w:p>
          <w:p w14:paraId="2BD80C1A" w14:textId="31526446" w:rsidR="00903F2B" w:rsidRPr="00605EC7" w:rsidRDefault="00903F2B" w:rsidP="00903F2B">
            <w:pPr>
              <w:jc w:val="center"/>
              <w:rPr>
                <w:rFonts w:asciiTheme="minorHAnsi" w:hAnsiTheme="minorHAnsi" w:cstheme="minorHAnsi"/>
                <w:color w:val="auto"/>
                <w:szCs w:val="22"/>
              </w:rPr>
            </w:pPr>
            <w:r w:rsidRPr="00605EC7">
              <w:rPr>
                <w:rFonts w:asciiTheme="minorHAnsi" w:eastAsia="Times New Roman" w:hAnsiTheme="minorHAnsi" w:cstheme="minorHAnsi"/>
                <w:b/>
                <w:color w:val="auto"/>
                <w:sz w:val="18"/>
                <w:szCs w:val="18"/>
              </w:rPr>
              <w:t>(Appraisal Required)</w:t>
            </w:r>
            <w:r w:rsidRPr="00605EC7">
              <w:rPr>
                <w:rFonts w:asciiTheme="minorHAnsi" w:hAnsiTheme="minorHAnsi" w:cstheme="minorHAnsi"/>
                <w:color w:val="auto"/>
                <w:szCs w:val="22"/>
              </w:rPr>
              <w:fldChar w:fldCharType="begin"/>
            </w:r>
            <w:r w:rsidRPr="00605EC7">
              <w:rPr>
                <w:rFonts w:asciiTheme="minorHAnsi" w:hAnsiTheme="minorHAnsi" w:cstheme="minorHAnsi"/>
                <w:color w:val="auto"/>
                <w:szCs w:val="22"/>
              </w:rPr>
              <w:instrText xml:space="preserve"> XE "ENERGY FACILITY SITE EVALUATION:Operating Alternative Energy Facilities" \f “archival” </w:instrText>
            </w:r>
            <w:r w:rsidRPr="00605EC7">
              <w:rPr>
                <w:rFonts w:asciiTheme="minorHAnsi" w:hAnsiTheme="minorHAnsi" w:cstheme="minorHAnsi"/>
                <w:color w:val="auto"/>
                <w:szCs w:val="22"/>
              </w:rPr>
              <w:fldChar w:fldCharType="end"/>
            </w:r>
          </w:p>
          <w:p w14:paraId="50791E9D" w14:textId="77777777" w:rsidR="00903F2B" w:rsidRPr="00605EC7" w:rsidRDefault="00903F2B" w:rsidP="00903F2B">
            <w:pPr>
              <w:jc w:val="center"/>
              <w:rPr>
                <w:rFonts w:asciiTheme="minorHAnsi" w:eastAsia="Calibri" w:hAnsiTheme="minorHAnsi" w:cstheme="minorHAnsi"/>
                <w:b/>
                <w:color w:val="auto"/>
                <w:szCs w:val="22"/>
              </w:rPr>
            </w:pPr>
            <w:r w:rsidRPr="00605EC7">
              <w:rPr>
                <w:rFonts w:asciiTheme="minorHAnsi" w:eastAsia="Calibri" w:hAnsiTheme="minorHAnsi" w:cstheme="minorHAnsi"/>
                <w:b/>
                <w:color w:val="auto"/>
                <w:szCs w:val="22"/>
              </w:rPr>
              <w:t>ESSENTIAL</w:t>
            </w:r>
          </w:p>
          <w:p w14:paraId="51985ABB" w14:textId="41835DEC" w:rsidR="00903F2B" w:rsidRPr="00605EC7" w:rsidRDefault="00903F2B" w:rsidP="00903F2B">
            <w:pPr>
              <w:jc w:val="center"/>
              <w:rPr>
                <w:rFonts w:asciiTheme="minorHAnsi" w:eastAsia="Calibri" w:hAnsiTheme="minorHAnsi" w:cstheme="minorHAnsi"/>
                <w:b/>
                <w:color w:val="auto"/>
                <w:sz w:val="16"/>
                <w:szCs w:val="16"/>
              </w:rPr>
            </w:pPr>
            <w:r w:rsidRPr="00605EC7">
              <w:rPr>
                <w:rFonts w:asciiTheme="minorHAnsi" w:eastAsia="Calibri" w:hAnsiTheme="minorHAnsi" w:cstheme="minorHAnsi"/>
                <w:b/>
                <w:color w:val="auto"/>
                <w:sz w:val="16"/>
                <w:szCs w:val="16"/>
              </w:rPr>
              <w:t>(for Disaster Recovery)</w:t>
            </w:r>
            <w:r w:rsidRPr="00605EC7">
              <w:rPr>
                <w:rFonts w:asciiTheme="minorHAnsi" w:hAnsiTheme="minorHAnsi" w:cstheme="minorHAnsi"/>
                <w:color w:val="auto"/>
                <w:szCs w:val="22"/>
              </w:rPr>
              <w:fldChar w:fldCharType="begin"/>
            </w:r>
            <w:r w:rsidRPr="00605EC7">
              <w:rPr>
                <w:rFonts w:asciiTheme="minorHAnsi" w:hAnsiTheme="minorHAnsi" w:cstheme="minorHAnsi"/>
                <w:color w:val="auto"/>
                <w:szCs w:val="22"/>
              </w:rPr>
              <w:instrText xml:space="preserve"> XE "E</w:instrText>
            </w:r>
            <w:r w:rsidR="004F1759" w:rsidRPr="00605EC7">
              <w:rPr>
                <w:rFonts w:asciiTheme="minorHAnsi" w:hAnsiTheme="minorHAnsi" w:cstheme="minorHAnsi"/>
                <w:color w:val="auto"/>
                <w:szCs w:val="22"/>
              </w:rPr>
              <w:instrText>NERGY FACILITY SITE EVALUATION</w:instrText>
            </w:r>
            <w:r w:rsidRPr="00605EC7">
              <w:rPr>
                <w:rFonts w:asciiTheme="minorHAnsi" w:hAnsiTheme="minorHAnsi" w:cstheme="minorHAnsi"/>
                <w:color w:val="auto"/>
                <w:szCs w:val="22"/>
              </w:rPr>
              <w:instrText>:</w:instrText>
            </w:r>
            <w:r w:rsidR="004F1759" w:rsidRPr="00605EC7">
              <w:rPr>
                <w:rFonts w:asciiTheme="minorHAnsi" w:hAnsiTheme="minorHAnsi" w:cstheme="minorHAnsi"/>
                <w:color w:val="auto"/>
                <w:szCs w:val="22"/>
              </w:rPr>
              <w:instrText>Operating Alternative Energy Facilities</w:instrText>
            </w:r>
            <w:r w:rsidRPr="00605EC7">
              <w:rPr>
                <w:rFonts w:asciiTheme="minorHAnsi" w:hAnsiTheme="minorHAnsi" w:cstheme="minorHAnsi"/>
                <w:color w:val="auto"/>
                <w:szCs w:val="22"/>
              </w:rPr>
              <w:instrText xml:space="preserve">" \f “essential” </w:instrText>
            </w:r>
            <w:r w:rsidRPr="00605EC7">
              <w:rPr>
                <w:rFonts w:asciiTheme="minorHAnsi" w:hAnsiTheme="minorHAnsi" w:cstheme="minorHAnsi"/>
                <w:color w:val="auto"/>
                <w:szCs w:val="22"/>
              </w:rPr>
              <w:fldChar w:fldCharType="end"/>
            </w:r>
          </w:p>
          <w:p w14:paraId="4191FA92" w14:textId="4E341B02" w:rsidR="00AA0A6C" w:rsidRPr="00605EC7" w:rsidRDefault="00AA0A6C" w:rsidP="00502667">
            <w:pPr>
              <w:jc w:val="center"/>
              <w:rPr>
                <w:rFonts w:asciiTheme="minorHAnsi" w:eastAsia="Calibri" w:hAnsiTheme="minorHAnsi" w:cstheme="minorHAnsi"/>
                <w:b/>
                <w:color w:val="auto"/>
                <w:szCs w:val="22"/>
              </w:rPr>
            </w:pPr>
            <w:r w:rsidRPr="00605EC7">
              <w:rPr>
                <w:rFonts w:asciiTheme="minorHAnsi" w:eastAsia="Times New Roman" w:hAnsiTheme="minorHAnsi" w:cstheme="minorHAnsi"/>
                <w:color w:val="auto"/>
                <w:sz w:val="20"/>
                <w:szCs w:val="20"/>
              </w:rPr>
              <w:t>OPR</w:t>
            </w:r>
          </w:p>
        </w:tc>
      </w:tr>
      <w:tr w:rsidR="000B5ECE" w:rsidRPr="00605EC7" w14:paraId="1DD2656F" w14:textId="77777777" w:rsidTr="007338E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E66DC79" w14:textId="4BE4FC62" w:rsidR="000B5ECE" w:rsidRPr="00605EC7" w:rsidRDefault="007E2415" w:rsidP="007338EA">
            <w:pPr>
              <w:spacing w:before="60" w:after="60"/>
              <w:jc w:val="center"/>
              <w:rPr>
                <w:rFonts w:asciiTheme="minorHAnsi" w:eastAsia="Times New Roman" w:hAnsiTheme="minorHAnsi" w:cstheme="minorHAnsi"/>
                <w:color w:val="auto"/>
                <w:szCs w:val="22"/>
              </w:rPr>
            </w:pPr>
            <w:r w:rsidRPr="00605EC7">
              <w:rPr>
                <w:rFonts w:asciiTheme="minorHAnsi" w:eastAsia="Times New Roman" w:hAnsiTheme="minorHAnsi" w:cstheme="minorHAnsi"/>
                <w:color w:val="auto"/>
                <w:szCs w:val="22"/>
              </w:rPr>
              <w:lastRenderedPageBreak/>
              <w:t>22</w:t>
            </w:r>
            <w:r w:rsidR="000B5ECE" w:rsidRPr="00605EC7">
              <w:rPr>
                <w:rFonts w:asciiTheme="minorHAnsi" w:eastAsia="Times New Roman" w:hAnsiTheme="minorHAnsi" w:cstheme="minorHAnsi"/>
                <w:color w:val="auto"/>
                <w:szCs w:val="22"/>
              </w:rPr>
              <w:t>-1</w:t>
            </w:r>
            <w:r w:rsidRPr="00605EC7">
              <w:rPr>
                <w:rFonts w:asciiTheme="minorHAnsi" w:eastAsia="Times New Roman" w:hAnsiTheme="minorHAnsi" w:cstheme="minorHAnsi"/>
                <w:color w:val="auto"/>
                <w:szCs w:val="22"/>
              </w:rPr>
              <w:t>2</w:t>
            </w:r>
            <w:r w:rsidR="000B5ECE" w:rsidRPr="00605EC7">
              <w:rPr>
                <w:rFonts w:asciiTheme="minorHAnsi" w:eastAsia="Times New Roman" w:hAnsiTheme="minorHAnsi" w:cstheme="minorHAnsi"/>
                <w:color w:val="auto"/>
                <w:szCs w:val="22"/>
              </w:rPr>
              <w:t>-</w:t>
            </w:r>
            <w:r w:rsidR="0036447C" w:rsidRPr="00605EC7">
              <w:rPr>
                <w:rFonts w:asciiTheme="minorHAnsi" w:eastAsia="Times New Roman" w:hAnsiTheme="minorHAnsi" w:cstheme="minorHAnsi"/>
                <w:color w:val="auto"/>
                <w:szCs w:val="22"/>
              </w:rPr>
              <w:t>69675</w:t>
            </w:r>
            <w:r w:rsidR="001B0028" w:rsidRPr="00605EC7">
              <w:rPr>
                <w:rFonts w:asciiTheme="minorHAnsi" w:eastAsia="Times New Roman" w:hAnsiTheme="minorHAnsi" w:cstheme="minorHAnsi"/>
                <w:color w:val="auto"/>
                <w:szCs w:val="22"/>
              </w:rPr>
              <w:fldChar w:fldCharType="begin"/>
            </w:r>
            <w:r w:rsidR="001B0028" w:rsidRPr="00605EC7">
              <w:rPr>
                <w:rFonts w:asciiTheme="minorHAnsi" w:hAnsiTheme="minorHAnsi" w:cstheme="minorHAnsi"/>
                <w:color w:val="auto"/>
                <w:lang w:val="es-US"/>
              </w:rPr>
              <w:instrText xml:space="preserve"> XE "22</w:instrText>
            </w:r>
            <w:r w:rsidR="001B0028" w:rsidRPr="00605EC7">
              <w:rPr>
                <w:rFonts w:asciiTheme="minorHAnsi" w:eastAsia="Times New Roman" w:hAnsiTheme="minorHAnsi" w:cstheme="minorHAnsi"/>
                <w:color w:val="auto"/>
                <w:szCs w:val="22"/>
                <w:lang w:val="es-US"/>
              </w:rPr>
              <w:instrText>-12-69675</w:instrText>
            </w:r>
            <w:r w:rsidR="001B0028" w:rsidRPr="00605EC7">
              <w:rPr>
                <w:rFonts w:asciiTheme="minorHAnsi" w:hAnsiTheme="minorHAnsi" w:cstheme="minorHAnsi"/>
                <w:color w:val="auto"/>
                <w:lang w:val="es-US"/>
              </w:rPr>
              <w:instrText xml:space="preserve">" </w:instrText>
            </w:r>
            <w:r w:rsidR="001B0028" w:rsidRPr="00605EC7">
              <w:rPr>
                <w:rFonts w:asciiTheme="minorHAnsi" w:eastAsia="Calibri" w:hAnsiTheme="minorHAnsi" w:cstheme="minorHAnsi"/>
                <w:bCs/>
                <w:color w:val="auto"/>
                <w:szCs w:val="17"/>
                <w:lang w:val="es-US"/>
              </w:rPr>
              <w:instrText xml:space="preserve">\f “dan” </w:instrText>
            </w:r>
            <w:r w:rsidR="001B0028" w:rsidRPr="00605EC7">
              <w:rPr>
                <w:rFonts w:asciiTheme="minorHAnsi" w:eastAsia="Times New Roman" w:hAnsiTheme="minorHAnsi" w:cstheme="minorHAnsi"/>
                <w:color w:val="auto"/>
                <w:szCs w:val="22"/>
              </w:rPr>
              <w:fldChar w:fldCharType="end"/>
            </w:r>
          </w:p>
          <w:p w14:paraId="7B24F92D" w14:textId="5D98C7B6" w:rsidR="000B5ECE" w:rsidRPr="00605EC7" w:rsidRDefault="000B5ECE" w:rsidP="007E2415">
            <w:pPr>
              <w:spacing w:before="60" w:after="60"/>
              <w:jc w:val="center"/>
              <w:rPr>
                <w:rFonts w:asciiTheme="minorHAnsi" w:eastAsia="Times New Roman" w:hAnsiTheme="minorHAnsi" w:cstheme="minorHAnsi"/>
                <w:color w:val="auto"/>
                <w:szCs w:val="22"/>
              </w:rPr>
            </w:pPr>
            <w:r w:rsidRPr="00605EC7">
              <w:rPr>
                <w:rFonts w:asciiTheme="minorHAnsi" w:eastAsia="Times New Roman" w:hAnsiTheme="minorHAnsi" w:cstheme="minorHAnsi"/>
                <w:color w:val="auto"/>
                <w:szCs w:val="22"/>
              </w:rPr>
              <w:t xml:space="preserve">Rev. </w:t>
            </w:r>
            <w:r w:rsidR="00253471" w:rsidRPr="00605EC7">
              <w:rPr>
                <w:rFonts w:asciiTheme="minorHAnsi" w:eastAsia="Times New Roman" w:hAnsiTheme="minorHAnsi" w:cstheme="minorHAnsi"/>
                <w:color w:val="auto"/>
                <w:szCs w:val="22"/>
              </w:rPr>
              <w:t>1</w:t>
            </w:r>
          </w:p>
        </w:tc>
        <w:tc>
          <w:tcPr>
            <w:tcW w:w="8342" w:type="dxa"/>
            <w:tcBorders>
              <w:top w:val="single" w:sz="4" w:space="0" w:color="000000"/>
              <w:bottom w:val="single" w:sz="4" w:space="0" w:color="000000"/>
            </w:tcBorders>
          </w:tcPr>
          <w:p w14:paraId="547830DA" w14:textId="77777777" w:rsidR="000B5ECE" w:rsidRPr="00605EC7" w:rsidRDefault="000B5ECE" w:rsidP="007338EA">
            <w:pPr>
              <w:spacing w:before="60" w:after="60"/>
              <w:rPr>
                <w:rFonts w:asciiTheme="minorHAnsi" w:hAnsiTheme="minorHAnsi" w:cstheme="minorHAnsi"/>
                <w:b/>
                <w:bCs/>
                <w:i/>
                <w:color w:val="auto"/>
                <w:szCs w:val="22"/>
              </w:rPr>
            </w:pPr>
            <w:r w:rsidRPr="00605EC7">
              <w:rPr>
                <w:rFonts w:asciiTheme="minorHAnsi" w:hAnsiTheme="minorHAnsi" w:cstheme="minorHAnsi"/>
                <w:b/>
                <w:bCs/>
                <w:i/>
                <w:color w:val="auto"/>
                <w:szCs w:val="22"/>
              </w:rPr>
              <w:t>Operating Thermal Facilities</w:t>
            </w:r>
          </w:p>
          <w:p w14:paraId="21F6FEA1" w14:textId="0BAD21D3" w:rsidR="000B5ECE" w:rsidRPr="00605EC7" w:rsidRDefault="000B5ECE" w:rsidP="007338EA">
            <w:p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Records relating to reviews and recommendations to the Governor and compliance for operating thermal facilities, such as Chehalis Generating facility and Grays Harbor Energy (formerly Satsop, formerly WNP 3/5).</w:t>
            </w:r>
            <w:r w:rsidR="00D01FD7" w:rsidRPr="00605EC7">
              <w:rPr>
                <w:rFonts w:asciiTheme="minorHAnsi" w:hAnsiTheme="minorHAnsi" w:cstheme="minorHAnsi"/>
                <w:bCs/>
                <w:color w:val="auto"/>
                <w:szCs w:val="22"/>
              </w:rPr>
              <w:fldChar w:fldCharType="begin"/>
            </w:r>
            <w:r w:rsidR="00D01FD7" w:rsidRPr="00605EC7">
              <w:rPr>
                <w:rFonts w:asciiTheme="minorHAnsi" w:hAnsiTheme="minorHAnsi" w:cstheme="minorHAnsi"/>
                <w:bCs/>
                <w:color w:val="auto"/>
                <w:szCs w:val="22"/>
              </w:rPr>
              <w:instrText xml:space="preserve"> xe </w:instrText>
            </w:r>
            <w:r w:rsidR="008349E6" w:rsidRPr="00605EC7">
              <w:rPr>
                <w:rFonts w:asciiTheme="minorHAnsi" w:hAnsiTheme="minorHAnsi" w:cstheme="minorHAnsi"/>
                <w:bCs/>
                <w:color w:val="auto"/>
                <w:szCs w:val="22"/>
              </w:rPr>
              <w:instrText>“</w:instrText>
            </w:r>
            <w:r w:rsidR="0011181A" w:rsidRPr="00605EC7">
              <w:rPr>
                <w:rFonts w:asciiTheme="minorHAnsi" w:hAnsiTheme="minorHAnsi" w:cstheme="minorHAnsi"/>
                <w:bCs/>
                <w:color w:val="auto"/>
                <w:szCs w:val="22"/>
              </w:rPr>
              <w:instrText>EFSEC:operating thermal f</w:instrText>
            </w:r>
            <w:r w:rsidR="00D01FD7" w:rsidRPr="00605EC7">
              <w:rPr>
                <w:rFonts w:asciiTheme="minorHAnsi" w:hAnsiTheme="minorHAnsi" w:cstheme="minorHAnsi"/>
                <w:bCs/>
                <w:color w:val="auto"/>
                <w:szCs w:val="22"/>
              </w:rPr>
              <w:instrText>acilities</w:instrText>
            </w:r>
            <w:r w:rsidR="008349E6" w:rsidRPr="00605EC7">
              <w:rPr>
                <w:rFonts w:asciiTheme="minorHAnsi" w:hAnsiTheme="minorHAnsi" w:cstheme="minorHAnsi"/>
                <w:bCs/>
                <w:color w:val="auto"/>
                <w:szCs w:val="22"/>
              </w:rPr>
              <w:instrText>”</w:instrText>
            </w:r>
            <w:r w:rsidR="00D01FD7" w:rsidRPr="00605EC7">
              <w:rPr>
                <w:rFonts w:asciiTheme="minorHAnsi" w:hAnsiTheme="minorHAnsi" w:cstheme="minorHAnsi"/>
                <w:bCs/>
                <w:color w:val="auto"/>
                <w:szCs w:val="22"/>
              </w:rPr>
              <w:instrText xml:space="preserve"> \f “subject” </w:instrText>
            </w:r>
            <w:r w:rsidR="00D01FD7" w:rsidRPr="00605EC7">
              <w:rPr>
                <w:rFonts w:asciiTheme="minorHAnsi" w:hAnsiTheme="minorHAnsi" w:cstheme="minorHAnsi"/>
                <w:bCs/>
                <w:color w:val="auto"/>
                <w:szCs w:val="22"/>
              </w:rPr>
              <w:fldChar w:fldCharType="end"/>
            </w:r>
            <w:r w:rsidRPr="00605EC7">
              <w:rPr>
                <w:rFonts w:asciiTheme="minorHAnsi" w:hAnsiTheme="minorHAnsi" w:cstheme="minorHAnsi"/>
                <w:bCs/>
                <w:color w:val="auto"/>
                <w:szCs w:val="22"/>
              </w:rPr>
              <w:fldChar w:fldCharType="begin"/>
            </w:r>
            <w:r w:rsidRPr="00605EC7">
              <w:rPr>
                <w:rFonts w:asciiTheme="minorHAnsi" w:hAnsiTheme="minorHAnsi" w:cstheme="minorHAnsi"/>
                <w:bCs/>
                <w:color w:val="auto"/>
                <w:szCs w:val="22"/>
              </w:rPr>
              <w:instrText xml:space="preserve"> xe </w:instrText>
            </w:r>
            <w:r w:rsidR="008349E6" w:rsidRPr="00605EC7">
              <w:rPr>
                <w:rFonts w:asciiTheme="minorHAnsi" w:hAnsiTheme="minorHAnsi" w:cstheme="minorHAnsi"/>
                <w:bCs/>
                <w:color w:val="auto"/>
                <w:szCs w:val="22"/>
              </w:rPr>
              <w:instrText>“</w:instrText>
            </w:r>
            <w:r w:rsidR="00D01FD7" w:rsidRPr="00605EC7">
              <w:rPr>
                <w:rFonts w:asciiTheme="minorHAnsi" w:hAnsiTheme="minorHAnsi" w:cstheme="minorHAnsi"/>
                <w:bCs/>
                <w:color w:val="auto"/>
                <w:szCs w:val="22"/>
              </w:rPr>
              <w:instrText>Satsop</w:instrText>
            </w:r>
            <w:r w:rsidR="008349E6" w:rsidRPr="00605EC7">
              <w:rPr>
                <w:rFonts w:asciiTheme="minorHAnsi" w:hAnsiTheme="minorHAnsi" w:cstheme="minorHAnsi"/>
                <w:bCs/>
                <w:color w:val="auto"/>
                <w:szCs w:val="22"/>
              </w:rPr>
              <w:instrText>”</w:instrText>
            </w:r>
            <w:r w:rsidRPr="00605EC7">
              <w:rPr>
                <w:rFonts w:asciiTheme="minorHAnsi" w:hAnsiTheme="minorHAnsi" w:cstheme="minorHAnsi"/>
                <w:bCs/>
                <w:color w:val="auto"/>
                <w:szCs w:val="22"/>
              </w:rPr>
              <w:instrText xml:space="preserve"> \f “subject” </w:instrText>
            </w:r>
            <w:r w:rsidRPr="00605EC7">
              <w:rPr>
                <w:rFonts w:asciiTheme="minorHAnsi" w:hAnsiTheme="minorHAnsi" w:cstheme="minorHAnsi"/>
                <w:bCs/>
                <w:color w:val="auto"/>
                <w:szCs w:val="22"/>
              </w:rPr>
              <w:fldChar w:fldCharType="end"/>
            </w:r>
            <w:r w:rsidR="00D01FD7" w:rsidRPr="00605EC7">
              <w:rPr>
                <w:rFonts w:asciiTheme="minorHAnsi" w:hAnsiTheme="minorHAnsi" w:cstheme="minorHAnsi"/>
                <w:bCs/>
                <w:color w:val="auto"/>
                <w:szCs w:val="22"/>
              </w:rPr>
              <w:fldChar w:fldCharType="begin"/>
            </w:r>
            <w:r w:rsidR="00D01FD7" w:rsidRPr="00605EC7">
              <w:rPr>
                <w:rFonts w:asciiTheme="minorHAnsi" w:hAnsiTheme="minorHAnsi" w:cstheme="minorHAnsi"/>
                <w:bCs/>
                <w:color w:val="auto"/>
                <w:szCs w:val="22"/>
              </w:rPr>
              <w:instrText xml:space="preserve"> xe </w:instrText>
            </w:r>
            <w:r w:rsidR="008349E6" w:rsidRPr="00605EC7">
              <w:rPr>
                <w:rFonts w:asciiTheme="minorHAnsi" w:hAnsiTheme="minorHAnsi" w:cstheme="minorHAnsi"/>
                <w:bCs/>
                <w:color w:val="auto"/>
                <w:szCs w:val="22"/>
              </w:rPr>
              <w:instrText>“</w:instrText>
            </w:r>
            <w:r w:rsidR="00D01FD7" w:rsidRPr="00605EC7">
              <w:rPr>
                <w:rFonts w:asciiTheme="minorHAnsi" w:hAnsiTheme="minorHAnsi" w:cstheme="minorHAnsi"/>
                <w:bCs/>
                <w:color w:val="auto"/>
                <w:szCs w:val="22"/>
              </w:rPr>
              <w:instrText>Chehalis Generating Stations</w:instrText>
            </w:r>
            <w:r w:rsidR="008349E6" w:rsidRPr="00605EC7">
              <w:rPr>
                <w:rFonts w:asciiTheme="minorHAnsi" w:hAnsiTheme="minorHAnsi" w:cstheme="minorHAnsi"/>
                <w:bCs/>
                <w:color w:val="auto"/>
                <w:szCs w:val="22"/>
              </w:rPr>
              <w:instrText>”</w:instrText>
            </w:r>
            <w:r w:rsidR="00D01FD7" w:rsidRPr="00605EC7">
              <w:rPr>
                <w:rFonts w:asciiTheme="minorHAnsi" w:hAnsiTheme="minorHAnsi" w:cstheme="minorHAnsi"/>
                <w:bCs/>
                <w:color w:val="auto"/>
                <w:szCs w:val="22"/>
              </w:rPr>
              <w:instrText xml:space="preserve"> \f “subject” </w:instrText>
            </w:r>
            <w:r w:rsidR="00D01FD7" w:rsidRPr="00605EC7">
              <w:rPr>
                <w:rFonts w:asciiTheme="minorHAnsi" w:hAnsiTheme="minorHAnsi" w:cstheme="minorHAnsi"/>
                <w:bCs/>
                <w:color w:val="auto"/>
                <w:szCs w:val="22"/>
              </w:rPr>
              <w:fldChar w:fldCharType="end"/>
            </w:r>
            <w:r w:rsidR="00D01FD7" w:rsidRPr="00605EC7">
              <w:rPr>
                <w:rFonts w:asciiTheme="minorHAnsi" w:hAnsiTheme="minorHAnsi" w:cstheme="minorHAnsi"/>
                <w:bCs/>
                <w:color w:val="auto"/>
                <w:szCs w:val="22"/>
              </w:rPr>
              <w:fldChar w:fldCharType="begin"/>
            </w:r>
            <w:r w:rsidR="00D01FD7" w:rsidRPr="00605EC7">
              <w:rPr>
                <w:rFonts w:asciiTheme="minorHAnsi" w:hAnsiTheme="minorHAnsi" w:cstheme="minorHAnsi"/>
                <w:bCs/>
                <w:color w:val="auto"/>
                <w:szCs w:val="22"/>
              </w:rPr>
              <w:instrText xml:space="preserve"> xe </w:instrText>
            </w:r>
            <w:r w:rsidR="008349E6" w:rsidRPr="00605EC7">
              <w:rPr>
                <w:rFonts w:asciiTheme="minorHAnsi" w:hAnsiTheme="minorHAnsi" w:cstheme="minorHAnsi"/>
                <w:bCs/>
                <w:color w:val="auto"/>
                <w:szCs w:val="22"/>
              </w:rPr>
              <w:instrText>“</w:instrText>
            </w:r>
            <w:r w:rsidR="00D01FD7" w:rsidRPr="00605EC7">
              <w:rPr>
                <w:rFonts w:asciiTheme="minorHAnsi" w:hAnsiTheme="minorHAnsi" w:cstheme="minorHAnsi"/>
                <w:bCs/>
                <w:color w:val="auto"/>
                <w:szCs w:val="22"/>
              </w:rPr>
              <w:instrText>Grays Harbor Energy</w:instrText>
            </w:r>
            <w:r w:rsidR="008349E6" w:rsidRPr="00605EC7">
              <w:rPr>
                <w:rFonts w:asciiTheme="minorHAnsi" w:hAnsiTheme="minorHAnsi" w:cstheme="minorHAnsi"/>
                <w:bCs/>
                <w:color w:val="auto"/>
                <w:szCs w:val="22"/>
              </w:rPr>
              <w:instrText>”</w:instrText>
            </w:r>
            <w:r w:rsidR="00D01FD7" w:rsidRPr="00605EC7">
              <w:rPr>
                <w:rFonts w:asciiTheme="minorHAnsi" w:hAnsiTheme="minorHAnsi" w:cstheme="minorHAnsi"/>
                <w:bCs/>
                <w:color w:val="auto"/>
                <w:szCs w:val="22"/>
              </w:rPr>
              <w:instrText xml:space="preserve"> \f “subject” </w:instrText>
            </w:r>
            <w:r w:rsidR="00D01FD7" w:rsidRPr="00605EC7">
              <w:rPr>
                <w:rFonts w:asciiTheme="minorHAnsi" w:hAnsiTheme="minorHAnsi" w:cstheme="minorHAnsi"/>
                <w:bCs/>
                <w:color w:val="auto"/>
                <w:szCs w:val="22"/>
              </w:rPr>
              <w:fldChar w:fldCharType="end"/>
            </w:r>
          </w:p>
          <w:p w14:paraId="1B931B64" w14:textId="77777777" w:rsidR="000B5ECE" w:rsidRPr="00605EC7" w:rsidRDefault="000B5ECE" w:rsidP="007338EA">
            <w:pPr>
              <w:spacing w:before="60" w:after="60"/>
              <w:rPr>
                <w:rFonts w:asciiTheme="minorHAnsi" w:eastAsia="Times New Roman" w:hAnsiTheme="minorHAnsi" w:cstheme="minorHAnsi"/>
                <w:color w:val="auto"/>
                <w:szCs w:val="22"/>
              </w:rPr>
            </w:pPr>
            <w:r w:rsidRPr="00605EC7">
              <w:rPr>
                <w:rFonts w:asciiTheme="minorHAnsi" w:eastAsia="Times New Roman" w:hAnsiTheme="minorHAnsi" w:cstheme="minorHAnsi"/>
                <w:color w:val="auto"/>
                <w:szCs w:val="22"/>
              </w:rPr>
              <w:t>Includes, but is not limited to:</w:t>
            </w:r>
          </w:p>
          <w:p w14:paraId="758E87F1" w14:textId="77777777"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Applications submitted to the Council for these projects;</w:t>
            </w:r>
          </w:p>
          <w:p w14:paraId="780226BA" w14:textId="77777777"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 xml:space="preserve">SEPA compliance; </w:t>
            </w:r>
          </w:p>
          <w:p w14:paraId="0594A948" w14:textId="77777777"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Records of adjudicative proceedings conducted by the Council;</w:t>
            </w:r>
          </w:p>
          <w:p w14:paraId="332EDE70" w14:textId="77777777"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Recommendation records and Governor’s decision;</w:t>
            </w:r>
          </w:p>
          <w:p w14:paraId="281839C4" w14:textId="77777777"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Records of appeals of Council or Governor decisions;</w:t>
            </w:r>
          </w:p>
          <w:p w14:paraId="446CEE31" w14:textId="77777777"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Compliance monitoring of facility construction and operation;</w:t>
            </w:r>
          </w:p>
          <w:p w14:paraId="21FAAD69" w14:textId="77777777"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Off-site emergency response planning and activities;</w:t>
            </w:r>
          </w:p>
          <w:p w14:paraId="28DB664B" w14:textId="77777777"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Project termination and site restoration planning and activities;</w:t>
            </w:r>
          </w:p>
          <w:p w14:paraId="03F01A39" w14:textId="77777777"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Site certification agreement amendments;</w:t>
            </w:r>
          </w:p>
          <w:p w14:paraId="2D2AC16B" w14:textId="77777777"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Council orders and resolutions relating to project site;</w:t>
            </w:r>
          </w:p>
          <w:p w14:paraId="5C4AEF00" w14:textId="77777777"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Incident reports, testing results, compliance violations;</w:t>
            </w:r>
          </w:p>
          <w:p w14:paraId="7C3F8CFF" w14:textId="5A6F3774" w:rsidR="000B5ECE" w:rsidRPr="00605EC7" w:rsidRDefault="000B5ECE"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Contracting and other review activities conducted in support of this project.</w:t>
            </w:r>
            <w:r w:rsidR="00713D93" w:rsidRPr="00605EC7">
              <w:rPr>
                <w:rFonts w:asciiTheme="minorHAnsi" w:hAnsiTheme="minorHAnsi" w:cstheme="minorHAnsi"/>
                <w:bCs/>
                <w:color w:val="auto"/>
                <w:szCs w:val="22"/>
              </w:rPr>
              <w:t xml:space="preserve"> </w:t>
            </w:r>
          </w:p>
          <w:p w14:paraId="41BFB7A1" w14:textId="6E7115A3" w:rsidR="007E2415" w:rsidRPr="00605EC7" w:rsidRDefault="001F72A9" w:rsidP="00C24487">
            <w:pPr>
              <w:pStyle w:val="Default"/>
              <w:spacing w:before="60" w:after="60"/>
              <w:rPr>
                <w:rFonts w:asciiTheme="minorHAnsi" w:hAnsiTheme="minorHAnsi" w:cstheme="minorHAnsi"/>
              </w:rPr>
            </w:pPr>
            <w:r w:rsidRPr="00605EC7">
              <w:rPr>
                <w:rFonts w:asciiTheme="minorHAnsi" w:hAnsiTheme="minorHAnsi" w:cstheme="minorHAnsi"/>
                <w:sz w:val="22"/>
                <w:szCs w:val="22"/>
              </w:rPr>
              <w:t xml:space="preserve">Excludes records covered by </w:t>
            </w:r>
            <w:r w:rsidRPr="00605EC7">
              <w:rPr>
                <w:rFonts w:asciiTheme="minorHAnsi" w:hAnsiTheme="minorHAnsi" w:cstheme="minorHAnsi"/>
                <w:i/>
                <w:iCs/>
                <w:sz w:val="22"/>
                <w:szCs w:val="22"/>
              </w:rPr>
              <w:t xml:space="preserve">Traditional Cultural Places and Properties (TCP) Studies/Reports – Internal Use Only (DAN </w:t>
            </w:r>
            <w:r w:rsidR="003F7E03">
              <w:rPr>
                <w:rFonts w:asciiTheme="minorHAnsi" w:hAnsiTheme="minorHAnsi" w:cstheme="minorHAnsi"/>
                <w:i/>
                <w:iCs/>
                <w:sz w:val="22"/>
                <w:szCs w:val="22"/>
              </w:rPr>
              <w:t>24-02-69708</w:t>
            </w:r>
            <w:r w:rsidRPr="00605EC7">
              <w:rPr>
                <w:rFonts w:asciiTheme="minorHAnsi" w:hAnsiTheme="minorHAnsi" w:cstheme="minorHAnsi"/>
                <w:i/>
                <w:iCs/>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2F47327" w14:textId="77777777" w:rsidR="000B5ECE" w:rsidRPr="00605EC7" w:rsidRDefault="000B5ECE" w:rsidP="007338EA">
            <w:pPr>
              <w:spacing w:before="60" w:after="60"/>
              <w:rPr>
                <w:rFonts w:asciiTheme="minorHAnsi" w:hAnsiTheme="minorHAnsi" w:cstheme="minorHAnsi"/>
                <w:bCs/>
                <w:color w:val="auto"/>
                <w:szCs w:val="17"/>
              </w:rPr>
            </w:pPr>
            <w:r w:rsidRPr="00605EC7">
              <w:rPr>
                <w:rFonts w:asciiTheme="minorHAnsi" w:hAnsiTheme="minorHAnsi" w:cstheme="minorHAnsi"/>
                <w:b/>
                <w:bCs/>
                <w:color w:val="auto"/>
                <w:szCs w:val="17"/>
              </w:rPr>
              <w:t>Retain</w:t>
            </w:r>
            <w:r w:rsidRPr="00605EC7">
              <w:rPr>
                <w:rFonts w:asciiTheme="minorHAnsi" w:hAnsiTheme="minorHAnsi" w:cstheme="minorHAnsi"/>
                <w:bCs/>
                <w:color w:val="auto"/>
                <w:szCs w:val="17"/>
              </w:rPr>
              <w:t xml:space="preserve"> for 25 years after site restoration completion date</w:t>
            </w:r>
          </w:p>
          <w:p w14:paraId="26F28CF1" w14:textId="77777777" w:rsidR="000B5ECE" w:rsidRPr="00605EC7" w:rsidRDefault="000B5ECE" w:rsidP="007338EA">
            <w:pPr>
              <w:spacing w:before="60" w:after="60"/>
              <w:rPr>
                <w:rFonts w:asciiTheme="minorHAnsi" w:hAnsiTheme="minorHAnsi" w:cstheme="minorHAnsi"/>
                <w:bCs/>
                <w:i/>
                <w:color w:val="auto"/>
                <w:szCs w:val="17"/>
              </w:rPr>
            </w:pPr>
            <w:r w:rsidRPr="00605EC7">
              <w:rPr>
                <w:rFonts w:asciiTheme="minorHAnsi" w:hAnsiTheme="minorHAnsi" w:cstheme="minorHAnsi"/>
                <w:bCs/>
                <w:color w:val="auto"/>
                <w:szCs w:val="17"/>
              </w:rPr>
              <w:t xml:space="preserve">   </w:t>
            </w:r>
            <w:r w:rsidRPr="00605EC7">
              <w:rPr>
                <w:rFonts w:asciiTheme="minorHAnsi" w:hAnsiTheme="minorHAnsi" w:cstheme="minorHAnsi"/>
                <w:bCs/>
                <w:i/>
                <w:color w:val="auto"/>
                <w:szCs w:val="17"/>
              </w:rPr>
              <w:t>then</w:t>
            </w:r>
          </w:p>
          <w:p w14:paraId="4215B113" w14:textId="77777777" w:rsidR="000B5ECE" w:rsidRPr="00605EC7" w:rsidRDefault="000B5ECE" w:rsidP="007338EA">
            <w:pPr>
              <w:spacing w:before="60" w:after="60"/>
              <w:rPr>
                <w:rFonts w:asciiTheme="minorHAnsi" w:hAnsiTheme="minorHAnsi" w:cstheme="minorHAnsi"/>
                <w:b/>
                <w:bCs/>
                <w:color w:val="auto"/>
                <w:szCs w:val="17"/>
              </w:rPr>
            </w:pPr>
            <w:r w:rsidRPr="00605EC7">
              <w:rPr>
                <w:rFonts w:asciiTheme="minorHAnsi" w:hAnsiTheme="minorHAnsi" w:cstheme="minorHAnsi"/>
                <w:b/>
                <w:bCs/>
                <w:color w:val="auto"/>
                <w:szCs w:val="17"/>
              </w:rPr>
              <w:t xml:space="preserve">Transfer </w:t>
            </w:r>
            <w:r w:rsidRPr="00605EC7">
              <w:rPr>
                <w:rFonts w:asciiTheme="minorHAnsi" w:hAnsiTheme="minorHAnsi" w:cstheme="minorHAnsi"/>
                <w:bCs/>
                <w:color w:val="auto"/>
                <w:szCs w:val="17"/>
              </w:rPr>
              <w:t>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5536F03B" w14:textId="77777777" w:rsidR="000B5ECE" w:rsidRPr="00605EC7" w:rsidRDefault="000B5ECE" w:rsidP="007338EA">
            <w:pPr>
              <w:spacing w:before="60"/>
              <w:jc w:val="center"/>
              <w:rPr>
                <w:rFonts w:asciiTheme="minorHAnsi" w:eastAsia="Times New Roman" w:hAnsiTheme="minorHAnsi" w:cstheme="minorHAnsi"/>
                <w:b/>
                <w:color w:val="auto"/>
                <w:szCs w:val="22"/>
              </w:rPr>
            </w:pPr>
            <w:r w:rsidRPr="00605EC7">
              <w:rPr>
                <w:rFonts w:asciiTheme="minorHAnsi" w:eastAsia="Calibri" w:hAnsiTheme="minorHAnsi" w:cstheme="minorHAnsi"/>
                <w:b/>
                <w:color w:val="auto"/>
                <w:szCs w:val="22"/>
              </w:rPr>
              <w:t>ARCHIVAL</w:t>
            </w:r>
          </w:p>
          <w:p w14:paraId="37AAE877" w14:textId="4FA18063" w:rsidR="000B5ECE" w:rsidRPr="00605EC7" w:rsidRDefault="000B5ECE" w:rsidP="007338EA">
            <w:pPr>
              <w:jc w:val="center"/>
              <w:rPr>
                <w:rFonts w:asciiTheme="minorHAnsi" w:hAnsiTheme="minorHAnsi" w:cstheme="minorHAnsi"/>
                <w:color w:val="auto"/>
                <w:szCs w:val="22"/>
              </w:rPr>
            </w:pPr>
            <w:r w:rsidRPr="00605EC7">
              <w:rPr>
                <w:rFonts w:asciiTheme="minorHAnsi" w:eastAsia="Times New Roman" w:hAnsiTheme="minorHAnsi" w:cstheme="minorHAnsi"/>
                <w:b/>
                <w:color w:val="auto"/>
                <w:sz w:val="18"/>
                <w:szCs w:val="18"/>
              </w:rPr>
              <w:t>(Appraisal Required)</w:t>
            </w:r>
            <w:r w:rsidRPr="00605EC7">
              <w:rPr>
                <w:rFonts w:asciiTheme="minorHAnsi" w:hAnsiTheme="minorHAnsi" w:cstheme="minorHAnsi"/>
                <w:color w:val="auto"/>
                <w:sz w:val="20"/>
                <w:szCs w:val="20"/>
              </w:rPr>
              <w:fldChar w:fldCharType="begin"/>
            </w:r>
            <w:r w:rsidRPr="00605EC7">
              <w:rPr>
                <w:rFonts w:asciiTheme="minorHAnsi" w:hAnsiTheme="minorHAnsi" w:cstheme="minorHAnsi"/>
                <w:color w:val="auto"/>
                <w:sz w:val="20"/>
                <w:szCs w:val="20"/>
              </w:rPr>
              <w:instrText xml:space="preserve"> XE "</w:instrText>
            </w:r>
            <w:r w:rsidR="009356A0" w:rsidRPr="00605EC7">
              <w:rPr>
                <w:rFonts w:asciiTheme="minorHAnsi" w:eastAsia="Calibri" w:hAnsiTheme="minorHAnsi" w:cstheme="minorHAnsi"/>
                <w:color w:val="auto"/>
                <w:sz w:val="20"/>
                <w:szCs w:val="20"/>
              </w:rPr>
              <w:instrText>ENERGY FACILITY SITE EVALUATION</w:instrText>
            </w:r>
            <w:r w:rsidRPr="00605EC7">
              <w:rPr>
                <w:rFonts w:asciiTheme="minorHAnsi" w:hAnsiTheme="minorHAnsi" w:cstheme="minorHAnsi"/>
                <w:color w:val="auto"/>
                <w:sz w:val="20"/>
                <w:szCs w:val="20"/>
              </w:rPr>
              <w:instrText>:</w:instrText>
            </w:r>
            <w:r w:rsidR="00B6362E" w:rsidRPr="00605EC7">
              <w:rPr>
                <w:rFonts w:asciiTheme="minorHAnsi" w:hAnsiTheme="minorHAnsi" w:cstheme="minorHAnsi"/>
                <w:color w:val="auto"/>
                <w:sz w:val="20"/>
                <w:szCs w:val="20"/>
              </w:rPr>
              <w:instrText>Operating Thermal Facilities</w:instrText>
            </w:r>
            <w:r w:rsidRPr="00605EC7">
              <w:rPr>
                <w:rFonts w:asciiTheme="minorHAnsi" w:hAnsiTheme="minorHAnsi" w:cstheme="minorHAnsi"/>
                <w:color w:val="auto"/>
                <w:sz w:val="20"/>
                <w:szCs w:val="20"/>
              </w:rPr>
              <w:instrText xml:space="preserve">" \f “archival” </w:instrText>
            </w:r>
            <w:r w:rsidRPr="00605EC7">
              <w:rPr>
                <w:rFonts w:asciiTheme="minorHAnsi" w:hAnsiTheme="minorHAnsi" w:cstheme="minorHAnsi"/>
                <w:color w:val="auto"/>
                <w:sz w:val="20"/>
                <w:szCs w:val="20"/>
              </w:rPr>
              <w:fldChar w:fldCharType="end"/>
            </w:r>
          </w:p>
          <w:p w14:paraId="3C308716" w14:textId="77777777" w:rsidR="001D61E9" w:rsidRPr="00605EC7" w:rsidRDefault="000B5ECE" w:rsidP="007338EA">
            <w:pPr>
              <w:jc w:val="center"/>
              <w:rPr>
                <w:rFonts w:asciiTheme="minorHAnsi" w:eastAsia="Calibri" w:hAnsiTheme="minorHAnsi" w:cstheme="minorHAnsi"/>
                <w:b/>
                <w:color w:val="auto"/>
                <w:szCs w:val="22"/>
              </w:rPr>
            </w:pPr>
            <w:r w:rsidRPr="00605EC7">
              <w:rPr>
                <w:rFonts w:asciiTheme="minorHAnsi" w:eastAsia="Calibri" w:hAnsiTheme="minorHAnsi" w:cstheme="minorHAnsi"/>
                <w:b/>
                <w:color w:val="auto"/>
                <w:szCs w:val="22"/>
              </w:rPr>
              <w:t>ESSENTIAL</w:t>
            </w:r>
          </w:p>
          <w:p w14:paraId="32A4FFB0" w14:textId="01EF78EE" w:rsidR="000B5ECE" w:rsidRPr="00605EC7" w:rsidRDefault="001D61E9" w:rsidP="007338EA">
            <w:pPr>
              <w:jc w:val="center"/>
              <w:rPr>
                <w:rFonts w:asciiTheme="minorHAnsi" w:eastAsia="Calibri" w:hAnsiTheme="minorHAnsi" w:cstheme="minorHAnsi"/>
                <w:color w:val="auto"/>
                <w:sz w:val="16"/>
                <w:szCs w:val="16"/>
              </w:rPr>
            </w:pPr>
            <w:r w:rsidRPr="00605EC7">
              <w:rPr>
                <w:rFonts w:asciiTheme="minorHAnsi" w:eastAsia="Calibri" w:hAnsiTheme="minorHAnsi" w:cstheme="minorHAnsi"/>
                <w:b/>
                <w:color w:val="auto"/>
                <w:sz w:val="16"/>
                <w:szCs w:val="16"/>
              </w:rPr>
              <w:t>(for Disaster Recovery)</w:t>
            </w:r>
            <w:r w:rsidR="00B4346C" w:rsidRPr="00605EC7">
              <w:rPr>
                <w:rFonts w:asciiTheme="minorHAnsi" w:hAnsiTheme="minorHAnsi" w:cstheme="minorHAnsi"/>
                <w:sz w:val="20"/>
                <w:szCs w:val="20"/>
              </w:rPr>
              <w:fldChar w:fldCharType="begin"/>
            </w:r>
            <w:r w:rsidR="00B4346C" w:rsidRPr="00605EC7">
              <w:rPr>
                <w:rFonts w:asciiTheme="minorHAnsi" w:hAnsiTheme="minorHAnsi" w:cstheme="minorHAnsi"/>
                <w:sz w:val="20"/>
                <w:szCs w:val="20"/>
              </w:rPr>
              <w:instrText xml:space="preserve"> XE "</w:instrText>
            </w:r>
            <w:r w:rsidR="009356A0" w:rsidRPr="00605EC7">
              <w:rPr>
                <w:rFonts w:asciiTheme="minorHAnsi" w:eastAsia="Calibri" w:hAnsiTheme="minorHAnsi" w:cstheme="minorHAnsi"/>
                <w:color w:val="auto"/>
                <w:sz w:val="20"/>
                <w:szCs w:val="20"/>
              </w:rPr>
              <w:instrText>ENERGY FACILITY SITE EVALUATION</w:instrText>
            </w:r>
            <w:r w:rsidR="00B4346C" w:rsidRPr="00605EC7">
              <w:rPr>
                <w:rFonts w:asciiTheme="minorHAnsi" w:hAnsiTheme="minorHAnsi" w:cstheme="minorHAnsi"/>
                <w:sz w:val="20"/>
                <w:szCs w:val="20"/>
              </w:rPr>
              <w:instrText xml:space="preserve">:Operating Thermal Facilities" \f “Essential" </w:instrText>
            </w:r>
            <w:r w:rsidR="00B4346C" w:rsidRPr="00605EC7">
              <w:rPr>
                <w:rFonts w:asciiTheme="minorHAnsi" w:hAnsiTheme="minorHAnsi" w:cstheme="minorHAnsi"/>
                <w:sz w:val="20"/>
                <w:szCs w:val="20"/>
              </w:rPr>
              <w:fldChar w:fldCharType="end"/>
            </w:r>
          </w:p>
          <w:p w14:paraId="7EF1D056" w14:textId="77777777" w:rsidR="000B5ECE" w:rsidRPr="00605EC7" w:rsidRDefault="000B5ECE" w:rsidP="007338EA">
            <w:pPr>
              <w:jc w:val="center"/>
              <w:rPr>
                <w:rFonts w:asciiTheme="minorHAnsi" w:eastAsia="Calibri" w:hAnsiTheme="minorHAnsi" w:cstheme="minorHAnsi"/>
                <w:b/>
                <w:color w:val="auto"/>
                <w:szCs w:val="22"/>
              </w:rPr>
            </w:pPr>
            <w:r w:rsidRPr="00605EC7">
              <w:rPr>
                <w:rFonts w:asciiTheme="minorHAnsi" w:eastAsia="Times New Roman" w:hAnsiTheme="minorHAnsi" w:cstheme="minorHAnsi"/>
                <w:color w:val="auto"/>
                <w:sz w:val="20"/>
                <w:szCs w:val="20"/>
              </w:rPr>
              <w:t>OPR</w:t>
            </w:r>
          </w:p>
        </w:tc>
      </w:tr>
      <w:tr w:rsidR="00AA0A6C" w:rsidRPr="00605EC7" w14:paraId="78EFF97A" w14:textId="77777777" w:rsidTr="00AB45A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E3C00E5" w14:textId="080571E2" w:rsidR="00AA0A6C" w:rsidRPr="00605EC7" w:rsidRDefault="007E2415" w:rsidP="00AB45A5">
            <w:pPr>
              <w:spacing w:before="60" w:after="60"/>
              <w:jc w:val="center"/>
              <w:rPr>
                <w:rFonts w:asciiTheme="minorHAnsi" w:eastAsia="Times New Roman" w:hAnsiTheme="minorHAnsi" w:cstheme="minorHAnsi"/>
                <w:color w:val="auto"/>
                <w:szCs w:val="22"/>
              </w:rPr>
            </w:pPr>
            <w:r w:rsidRPr="00605EC7">
              <w:rPr>
                <w:rFonts w:asciiTheme="minorHAnsi" w:eastAsia="Times New Roman" w:hAnsiTheme="minorHAnsi" w:cstheme="minorHAnsi"/>
                <w:color w:val="auto"/>
                <w:szCs w:val="22"/>
              </w:rPr>
              <w:lastRenderedPageBreak/>
              <w:t>22</w:t>
            </w:r>
            <w:r w:rsidR="00A745B4" w:rsidRPr="00605EC7">
              <w:rPr>
                <w:rFonts w:asciiTheme="minorHAnsi" w:eastAsia="Times New Roman" w:hAnsiTheme="minorHAnsi" w:cstheme="minorHAnsi"/>
                <w:color w:val="auto"/>
                <w:szCs w:val="22"/>
              </w:rPr>
              <w:t>-1</w:t>
            </w:r>
            <w:r w:rsidRPr="00605EC7">
              <w:rPr>
                <w:rFonts w:asciiTheme="minorHAnsi" w:eastAsia="Times New Roman" w:hAnsiTheme="minorHAnsi" w:cstheme="minorHAnsi"/>
                <w:color w:val="auto"/>
                <w:szCs w:val="22"/>
              </w:rPr>
              <w:t>2</w:t>
            </w:r>
            <w:r w:rsidR="00A745B4" w:rsidRPr="00605EC7">
              <w:rPr>
                <w:rFonts w:asciiTheme="minorHAnsi" w:eastAsia="Times New Roman" w:hAnsiTheme="minorHAnsi" w:cstheme="minorHAnsi"/>
                <w:color w:val="auto"/>
                <w:szCs w:val="22"/>
              </w:rPr>
              <w:t>-</w:t>
            </w:r>
            <w:r w:rsidR="0036447C" w:rsidRPr="00605EC7">
              <w:rPr>
                <w:rFonts w:asciiTheme="minorHAnsi" w:eastAsia="Times New Roman" w:hAnsiTheme="minorHAnsi" w:cstheme="minorHAnsi"/>
                <w:color w:val="auto"/>
                <w:szCs w:val="22"/>
              </w:rPr>
              <w:t>69676</w:t>
            </w:r>
            <w:r w:rsidR="00BF6D89" w:rsidRPr="00605EC7">
              <w:rPr>
                <w:rFonts w:asciiTheme="minorHAnsi" w:eastAsia="Times New Roman" w:hAnsiTheme="minorHAnsi" w:cstheme="minorHAnsi"/>
                <w:color w:val="auto"/>
                <w:szCs w:val="22"/>
              </w:rPr>
              <w:fldChar w:fldCharType="begin"/>
            </w:r>
            <w:r w:rsidR="00BF6D89" w:rsidRPr="00605EC7">
              <w:rPr>
                <w:rFonts w:asciiTheme="minorHAnsi" w:hAnsiTheme="minorHAnsi" w:cstheme="minorHAnsi"/>
                <w:color w:val="auto"/>
              </w:rPr>
              <w:instrText xml:space="preserve"> XE "</w:instrText>
            </w:r>
            <w:r w:rsidRPr="00605EC7">
              <w:rPr>
                <w:rFonts w:asciiTheme="minorHAnsi" w:hAnsiTheme="minorHAnsi" w:cstheme="minorHAnsi"/>
                <w:color w:val="auto"/>
              </w:rPr>
              <w:instrText>22</w:instrText>
            </w:r>
            <w:r w:rsidR="00BF6D89" w:rsidRPr="00605EC7">
              <w:rPr>
                <w:rFonts w:asciiTheme="minorHAnsi" w:hAnsiTheme="minorHAnsi" w:cstheme="minorHAnsi"/>
                <w:color w:val="auto"/>
              </w:rPr>
              <w:instrText>-1</w:instrText>
            </w:r>
            <w:r w:rsidRPr="00605EC7">
              <w:rPr>
                <w:rFonts w:asciiTheme="minorHAnsi" w:hAnsiTheme="minorHAnsi" w:cstheme="minorHAnsi"/>
                <w:color w:val="auto"/>
              </w:rPr>
              <w:instrText>2</w:instrText>
            </w:r>
            <w:r w:rsidR="00BF6D89" w:rsidRPr="00605EC7">
              <w:rPr>
                <w:rFonts w:asciiTheme="minorHAnsi" w:hAnsiTheme="minorHAnsi" w:cstheme="minorHAnsi"/>
                <w:color w:val="auto"/>
              </w:rPr>
              <w:instrText>-</w:instrText>
            </w:r>
            <w:r w:rsidR="004E19C4" w:rsidRPr="00605EC7">
              <w:rPr>
                <w:rFonts w:asciiTheme="minorHAnsi" w:hAnsiTheme="minorHAnsi" w:cstheme="minorHAnsi"/>
                <w:color w:val="auto"/>
              </w:rPr>
              <w:instrText>69676</w:instrText>
            </w:r>
            <w:r w:rsidR="00BF6D89" w:rsidRPr="00605EC7">
              <w:rPr>
                <w:rFonts w:asciiTheme="minorHAnsi" w:hAnsiTheme="minorHAnsi" w:cstheme="minorHAnsi"/>
                <w:color w:val="auto"/>
              </w:rPr>
              <w:instrText xml:space="preserve">" </w:instrText>
            </w:r>
            <w:r w:rsidR="00BF6D89" w:rsidRPr="00605EC7">
              <w:rPr>
                <w:rFonts w:asciiTheme="minorHAnsi" w:eastAsia="Calibri" w:hAnsiTheme="minorHAnsi" w:cstheme="minorHAnsi"/>
                <w:bCs/>
                <w:color w:val="auto"/>
                <w:szCs w:val="17"/>
              </w:rPr>
              <w:instrText xml:space="preserve">\f “dan” </w:instrText>
            </w:r>
            <w:r w:rsidR="00BF6D89" w:rsidRPr="00605EC7">
              <w:rPr>
                <w:rFonts w:asciiTheme="minorHAnsi" w:eastAsia="Times New Roman" w:hAnsiTheme="minorHAnsi" w:cstheme="minorHAnsi"/>
                <w:color w:val="auto"/>
                <w:szCs w:val="22"/>
              </w:rPr>
              <w:fldChar w:fldCharType="end"/>
            </w:r>
          </w:p>
          <w:p w14:paraId="77FEFA13" w14:textId="5D0E577F" w:rsidR="00297BBE" w:rsidRPr="00605EC7" w:rsidRDefault="00297BBE" w:rsidP="007E2415">
            <w:pPr>
              <w:spacing w:before="60" w:after="60"/>
              <w:jc w:val="center"/>
              <w:rPr>
                <w:rFonts w:asciiTheme="minorHAnsi" w:eastAsia="Times New Roman" w:hAnsiTheme="minorHAnsi" w:cstheme="minorHAnsi"/>
                <w:color w:val="auto"/>
                <w:szCs w:val="22"/>
              </w:rPr>
            </w:pPr>
            <w:r w:rsidRPr="00605EC7">
              <w:rPr>
                <w:rFonts w:asciiTheme="minorHAnsi" w:eastAsia="Times New Roman" w:hAnsiTheme="minorHAnsi" w:cstheme="minorHAnsi"/>
                <w:color w:val="auto"/>
                <w:szCs w:val="22"/>
              </w:rPr>
              <w:t xml:space="preserve">Rev. </w:t>
            </w:r>
            <w:r w:rsidR="00253471" w:rsidRPr="00605EC7">
              <w:rPr>
                <w:rFonts w:asciiTheme="minorHAnsi" w:eastAsia="Times New Roman" w:hAnsiTheme="minorHAnsi" w:cstheme="minorHAnsi"/>
                <w:color w:val="auto"/>
                <w:szCs w:val="22"/>
              </w:rPr>
              <w:t>1</w:t>
            </w:r>
          </w:p>
        </w:tc>
        <w:tc>
          <w:tcPr>
            <w:tcW w:w="8342" w:type="dxa"/>
            <w:tcBorders>
              <w:top w:val="single" w:sz="4" w:space="0" w:color="000000"/>
              <w:bottom w:val="single" w:sz="4" w:space="0" w:color="000000"/>
            </w:tcBorders>
          </w:tcPr>
          <w:p w14:paraId="37E3AD6B" w14:textId="105BB240" w:rsidR="00AA0A6C" w:rsidRPr="00605EC7" w:rsidRDefault="008B4CD3" w:rsidP="00AB45A5">
            <w:pPr>
              <w:spacing w:before="60" w:after="60"/>
              <w:rPr>
                <w:rFonts w:asciiTheme="minorHAnsi" w:hAnsiTheme="minorHAnsi" w:cstheme="minorHAnsi"/>
                <w:b/>
                <w:bCs/>
                <w:i/>
                <w:color w:val="auto"/>
                <w:szCs w:val="22"/>
              </w:rPr>
            </w:pPr>
            <w:r w:rsidRPr="00605EC7">
              <w:rPr>
                <w:rFonts w:asciiTheme="minorHAnsi" w:hAnsiTheme="minorHAnsi" w:cstheme="minorHAnsi"/>
                <w:b/>
                <w:bCs/>
                <w:i/>
                <w:color w:val="auto"/>
                <w:szCs w:val="22"/>
              </w:rPr>
              <w:t>Pipeline or Transmission Line Projects</w:t>
            </w:r>
          </w:p>
          <w:p w14:paraId="0DB1DBC5" w14:textId="19848348" w:rsidR="00A95173" w:rsidRPr="00605EC7" w:rsidRDefault="008B4CD3" w:rsidP="001005D9">
            <w:p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Records relating to</w:t>
            </w:r>
            <w:r w:rsidR="00AA0A6C" w:rsidRPr="00605EC7">
              <w:rPr>
                <w:rFonts w:asciiTheme="minorHAnsi" w:hAnsiTheme="minorHAnsi" w:cstheme="minorHAnsi"/>
                <w:bCs/>
                <w:color w:val="auto"/>
                <w:szCs w:val="22"/>
              </w:rPr>
              <w:t xml:space="preserve"> review</w:t>
            </w:r>
            <w:r w:rsidRPr="00605EC7">
              <w:rPr>
                <w:rFonts w:asciiTheme="minorHAnsi" w:hAnsiTheme="minorHAnsi" w:cstheme="minorHAnsi"/>
                <w:bCs/>
                <w:color w:val="auto"/>
                <w:szCs w:val="22"/>
              </w:rPr>
              <w:t>s</w:t>
            </w:r>
            <w:r w:rsidR="00AA0A6C" w:rsidRPr="00605EC7">
              <w:rPr>
                <w:rFonts w:asciiTheme="minorHAnsi" w:hAnsiTheme="minorHAnsi" w:cstheme="minorHAnsi"/>
                <w:bCs/>
                <w:color w:val="auto"/>
                <w:szCs w:val="22"/>
              </w:rPr>
              <w:t xml:space="preserve"> and recommendation</w:t>
            </w:r>
            <w:r w:rsidRPr="00605EC7">
              <w:rPr>
                <w:rFonts w:asciiTheme="minorHAnsi" w:hAnsiTheme="minorHAnsi" w:cstheme="minorHAnsi"/>
                <w:bCs/>
                <w:color w:val="auto"/>
                <w:szCs w:val="22"/>
              </w:rPr>
              <w:t>s</w:t>
            </w:r>
            <w:r w:rsidR="00AA0A6C" w:rsidRPr="00605EC7">
              <w:rPr>
                <w:rFonts w:asciiTheme="minorHAnsi" w:hAnsiTheme="minorHAnsi" w:cstheme="minorHAnsi"/>
                <w:bCs/>
                <w:color w:val="auto"/>
                <w:szCs w:val="22"/>
              </w:rPr>
              <w:t xml:space="preserve"> to the Governor for </w:t>
            </w:r>
            <w:r w:rsidRPr="00605EC7">
              <w:rPr>
                <w:rFonts w:asciiTheme="minorHAnsi" w:hAnsiTheme="minorHAnsi" w:cstheme="minorHAnsi"/>
                <w:bCs/>
                <w:color w:val="auto"/>
                <w:szCs w:val="22"/>
              </w:rPr>
              <w:t>pipeline or transmission line projects</w:t>
            </w:r>
            <w:r w:rsidR="00A95173" w:rsidRPr="00605EC7">
              <w:rPr>
                <w:rFonts w:asciiTheme="minorHAnsi" w:hAnsiTheme="minorHAnsi" w:cstheme="minorHAnsi"/>
                <w:bCs/>
                <w:color w:val="auto"/>
                <w:szCs w:val="22"/>
              </w:rPr>
              <w:t>.</w:t>
            </w:r>
            <w:r w:rsidR="007405C7" w:rsidRPr="00605EC7">
              <w:rPr>
                <w:rFonts w:asciiTheme="minorHAnsi" w:hAnsiTheme="minorHAnsi" w:cstheme="minorHAnsi"/>
                <w:bCs/>
                <w:color w:val="auto"/>
                <w:szCs w:val="22"/>
              </w:rPr>
              <w:fldChar w:fldCharType="begin"/>
            </w:r>
            <w:r w:rsidR="007405C7" w:rsidRPr="00605EC7">
              <w:rPr>
                <w:rFonts w:asciiTheme="minorHAnsi" w:hAnsiTheme="minorHAnsi" w:cstheme="minorHAnsi"/>
                <w:bCs/>
                <w:color w:val="auto"/>
                <w:szCs w:val="22"/>
              </w:rPr>
              <w:instrText xml:space="preserve"> xe "EFSEC:</w:instrText>
            </w:r>
            <w:r w:rsidR="0011181A" w:rsidRPr="00605EC7">
              <w:rPr>
                <w:rFonts w:asciiTheme="minorHAnsi" w:hAnsiTheme="minorHAnsi" w:cstheme="minorHAnsi"/>
                <w:bCs/>
                <w:color w:val="auto"/>
                <w:szCs w:val="22"/>
              </w:rPr>
              <w:instrText>pipeline or t</w:instrText>
            </w:r>
            <w:r w:rsidR="00E81B2A" w:rsidRPr="00605EC7">
              <w:rPr>
                <w:rFonts w:asciiTheme="minorHAnsi" w:hAnsiTheme="minorHAnsi" w:cstheme="minorHAnsi"/>
                <w:bCs/>
                <w:color w:val="auto"/>
                <w:szCs w:val="22"/>
              </w:rPr>
              <w:instrText>ransmis</w:instrText>
            </w:r>
            <w:r w:rsidR="0011181A" w:rsidRPr="00605EC7">
              <w:rPr>
                <w:rFonts w:asciiTheme="minorHAnsi" w:hAnsiTheme="minorHAnsi" w:cstheme="minorHAnsi"/>
                <w:bCs/>
                <w:color w:val="auto"/>
                <w:szCs w:val="22"/>
              </w:rPr>
              <w:instrText>sion line p</w:instrText>
            </w:r>
            <w:r w:rsidR="00E81B2A" w:rsidRPr="00605EC7">
              <w:rPr>
                <w:rFonts w:asciiTheme="minorHAnsi" w:hAnsiTheme="minorHAnsi" w:cstheme="minorHAnsi"/>
                <w:bCs/>
                <w:color w:val="auto"/>
                <w:szCs w:val="22"/>
              </w:rPr>
              <w:instrText>rojects</w:instrText>
            </w:r>
            <w:r w:rsidR="007405C7" w:rsidRPr="00605EC7">
              <w:rPr>
                <w:rFonts w:asciiTheme="minorHAnsi" w:hAnsiTheme="minorHAnsi" w:cstheme="minorHAnsi"/>
                <w:bCs/>
                <w:color w:val="auto"/>
                <w:szCs w:val="22"/>
              </w:rPr>
              <w:instrText xml:space="preserve">" \f “subject” </w:instrText>
            </w:r>
            <w:r w:rsidR="007405C7" w:rsidRPr="00605EC7">
              <w:rPr>
                <w:rFonts w:asciiTheme="minorHAnsi" w:hAnsiTheme="minorHAnsi" w:cstheme="minorHAnsi"/>
                <w:bCs/>
                <w:color w:val="auto"/>
                <w:szCs w:val="22"/>
              </w:rPr>
              <w:fldChar w:fldCharType="end"/>
            </w:r>
          </w:p>
          <w:p w14:paraId="3373F10E" w14:textId="43511BAC" w:rsidR="00A95173" w:rsidRPr="00605EC7" w:rsidRDefault="00A95173" w:rsidP="00A95173">
            <w:pPr>
              <w:spacing w:before="60" w:after="60"/>
              <w:rPr>
                <w:rFonts w:asciiTheme="minorHAnsi" w:eastAsia="Times New Roman" w:hAnsiTheme="minorHAnsi" w:cstheme="minorHAnsi"/>
                <w:color w:val="auto"/>
                <w:szCs w:val="22"/>
              </w:rPr>
            </w:pPr>
            <w:r w:rsidRPr="00605EC7">
              <w:rPr>
                <w:rFonts w:asciiTheme="minorHAnsi" w:eastAsia="Times New Roman" w:hAnsiTheme="minorHAnsi" w:cstheme="minorHAnsi"/>
                <w:color w:val="auto"/>
                <w:szCs w:val="22"/>
              </w:rPr>
              <w:t>Includes, but i</w:t>
            </w:r>
            <w:r w:rsidR="00502667" w:rsidRPr="00605EC7">
              <w:rPr>
                <w:rFonts w:asciiTheme="minorHAnsi" w:eastAsia="Times New Roman" w:hAnsiTheme="minorHAnsi" w:cstheme="minorHAnsi"/>
                <w:color w:val="auto"/>
                <w:szCs w:val="22"/>
              </w:rPr>
              <w:t>s</w:t>
            </w:r>
            <w:r w:rsidRPr="00605EC7">
              <w:rPr>
                <w:rFonts w:asciiTheme="minorHAnsi" w:eastAsia="Times New Roman" w:hAnsiTheme="minorHAnsi" w:cstheme="minorHAnsi"/>
                <w:color w:val="auto"/>
                <w:szCs w:val="22"/>
              </w:rPr>
              <w:t xml:space="preserve"> not limited to:</w:t>
            </w:r>
          </w:p>
          <w:p w14:paraId="28EF8198" w14:textId="52C91869" w:rsidR="00A95173" w:rsidRPr="00605EC7" w:rsidRDefault="00CE78AC"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A</w:t>
            </w:r>
            <w:r w:rsidR="00AA0A6C" w:rsidRPr="00605EC7">
              <w:rPr>
                <w:rFonts w:asciiTheme="minorHAnsi" w:hAnsiTheme="minorHAnsi" w:cstheme="minorHAnsi"/>
                <w:bCs/>
                <w:color w:val="auto"/>
                <w:szCs w:val="22"/>
              </w:rPr>
              <w:t>pplications submi</w:t>
            </w:r>
            <w:r w:rsidR="00502667" w:rsidRPr="00605EC7">
              <w:rPr>
                <w:rFonts w:asciiTheme="minorHAnsi" w:hAnsiTheme="minorHAnsi" w:cstheme="minorHAnsi"/>
                <w:bCs/>
                <w:color w:val="auto"/>
                <w:szCs w:val="22"/>
              </w:rPr>
              <w:t>tted to the Council;</w:t>
            </w:r>
          </w:p>
          <w:p w14:paraId="4C2B169A" w14:textId="7138AEDD" w:rsidR="008B4CD3" w:rsidRPr="00605EC7" w:rsidRDefault="008B4CD3"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 xml:space="preserve">SEPA compliance; </w:t>
            </w:r>
          </w:p>
          <w:p w14:paraId="26209C25" w14:textId="449E3B64" w:rsidR="00A95173" w:rsidRPr="00605EC7" w:rsidRDefault="00A95173"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R</w:t>
            </w:r>
            <w:r w:rsidR="00AA0A6C" w:rsidRPr="00605EC7">
              <w:rPr>
                <w:rFonts w:asciiTheme="minorHAnsi" w:hAnsiTheme="minorHAnsi" w:cstheme="minorHAnsi"/>
                <w:bCs/>
                <w:color w:val="auto"/>
                <w:szCs w:val="22"/>
              </w:rPr>
              <w:t>ecords of adjudicative procee</w:t>
            </w:r>
            <w:r w:rsidR="00502667" w:rsidRPr="00605EC7">
              <w:rPr>
                <w:rFonts w:asciiTheme="minorHAnsi" w:hAnsiTheme="minorHAnsi" w:cstheme="minorHAnsi"/>
                <w:bCs/>
                <w:color w:val="auto"/>
                <w:szCs w:val="22"/>
              </w:rPr>
              <w:t>dings conducted by the Council;</w:t>
            </w:r>
          </w:p>
          <w:p w14:paraId="70525462" w14:textId="4EA7FE4F" w:rsidR="00A95173" w:rsidRPr="00605EC7" w:rsidRDefault="00A95173"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R</w:t>
            </w:r>
            <w:r w:rsidR="00AA0A6C" w:rsidRPr="00605EC7">
              <w:rPr>
                <w:rFonts w:asciiTheme="minorHAnsi" w:hAnsiTheme="minorHAnsi" w:cstheme="minorHAnsi"/>
                <w:bCs/>
                <w:color w:val="auto"/>
                <w:szCs w:val="22"/>
              </w:rPr>
              <w:t>ecords of appeals of</w:t>
            </w:r>
            <w:r w:rsidR="00502667" w:rsidRPr="00605EC7">
              <w:rPr>
                <w:rFonts w:asciiTheme="minorHAnsi" w:hAnsiTheme="minorHAnsi" w:cstheme="minorHAnsi"/>
                <w:bCs/>
                <w:color w:val="auto"/>
                <w:szCs w:val="22"/>
              </w:rPr>
              <w:t xml:space="preserve"> Council or Governor decisions;</w:t>
            </w:r>
          </w:p>
          <w:p w14:paraId="099BA866" w14:textId="66136FE9" w:rsidR="00A95173" w:rsidRPr="00605EC7" w:rsidRDefault="00A95173"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C</w:t>
            </w:r>
            <w:r w:rsidR="00AA0A6C" w:rsidRPr="00605EC7">
              <w:rPr>
                <w:rFonts w:asciiTheme="minorHAnsi" w:hAnsiTheme="minorHAnsi" w:cstheme="minorHAnsi"/>
                <w:bCs/>
                <w:color w:val="auto"/>
                <w:szCs w:val="22"/>
              </w:rPr>
              <w:t>ompliance monitoring of facil</w:t>
            </w:r>
            <w:r w:rsidR="00502667" w:rsidRPr="00605EC7">
              <w:rPr>
                <w:rFonts w:asciiTheme="minorHAnsi" w:hAnsiTheme="minorHAnsi" w:cstheme="minorHAnsi"/>
                <w:bCs/>
                <w:color w:val="auto"/>
                <w:szCs w:val="22"/>
              </w:rPr>
              <w:t>ity construction and operation;</w:t>
            </w:r>
          </w:p>
          <w:p w14:paraId="42ECF2D5" w14:textId="61EEFFE8" w:rsidR="00A95173" w:rsidRPr="00605EC7" w:rsidRDefault="00A95173"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O</w:t>
            </w:r>
            <w:r w:rsidR="00AA0A6C" w:rsidRPr="00605EC7">
              <w:rPr>
                <w:rFonts w:asciiTheme="minorHAnsi" w:hAnsiTheme="minorHAnsi" w:cstheme="minorHAnsi"/>
                <w:bCs/>
                <w:color w:val="auto"/>
                <w:szCs w:val="22"/>
              </w:rPr>
              <w:t>ff-site emergency re</w:t>
            </w:r>
            <w:r w:rsidR="00502667" w:rsidRPr="00605EC7">
              <w:rPr>
                <w:rFonts w:asciiTheme="minorHAnsi" w:hAnsiTheme="minorHAnsi" w:cstheme="minorHAnsi"/>
                <w:bCs/>
                <w:color w:val="auto"/>
                <w:szCs w:val="22"/>
              </w:rPr>
              <w:t>sponse planning and activities;</w:t>
            </w:r>
          </w:p>
          <w:p w14:paraId="401B3358" w14:textId="2783F3DD" w:rsidR="00A95173" w:rsidRPr="00605EC7" w:rsidRDefault="00A95173"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P</w:t>
            </w:r>
            <w:r w:rsidR="00AA0A6C" w:rsidRPr="00605EC7">
              <w:rPr>
                <w:rFonts w:asciiTheme="minorHAnsi" w:hAnsiTheme="minorHAnsi" w:cstheme="minorHAnsi"/>
                <w:bCs/>
                <w:color w:val="auto"/>
                <w:szCs w:val="22"/>
              </w:rPr>
              <w:t>roject termination and site resto</w:t>
            </w:r>
            <w:r w:rsidR="00502667" w:rsidRPr="00605EC7">
              <w:rPr>
                <w:rFonts w:asciiTheme="minorHAnsi" w:hAnsiTheme="minorHAnsi" w:cstheme="minorHAnsi"/>
                <w:bCs/>
                <w:color w:val="auto"/>
                <w:szCs w:val="22"/>
              </w:rPr>
              <w:t>ration planning and activities;</w:t>
            </w:r>
          </w:p>
          <w:p w14:paraId="355270AD" w14:textId="26995696" w:rsidR="00A95173" w:rsidRPr="00605EC7" w:rsidRDefault="00A95173"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S</w:t>
            </w:r>
            <w:r w:rsidR="00AA0A6C" w:rsidRPr="00605EC7">
              <w:rPr>
                <w:rFonts w:asciiTheme="minorHAnsi" w:hAnsiTheme="minorHAnsi" w:cstheme="minorHAnsi"/>
                <w:bCs/>
                <w:color w:val="auto"/>
                <w:szCs w:val="22"/>
              </w:rPr>
              <w:t>ite cert</w:t>
            </w:r>
            <w:r w:rsidR="007405C7" w:rsidRPr="00605EC7">
              <w:rPr>
                <w:rFonts w:asciiTheme="minorHAnsi" w:hAnsiTheme="minorHAnsi" w:cstheme="minorHAnsi"/>
                <w:bCs/>
                <w:color w:val="auto"/>
                <w:szCs w:val="22"/>
              </w:rPr>
              <w:t>ification agreement</w:t>
            </w:r>
            <w:r w:rsidR="008B4CD3" w:rsidRPr="00605EC7">
              <w:rPr>
                <w:rFonts w:asciiTheme="minorHAnsi" w:hAnsiTheme="minorHAnsi" w:cstheme="minorHAnsi"/>
                <w:bCs/>
                <w:color w:val="auto"/>
                <w:szCs w:val="22"/>
              </w:rPr>
              <w:t>s and</w:t>
            </w:r>
            <w:r w:rsidR="007405C7" w:rsidRPr="00605EC7">
              <w:rPr>
                <w:rFonts w:asciiTheme="minorHAnsi" w:hAnsiTheme="minorHAnsi" w:cstheme="minorHAnsi"/>
                <w:bCs/>
                <w:color w:val="auto"/>
                <w:szCs w:val="22"/>
              </w:rPr>
              <w:t xml:space="preserve"> amendments;</w:t>
            </w:r>
          </w:p>
          <w:p w14:paraId="639B8D89" w14:textId="6191A0D3" w:rsidR="008B4CD3" w:rsidRPr="00605EC7" w:rsidRDefault="008B4CD3"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Council orders and resolutions relating to project site;</w:t>
            </w:r>
          </w:p>
          <w:p w14:paraId="2AD3B99C" w14:textId="4F21217A" w:rsidR="008B4CD3" w:rsidRPr="00605EC7" w:rsidRDefault="008B4CD3"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Incident reports, testing results, compliance violations, enforcement actions;</w:t>
            </w:r>
          </w:p>
          <w:p w14:paraId="4EE56EF4" w14:textId="304ED137" w:rsidR="00AA0A6C" w:rsidRPr="00605EC7" w:rsidRDefault="00A95173" w:rsidP="00713D93">
            <w:pPr>
              <w:pStyle w:val="ListParagraph"/>
              <w:numPr>
                <w:ilvl w:val="0"/>
                <w:numId w:val="22"/>
              </w:numPr>
              <w:spacing w:before="60" w:after="60"/>
              <w:rPr>
                <w:rFonts w:asciiTheme="minorHAnsi" w:hAnsiTheme="minorHAnsi" w:cstheme="minorHAnsi"/>
                <w:bCs/>
                <w:color w:val="auto"/>
                <w:szCs w:val="22"/>
              </w:rPr>
            </w:pPr>
            <w:r w:rsidRPr="00605EC7">
              <w:rPr>
                <w:rFonts w:asciiTheme="minorHAnsi" w:hAnsiTheme="minorHAnsi" w:cstheme="minorHAnsi"/>
                <w:bCs/>
                <w:color w:val="auto"/>
                <w:szCs w:val="22"/>
              </w:rPr>
              <w:t>C</w:t>
            </w:r>
            <w:r w:rsidR="00AA0A6C" w:rsidRPr="00605EC7">
              <w:rPr>
                <w:rFonts w:asciiTheme="minorHAnsi" w:hAnsiTheme="minorHAnsi" w:cstheme="minorHAnsi"/>
                <w:bCs/>
                <w:color w:val="auto"/>
                <w:szCs w:val="22"/>
              </w:rPr>
              <w:t>ontracting and other review activities conducted in support of this project.</w:t>
            </w:r>
          </w:p>
          <w:p w14:paraId="0BCCACC2" w14:textId="1112D1BF" w:rsidR="007E2415" w:rsidRPr="00605EC7" w:rsidRDefault="00713D93" w:rsidP="00C24487">
            <w:pPr>
              <w:pStyle w:val="Default"/>
              <w:spacing w:before="60" w:after="60"/>
              <w:rPr>
                <w:rFonts w:asciiTheme="minorHAnsi" w:hAnsiTheme="minorHAnsi" w:cstheme="minorHAnsi"/>
              </w:rPr>
            </w:pPr>
            <w:r w:rsidRPr="00605EC7">
              <w:rPr>
                <w:rFonts w:asciiTheme="minorHAnsi" w:hAnsiTheme="minorHAnsi" w:cstheme="minorHAnsi"/>
                <w:sz w:val="22"/>
                <w:szCs w:val="22"/>
              </w:rPr>
              <w:t>Excludes</w:t>
            </w:r>
            <w:r w:rsidR="00F939DE" w:rsidRPr="00605EC7">
              <w:rPr>
                <w:rFonts w:asciiTheme="minorHAnsi" w:hAnsiTheme="minorHAnsi" w:cstheme="minorHAnsi"/>
                <w:sz w:val="22"/>
                <w:szCs w:val="22"/>
              </w:rPr>
              <w:t xml:space="preserve"> records</w:t>
            </w:r>
            <w:r w:rsidRPr="00605EC7">
              <w:rPr>
                <w:rFonts w:asciiTheme="minorHAnsi" w:hAnsiTheme="minorHAnsi" w:cstheme="minorHAnsi"/>
                <w:sz w:val="22"/>
                <w:szCs w:val="22"/>
              </w:rPr>
              <w:t xml:space="preserve"> covered by </w:t>
            </w:r>
            <w:r w:rsidRPr="00605EC7">
              <w:rPr>
                <w:rFonts w:asciiTheme="minorHAnsi" w:hAnsiTheme="minorHAnsi" w:cstheme="minorHAnsi"/>
                <w:i/>
                <w:iCs/>
                <w:sz w:val="22"/>
                <w:szCs w:val="22"/>
              </w:rPr>
              <w:t xml:space="preserve">Traditional Cultural Places and Properties (TCP) </w:t>
            </w:r>
            <w:r w:rsidR="001F72A9" w:rsidRPr="00605EC7">
              <w:rPr>
                <w:rFonts w:asciiTheme="minorHAnsi" w:hAnsiTheme="minorHAnsi" w:cstheme="minorHAnsi"/>
                <w:i/>
                <w:iCs/>
                <w:sz w:val="22"/>
                <w:szCs w:val="22"/>
              </w:rPr>
              <w:t>Studies/</w:t>
            </w:r>
            <w:r w:rsidRPr="00605EC7">
              <w:rPr>
                <w:rFonts w:asciiTheme="minorHAnsi" w:hAnsiTheme="minorHAnsi" w:cstheme="minorHAnsi"/>
                <w:i/>
                <w:iCs/>
                <w:sz w:val="22"/>
                <w:szCs w:val="22"/>
              </w:rPr>
              <w:t>Reports</w:t>
            </w:r>
            <w:r w:rsidR="00F939DE" w:rsidRPr="00605EC7">
              <w:rPr>
                <w:rFonts w:asciiTheme="minorHAnsi" w:hAnsiTheme="minorHAnsi" w:cstheme="minorHAnsi"/>
                <w:i/>
                <w:iCs/>
                <w:sz w:val="22"/>
                <w:szCs w:val="22"/>
              </w:rPr>
              <w:t xml:space="preserve"> – Internal Use Only</w:t>
            </w:r>
            <w:r w:rsidRPr="00605EC7">
              <w:rPr>
                <w:rFonts w:asciiTheme="minorHAnsi" w:hAnsiTheme="minorHAnsi" w:cstheme="minorHAnsi"/>
                <w:i/>
                <w:iCs/>
                <w:sz w:val="22"/>
                <w:szCs w:val="22"/>
              </w:rPr>
              <w:t xml:space="preserve"> (DAN </w:t>
            </w:r>
            <w:r w:rsidR="003F7E03">
              <w:rPr>
                <w:rFonts w:asciiTheme="minorHAnsi" w:hAnsiTheme="minorHAnsi" w:cstheme="minorHAnsi"/>
                <w:i/>
                <w:iCs/>
                <w:sz w:val="22"/>
                <w:szCs w:val="22"/>
              </w:rPr>
              <w:t>24-02-69708</w:t>
            </w:r>
            <w:r w:rsidR="00F105F9" w:rsidRPr="00605EC7">
              <w:rPr>
                <w:rFonts w:asciiTheme="minorHAnsi" w:hAnsiTheme="minorHAnsi" w:cstheme="minorHAnsi"/>
                <w:i/>
                <w:iCs/>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33309D8" w14:textId="47A5E484" w:rsidR="00297BBE" w:rsidRPr="00605EC7" w:rsidRDefault="00297BBE" w:rsidP="00297BBE">
            <w:pPr>
              <w:spacing w:before="60" w:after="60"/>
              <w:rPr>
                <w:rFonts w:asciiTheme="minorHAnsi" w:hAnsiTheme="minorHAnsi" w:cstheme="minorHAnsi"/>
                <w:bCs/>
                <w:color w:val="auto"/>
                <w:szCs w:val="17"/>
              </w:rPr>
            </w:pPr>
            <w:r w:rsidRPr="00605EC7">
              <w:rPr>
                <w:rFonts w:asciiTheme="minorHAnsi" w:hAnsiTheme="minorHAnsi" w:cstheme="minorHAnsi"/>
                <w:b/>
                <w:bCs/>
                <w:color w:val="auto"/>
                <w:szCs w:val="17"/>
              </w:rPr>
              <w:t>Retain</w:t>
            </w:r>
            <w:r w:rsidRPr="00605EC7">
              <w:rPr>
                <w:rFonts w:asciiTheme="minorHAnsi" w:hAnsiTheme="minorHAnsi" w:cstheme="minorHAnsi"/>
                <w:bCs/>
                <w:color w:val="auto"/>
                <w:szCs w:val="17"/>
              </w:rPr>
              <w:t xml:space="preserve"> for </w:t>
            </w:r>
            <w:r w:rsidR="000D3093" w:rsidRPr="00605EC7">
              <w:rPr>
                <w:rFonts w:asciiTheme="minorHAnsi" w:hAnsiTheme="minorHAnsi" w:cstheme="minorHAnsi"/>
                <w:bCs/>
                <w:color w:val="auto"/>
                <w:szCs w:val="17"/>
              </w:rPr>
              <w:t>25</w:t>
            </w:r>
            <w:r w:rsidR="008B4CD3" w:rsidRPr="00605EC7">
              <w:rPr>
                <w:rFonts w:asciiTheme="minorHAnsi" w:hAnsiTheme="minorHAnsi" w:cstheme="minorHAnsi"/>
                <w:bCs/>
                <w:color w:val="auto"/>
                <w:szCs w:val="17"/>
              </w:rPr>
              <w:t xml:space="preserve"> </w:t>
            </w:r>
            <w:r w:rsidRPr="00605EC7">
              <w:rPr>
                <w:rFonts w:asciiTheme="minorHAnsi" w:hAnsiTheme="minorHAnsi" w:cstheme="minorHAnsi"/>
                <w:bCs/>
                <w:color w:val="auto"/>
                <w:szCs w:val="17"/>
              </w:rPr>
              <w:t xml:space="preserve">years after </w:t>
            </w:r>
            <w:r w:rsidR="008B4CD3" w:rsidRPr="00605EC7">
              <w:rPr>
                <w:rFonts w:asciiTheme="minorHAnsi" w:hAnsiTheme="minorHAnsi" w:cstheme="minorHAnsi"/>
                <w:bCs/>
                <w:color w:val="auto"/>
                <w:szCs w:val="17"/>
              </w:rPr>
              <w:t>final date of decommissioned project</w:t>
            </w:r>
          </w:p>
          <w:p w14:paraId="780D5E6F" w14:textId="77777777" w:rsidR="00297BBE" w:rsidRPr="00605EC7" w:rsidRDefault="00297BBE" w:rsidP="00297BBE">
            <w:pPr>
              <w:spacing w:before="60" w:after="60"/>
              <w:rPr>
                <w:rFonts w:asciiTheme="minorHAnsi" w:hAnsiTheme="minorHAnsi" w:cstheme="minorHAnsi"/>
                <w:bCs/>
                <w:i/>
                <w:color w:val="auto"/>
                <w:szCs w:val="17"/>
              </w:rPr>
            </w:pPr>
            <w:r w:rsidRPr="00605EC7">
              <w:rPr>
                <w:rFonts w:asciiTheme="minorHAnsi" w:hAnsiTheme="minorHAnsi" w:cstheme="minorHAnsi"/>
                <w:bCs/>
                <w:color w:val="auto"/>
                <w:szCs w:val="17"/>
              </w:rPr>
              <w:t xml:space="preserve">   </w:t>
            </w:r>
            <w:r w:rsidRPr="00605EC7">
              <w:rPr>
                <w:rFonts w:asciiTheme="minorHAnsi" w:hAnsiTheme="minorHAnsi" w:cstheme="minorHAnsi"/>
                <w:bCs/>
                <w:i/>
                <w:color w:val="auto"/>
                <w:szCs w:val="17"/>
              </w:rPr>
              <w:t>then</w:t>
            </w:r>
          </w:p>
          <w:p w14:paraId="460C39B6" w14:textId="33ECC6A8" w:rsidR="00AA0A6C" w:rsidRPr="00605EC7" w:rsidRDefault="00297BBE" w:rsidP="00297BBE">
            <w:pPr>
              <w:spacing w:before="60" w:after="60"/>
              <w:rPr>
                <w:rFonts w:asciiTheme="minorHAnsi" w:hAnsiTheme="minorHAnsi" w:cstheme="minorHAnsi"/>
                <w:b/>
                <w:bCs/>
                <w:color w:val="auto"/>
                <w:szCs w:val="17"/>
              </w:rPr>
            </w:pPr>
            <w:r w:rsidRPr="00605EC7">
              <w:rPr>
                <w:rFonts w:asciiTheme="minorHAnsi" w:hAnsiTheme="minorHAnsi" w:cstheme="minorHAnsi"/>
                <w:b/>
                <w:bCs/>
                <w:color w:val="auto"/>
                <w:szCs w:val="17"/>
              </w:rPr>
              <w:t xml:space="preserve">Transfer </w:t>
            </w:r>
            <w:r w:rsidRPr="00605EC7">
              <w:rPr>
                <w:rFonts w:asciiTheme="minorHAnsi" w:hAnsiTheme="minorHAnsi" w:cstheme="minorHAnsi"/>
                <w:bCs/>
                <w:color w:val="auto"/>
                <w:szCs w:val="17"/>
              </w:rPr>
              <w:t>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6EC90F61" w14:textId="77777777" w:rsidR="00297BBE" w:rsidRPr="00605EC7" w:rsidRDefault="00297BBE" w:rsidP="00297BBE">
            <w:pPr>
              <w:spacing w:before="60"/>
              <w:jc w:val="center"/>
              <w:rPr>
                <w:rFonts w:asciiTheme="minorHAnsi" w:eastAsia="Times New Roman" w:hAnsiTheme="minorHAnsi" w:cstheme="minorHAnsi"/>
                <w:b/>
                <w:color w:val="auto"/>
                <w:szCs w:val="22"/>
              </w:rPr>
            </w:pPr>
            <w:r w:rsidRPr="00605EC7">
              <w:rPr>
                <w:rFonts w:asciiTheme="minorHAnsi" w:eastAsia="Calibri" w:hAnsiTheme="minorHAnsi" w:cstheme="minorHAnsi"/>
                <w:b/>
                <w:color w:val="auto"/>
                <w:szCs w:val="22"/>
              </w:rPr>
              <w:t>ARCHIVAL</w:t>
            </w:r>
          </w:p>
          <w:p w14:paraId="325FE6B6" w14:textId="20BFE412" w:rsidR="00297BBE" w:rsidRPr="00605EC7" w:rsidRDefault="00297BBE" w:rsidP="00297BBE">
            <w:pPr>
              <w:jc w:val="center"/>
              <w:rPr>
                <w:rFonts w:asciiTheme="minorHAnsi" w:hAnsiTheme="minorHAnsi" w:cstheme="minorHAnsi"/>
                <w:color w:val="auto"/>
                <w:szCs w:val="22"/>
              </w:rPr>
            </w:pPr>
            <w:r w:rsidRPr="00605EC7">
              <w:rPr>
                <w:rFonts w:asciiTheme="minorHAnsi" w:eastAsia="Times New Roman" w:hAnsiTheme="minorHAnsi" w:cstheme="minorHAnsi"/>
                <w:b/>
                <w:color w:val="auto"/>
                <w:sz w:val="18"/>
                <w:szCs w:val="18"/>
              </w:rPr>
              <w:t>(Appraisal Required</w:t>
            </w:r>
            <w:r w:rsidR="00BF6D89" w:rsidRPr="00605EC7">
              <w:rPr>
                <w:rFonts w:asciiTheme="minorHAnsi" w:eastAsia="Times New Roman" w:hAnsiTheme="minorHAnsi" w:cstheme="minorHAnsi"/>
                <w:b/>
                <w:color w:val="auto"/>
                <w:sz w:val="18"/>
                <w:szCs w:val="18"/>
              </w:rPr>
              <w:t>)</w:t>
            </w:r>
            <w:r w:rsidR="00BF6D89" w:rsidRPr="00605EC7">
              <w:rPr>
                <w:rFonts w:asciiTheme="minorHAnsi" w:hAnsiTheme="minorHAnsi" w:cstheme="minorHAnsi"/>
                <w:color w:val="auto"/>
                <w:sz w:val="20"/>
                <w:szCs w:val="20"/>
              </w:rPr>
              <w:fldChar w:fldCharType="begin"/>
            </w:r>
            <w:r w:rsidR="00BF6D89" w:rsidRPr="00605EC7">
              <w:rPr>
                <w:rFonts w:asciiTheme="minorHAnsi" w:hAnsiTheme="minorHAnsi" w:cstheme="minorHAnsi"/>
                <w:color w:val="auto"/>
                <w:sz w:val="20"/>
                <w:szCs w:val="20"/>
              </w:rPr>
              <w:instrText xml:space="preserve"> XE "</w:instrText>
            </w:r>
            <w:r w:rsidR="009356A0" w:rsidRPr="00605EC7">
              <w:rPr>
                <w:rFonts w:asciiTheme="minorHAnsi" w:eastAsia="Calibri" w:hAnsiTheme="minorHAnsi" w:cstheme="minorHAnsi"/>
                <w:color w:val="auto"/>
                <w:sz w:val="20"/>
                <w:szCs w:val="20"/>
              </w:rPr>
              <w:instrText>ENERGY FACILITY SITE EVALUATION</w:instrText>
            </w:r>
            <w:r w:rsidR="00BF6D89" w:rsidRPr="00605EC7">
              <w:rPr>
                <w:rFonts w:asciiTheme="minorHAnsi" w:hAnsiTheme="minorHAnsi" w:cstheme="minorHAnsi"/>
                <w:color w:val="auto"/>
                <w:sz w:val="20"/>
                <w:szCs w:val="20"/>
              </w:rPr>
              <w:instrText>:</w:instrText>
            </w:r>
            <w:r w:rsidR="00432879" w:rsidRPr="00605EC7">
              <w:rPr>
                <w:rFonts w:asciiTheme="minorHAnsi" w:hAnsiTheme="minorHAnsi" w:cstheme="minorHAnsi"/>
                <w:color w:val="auto"/>
                <w:sz w:val="20"/>
                <w:szCs w:val="20"/>
              </w:rPr>
              <w:instrText>Pipeline or Transmission Line Projects</w:instrText>
            </w:r>
            <w:r w:rsidR="00BF6D89" w:rsidRPr="00605EC7">
              <w:rPr>
                <w:rFonts w:asciiTheme="minorHAnsi" w:hAnsiTheme="minorHAnsi" w:cstheme="minorHAnsi"/>
                <w:color w:val="auto"/>
                <w:sz w:val="20"/>
                <w:szCs w:val="20"/>
              </w:rPr>
              <w:instrText xml:space="preserve">" \f “archival” </w:instrText>
            </w:r>
            <w:r w:rsidR="00BF6D89" w:rsidRPr="00605EC7">
              <w:rPr>
                <w:rFonts w:asciiTheme="minorHAnsi" w:hAnsiTheme="minorHAnsi" w:cstheme="minorHAnsi"/>
                <w:color w:val="auto"/>
                <w:sz w:val="20"/>
                <w:szCs w:val="20"/>
              </w:rPr>
              <w:fldChar w:fldCharType="end"/>
            </w:r>
          </w:p>
          <w:p w14:paraId="2782CF25" w14:textId="77777777" w:rsidR="001D61E9" w:rsidRPr="00605EC7" w:rsidRDefault="00297BBE" w:rsidP="00297BBE">
            <w:pPr>
              <w:jc w:val="center"/>
              <w:rPr>
                <w:rFonts w:asciiTheme="minorHAnsi" w:eastAsia="Calibri" w:hAnsiTheme="minorHAnsi" w:cstheme="minorHAnsi"/>
                <w:b/>
                <w:color w:val="auto"/>
                <w:szCs w:val="22"/>
              </w:rPr>
            </w:pPr>
            <w:r w:rsidRPr="00605EC7">
              <w:rPr>
                <w:rFonts w:asciiTheme="minorHAnsi" w:eastAsia="Calibri" w:hAnsiTheme="minorHAnsi" w:cstheme="minorHAnsi"/>
                <w:b/>
                <w:color w:val="auto"/>
                <w:szCs w:val="22"/>
              </w:rPr>
              <w:t>ESSENTIAL</w:t>
            </w:r>
          </w:p>
          <w:p w14:paraId="2422B24E" w14:textId="04029B6F" w:rsidR="00297BBE" w:rsidRPr="00605EC7" w:rsidRDefault="001D61E9" w:rsidP="00297BBE">
            <w:pPr>
              <w:jc w:val="center"/>
              <w:rPr>
                <w:rFonts w:asciiTheme="minorHAnsi" w:eastAsia="Calibri" w:hAnsiTheme="minorHAnsi" w:cstheme="minorHAnsi"/>
                <w:color w:val="auto"/>
                <w:sz w:val="16"/>
                <w:szCs w:val="16"/>
              </w:rPr>
            </w:pPr>
            <w:r w:rsidRPr="00605EC7">
              <w:rPr>
                <w:rFonts w:asciiTheme="minorHAnsi" w:eastAsia="Calibri" w:hAnsiTheme="minorHAnsi" w:cstheme="minorHAnsi"/>
                <w:b/>
                <w:color w:val="auto"/>
                <w:sz w:val="16"/>
                <w:szCs w:val="16"/>
              </w:rPr>
              <w:t>(for Disaster Recovery)</w:t>
            </w:r>
            <w:r w:rsidR="00432879" w:rsidRPr="00605EC7">
              <w:rPr>
                <w:rFonts w:asciiTheme="minorHAnsi" w:hAnsiTheme="minorHAnsi" w:cstheme="minorHAnsi"/>
                <w:sz w:val="20"/>
                <w:szCs w:val="20"/>
              </w:rPr>
              <w:fldChar w:fldCharType="begin"/>
            </w:r>
            <w:r w:rsidR="00432879" w:rsidRPr="00605EC7">
              <w:rPr>
                <w:rFonts w:asciiTheme="minorHAnsi" w:hAnsiTheme="minorHAnsi" w:cstheme="minorHAnsi"/>
                <w:sz w:val="20"/>
                <w:szCs w:val="20"/>
              </w:rPr>
              <w:instrText xml:space="preserve"> XE "</w:instrText>
            </w:r>
            <w:r w:rsidR="009356A0" w:rsidRPr="00605EC7">
              <w:rPr>
                <w:rFonts w:asciiTheme="minorHAnsi" w:eastAsia="Calibri" w:hAnsiTheme="minorHAnsi" w:cstheme="minorHAnsi"/>
                <w:color w:val="auto"/>
                <w:sz w:val="20"/>
                <w:szCs w:val="20"/>
              </w:rPr>
              <w:instrText>ENERGY FACILITY SITE EVALUATION</w:instrText>
            </w:r>
            <w:r w:rsidR="00432879" w:rsidRPr="00605EC7">
              <w:rPr>
                <w:rFonts w:asciiTheme="minorHAnsi" w:hAnsiTheme="minorHAnsi" w:cstheme="minorHAnsi"/>
                <w:sz w:val="20"/>
                <w:szCs w:val="20"/>
              </w:rPr>
              <w:instrText xml:space="preserve">:Pipeline or Transmission Line Projects" \f “Essential" </w:instrText>
            </w:r>
            <w:r w:rsidR="00432879" w:rsidRPr="00605EC7">
              <w:rPr>
                <w:rFonts w:asciiTheme="minorHAnsi" w:hAnsiTheme="minorHAnsi" w:cstheme="minorHAnsi"/>
                <w:sz w:val="20"/>
                <w:szCs w:val="20"/>
              </w:rPr>
              <w:fldChar w:fldCharType="end"/>
            </w:r>
          </w:p>
          <w:p w14:paraId="5E0ECD89" w14:textId="621F1A2C" w:rsidR="00AA0A6C" w:rsidRPr="00605EC7" w:rsidRDefault="00297BBE" w:rsidP="00502667">
            <w:pPr>
              <w:jc w:val="center"/>
              <w:rPr>
                <w:rFonts w:asciiTheme="minorHAnsi" w:eastAsia="Calibri" w:hAnsiTheme="minorHAnsi" w:cstheme="minorHAnsi"/>
                <w:b/>
                <w:color w:val="auto"/>
                <w:szCs w:val="22"/>
              </w:rPr>
            </w:pPr>
            <w:r w:rsidRPr="00605EC7">
              <w:rPr>
                <w:rFonts w:asciiTheme="minorHAnsi" w:eastAsia="Times New Roman" w:hAnsiTheme="minorHAnsi" w:cstheme="minorHAnsi"/>
                <w:color w:val="auto"/>
                <w:sz w:val="20"/>
                <w:szCs w:val="20"/>
              </w:rPr>
              <w:t>OPR</w:t>
            </w:r>
          </w:p>
        </w:tc>
      </w:tr>
    </w:tbl>
    <w:p w14:paraId="47FD2058" w14:textId="77777777" w:rsidR="00C72EA8" w:rsidRPr="0040657A" w:rsidRDefault="00C72EA8" w:rsidP="00C72EA8">
      <w:pPr>
        <w:overflowPunct w:val="0"/>
        <w:autoSpaceDE w:val="0"/>
        <w:autoSpaceDN w:val="0"/>
        <w:adjustRightInd w:val="0"/>
        <w:spacing w:after="120"/>
        <w:textAlignment w:val="baseline"/>
        <w:rPr>
          <w:color w:val="auto"/>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C72EA8" w:rsidRPr="0040657A" w14:paraId="29F1A537" w14:textId="77777777" w:rsidTr="00387BC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4CEA157" w14:textId="77777777" w:rsidR="00C72EA8" w:rsidRPr="0040657A" w:rsidRDefault="00C72EA8" w:rsidP="00387BC3">
            <w:pPr>
              <w:jc w:val="center"/>
              <w:rPr>
                <w:rFonts w:eastAsia="Calibri" w:cs="Times New Roman"/>
                <w:b/>
                <w:color w:val="auto"/>
                <w:sz w:val="18"/>
                <w:szCs w:val="18"/>
              </w:rPr>
            </w:pPr>
            <w:r w:rsidRPr="0040657A">
              <w:rPr>
                <w:rFonts w:eastAsia="Calibri" w:cs="Times New Roman"/>
                <w:b/>
                <w:color w:val="auto"/>
                <w:sz w:val="18"/>
                <w:szCs w:val="18"/>
              </w:rPr>
              <w:lastRenderedPageBreak/>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106A7D" w14:textId="77777777" w:rsidR="00C72EA8" w:rsidRPr="0040657A" w:rsidRDefault="00C72EA8" w:rsidP="00387BC3">
            <w:pPr>
              <w:jc w:val="center"/>
              <w:rPr>
                <w:rFonts w:eastAsia="Calibri" w:cs="Times New Roman"/>
                <w:b/>
                <w:bCs/>
                <w:color w:val="auto"/>
                <w:sz w:val="20"/>
                <w:szCs w:val="20"/>
              </w:rPr>
            </w:pPr>
            <w:r w:rsidRPr="0040657A">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ED1F5C2" w14:textId="77777777" w:rsidR="00C72EA8" w:rsidRPr="0040657A" w:rsidRDefault="00C72EA8" w:rsidP="00387BC3">
            <w:pPr>
              <w:jc w:val="center"/>
              <w:rPr>
                <w:rFonts w:eastAsia="Calibri" w:cs="Times New Roman"/>
                <w:b/>
                <w:color w:val="auto"/>
                <w:sz w:val="20"/>
                <w:szCs w:val="20"/>
              </w:rPr>
            </w:pPr>
            <w:r w:rsidRPr="0040657A">
              <w:rPr>
                <w:rFonts w:eastAsia="Calibri" w:cs="Times New Roman"/>
                <w:b/>
                <w:color w:val="auto"/>
                <w:sz w:val="20"/>
                <w:szCs w:val="20"/>
              </w:rPr>
              <w:t>RETENTION AND</w:t>
            </w:r>
          </w:p>
          <w:p w14:paraId="27CDDDBB" w14:textId="77777777" w:rsidR="00C72EA8" w:rsidRPr="0040657A" w:rsidRDefault="00C72EA8" w:rsidP="00387BC3">
            <w:pPr>
              <w:jc w:val="center"/>
              <w:rPr>
                <w:rFonts w:eastAsia="Calibri" w:cs="Times New Roman"/>
                <w:b/>
                <w:color w:val="auto"/>
                <w:sz w:val="20"/>
                <w:szCs w:val="20"/>
              </w:rPr>
            </w:pPr>
            <w:r w:rsidRPr="0040657A">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C02900" w14:textId="77777777" w:rsidR="00C72EA8" w:rsidRPr="0040657A" w:rsidRDefault="00C72EA8" w:rsidP="00387BC3">
            <w:pPr>
              <w:jc w:val="center"/>
              <w:rPr>
                <w:rFonts w:eastAsia="Calibri" w:cs="Times New Roman"/>
                <w:b/>
                <w:color w:val="auto"/>
                <w:sz w:val="20"/>
                <w:szCs w:val="20"/>
              </w:rPr>
            </w:pPr>
            <w:r w:rsidRPr="0040657A">
              <w:rPr>
                <w:rFonts w:eastAsia="Calibri" w:cs="Times New Roman"/>
                <w:b/>
                <w:color w:val="auto"/>
                <w:sz w:val="20"/>
                <w:szCs w:val="20"/>
              </w:rPr>
              <w:t>DESIGNATION</w:t>
            </w:r>
          </w:p>
        </w:tc>
      </w:tr>
      <w:tr w:rsidR="00C72EA8" w:rsidRPr="0040657A" w14:paraId="6E233602" w14:textId="77777777" w:rsidTr="00387BC3">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65BFC02" w14:textId="21634937" w:rsidR="00C72EA8" w:rsidRPr="001A796B" w:rsidRDefault="003F7E03" w:rsidP="00387BC3">
            <w:pPr>
              <w:spacing w:before="60" w:after="60"/>
              <w:jc w:val="center"/>
              <w:rPr>
                <w:rFonts w:asciiTheme="minorHAnsi" w:eastAsia="Times New Roman" w:hAnsiTheme="minorHAnsi"/>
                <w:color w:val="auto"/>
                <w:szCs w:val="22"/>
                <w:highlight w:val="yellow"/>
              </w:rPr>
            </w:pPr>
            <w:r w:rsidRPr="003F7E03">
              <w:rPr>
                <w:rFonts w:asciiTheme="minorHAnsi" w:eastAsia="Times New Roman" w:hAnsiTheme="minorHAnsi"/>
                <w:color w:val="auto"/>
                <w:szCs w:val="22"/>
              </w:rPr>
              <w:t>24-02-69708</w:t>
            </w:r>
            <w:r w:rsidR="00C72EA8" w:rsidRPr="003F7E03">
              <w:rPr>
                <w:rFonts w:asciiTheme="minorHAnsi" w:eastAsia="Times New Roman" w:hAnsiTheme="minorHAnsi"/>
                <w:color w:val="auto"/>
                <w:szCs w:val="22"/>
              </w:rPr>
              <w:fldChar w:fldCharType="begin"/>
            </w:r>
            <w:r w:rsidR="00C72EA8" w:rsidRPr="003F7E03">
              <w:rPr>
                <w:rFonts w:asciiTheme="minorHAnsi" w:eastAsia="Times New Roman" w:hAnsiTheme="minorHAnsi"/>
                <w:color w:val="auto"/>
                <w:szCs w:val="22"/>
              </w:rPr>
              <w:instrText xml:space="preserve"> XE "</w:instrText>
            </w:r>
            <w:r w:rsidRPr="003F7E03">
              <w:rPr>
                <w:rFonts w:asciiTheme="minorHAnsi" w:eastAsia="Times New Roman" w:hAnsiTheme="minorHAnsi"/>
                <w:color w:val="auto"/>
                <w:szCs w:val="22"/>
              </w:rPr>
              <w:instrText>24-02-69708</w:instrText>
            </w:r>
            <w:r w:rsidR="00C72EA8" w:rsidRPr="003F7E03">
              <w:rPr>
                <w:rFonts w:asciiTheme="minorHAnsi" w:eastAsia="Times New Roman" w:hAnsiTheme="minorHAnsi"/>
                <w:color w:val="auto"/>
                <w:szCs w:val="22"/>
              </w:rPr>
              <w:instrText xml:space="preserve">" \f “dan” </w:instrText>
            </w:r>
            <w:r w:rsidR="00C72EA8" w:rsidRPr="003F7E03">
              <w:rPr>
                <w:rFonts w:asciiTheme="minorHAnsi" w:eastAsia="Times New Roman" w:hAnsiTheme="minorHAnsi"/>
                <w:color w:val="auto"/>
                <w:szCs w:val="22"/>
              </w:rPr>
              <w:fldChar w:fldCharType="end"/>
            </w:r>
          </w:p>
          <w:p w14:paraId="01DFA814" w14:textId="77777777" w:rsidR="00C72EA8" w:rsidRPr="00507186" w:rsidRDefault="00C72EA8" w:rsidP="00387BC3">
            <w:pPr>
              <w:spacing w:before="60" w:after="60"/>
              <w:jc w:val="center"/>
              <w:rPr>
                <w:rFonts w:asciiTheme="minorHAnsi" w:eastAsia="Times New Roman" w:hAnsiTheme="minorHAnsi"/>
                <w:color w:val="auto"/>
                <w:szCs w:val="22"/>
              </w:rPr>
            </w:pPr>
            <w:r w:rsidRPr="001A796B">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738B8655" w14:textId="582BAC3D" w:rsidR="00A1560F" w:rsidRPr="007254FD" w:rsidRDefault="00A1560F" w:rsidP="00540C8F">
            <w:pPr>
              <w:pStyle w:val="Default"/>
              <w:spacing w:before="60" w:after="60"/>
              <w:rPr>
                <w:i/>
                <w:iCs/>
                <w:szCs w:val="22"/>
              </w:rPr>
            </w:pPr>
            <w:r>
              <w:rPr>
                <w:b/>
                <w:bCs/>
                <w:i/>
                <w:iCs/>
                <w:color w:val="0D0D0D"/>
                <w:sz w:val="22"/>
                <w:szCs w:val="22"/>
              </w:rPr>
              <w:t xml:space="preserve">Traditional Cultural Places and Properties (TCP) Studies/Reports </w:t>
            </w:r>
            <w:r w:rsidR="002A78A3">
              <w:rPr>
                <w:b/>
                <w:bCs/>
                <w:i/>
                <w:iCs/>
                <w:color w:val="0D0D0D"/>
                <w:sz w:val="22"/>
                <w:szCs w:val="22"/>
              </w:rPr>
              <w:t>– Internal Use Only</w:t>
            </w:r>
          </w:p>
          <w:p w14:paraId="127B592E" w14:textId="0C4080A8" w:rsidR="00E05F46" w:rsidRDefault="002A78A3" w:rsidP="00540C8F">
            <w:pPr>
              <w:pStyle w:val="Default"/>
              <w:spacing w:before="60" w:after="60"/>
              <w:rPr>
                <w:color w:val="0D0D0D"/>
                <w:sz w:val="22"/>
                <w:szCs w:val="22"/>
              </w:rPr>
            </w:pPr>
            <w:r>
              <w:rPr>
                <w:color w:val="0D0D0D"/>
                <w:sz w:val="22"/>
                <w:szCs w:val="22"/>
              </w:rPr>
              <w:t xml:space="preserve">Records relating to </w:t>
            </w:r>
            <w:r w:rsidR="003377A7">
              <w:rPr>
                <w:color w:val="0D0D0D"/>
                <w:sz w:val="22"/>
                <w:szCs w:val="22"/>
              </w:rPr>
              <w:t>traditional cultural places and properties (TCP</w:t>
            </w:r>
            <w:r w:rsidR="00A432F3">
              <w:rPr>
                <w:color w:val="0D0D0D"/>
                <w:sz w:val="22"/>
                <w:szCs w:val="22"/>
              </w:rPr>
              <w:t>s</w:t>
            </w:r>
            <w:r w:rsidR="003377A7">
              <w:rPr>
                <w:color w:val="0D0D0D"/>
                <w:sz w:val="22"/>
                <w:szCs w:val="22"/>
              </w:rPr>
              <w:t>)</w:t>
            </w:r>
            <w:r w:rsidR="00E05F46">
              <w:rPr>
                <w:color w:val="0D0D0D"/>
                <w:sz w:val="22"/>
                <w:szCs w:val="22"/>
              </w:rPr>
              <w:t xml:space="preserve"> given to or contracted by the agency for use in project reviews with the understanding they will not be shared outside of the agency.</w:t>
            </w:r>
            <w:r w:rsidR="00CF5BE2" w:rsidRPr="00957608">
              <w:rPr>
                <w:bCs/>
                <w:color w:val="auto"/>
                <w:szCs w:val="22"/>
              </w:rPr>
              <w:fldChar w:fldCharType="begin"/>
            </w:r>
            <w:r w:rsidR="00CF5BE2" w:rsidRPr="00957608">
              <w:rPr>
                <w:bCs/>
                <w:color w:val="auto"/>
                <w:szCs w:val="22"/>
              </w:rPr>
              <w:instrText xml:space="preserve"> xe "</w:instrText>
            </w:r>
            <w:r w:rsidR="00CF5BE2">
              <w:rPr>
                <w:bCs/>
                <w:color w:val="auto"/>
                <w:szCs w:val="22"/>
              </w:rPr>
              <w:instrText>traditional cultural places and properties (TCP)</w:instrText>
            </w:r>
            <w:r w:rsidR="00CF5BE2" w:rsidRPr="00957608">
              <w:rPr>
                <w:bCs/>
                <w:color w:val="auto"/>
                <w:szCs w:val="22"/>
              </w:rPr>
              <w:instrText xml:space="preserve">" \f “subject” </w:instrText>
            </w:r>
            <w:r w:rsidR="00CF5BE2" w:rsidRPr="00957608">
              <w:rPr>
                <w:bCs/>
                <w:color w:val="auto"/>
                <w:szCs w:val="22"/>
              </w:rPr>
              <w:fldChar w:fldCharType="end"/>
            </w:r>
          </w:p>
          <w:p w14:paraId="676F2C18" w14:textId="4412DCB1" w:rsidR="00B261EE" w:rsidRDefault="00B261EE" w:rsidP="00540C8F">
            <w:pPr>
              <w:pStyle w:val="Default"/>
              <w:spacing w:before="60" w:after="60"/>
              <w:rPr>
                <w:sz w:val="22"/>
                <w:szCs w:val="22"/>
              </w:rPr>
            </w:pPr>
            <w:r>
              <w:rPr>
                <w:color w:val="0D0D0D"/>
                <w:sz w:val="22"/>
                <w:szCs w:val="22"/>
              </w:rPr>
              <w:t>Includes, but is not limited to:</w:t>
            </w:r>
          </w:p>
          <w:p w14:paraId="2118ED0A" w14:textId="2FAD1E4D" w:rsidR="00E05F46" w:rsidRDefault="00E05F46" w:rsidP="00540C8F">
            <w:pPr>
              <w:pStyle w:val="Default"/>
              <w:numPr>
                <w:ilvl w:val="0"/>
                <w:numId w:val="22"/>
              </w:numPr>
              <w:spacing w:before="60" w:after="60"/>
              <w:contextualSpacing/>
              <w:rPr>
                <w:sz w:val="22"/>
                <w:szCs w:val="22"/>
              </w:rPr>
            </w:pPr>
            <w:r>
              <w:rPr>
                <w:color w:val="0D0D0D"/>
                <w:sz w:val="22"/>
                <w:szCs w:val="22"/>
              </w:rPr>
              <w:t>TCP forms</w:t>
            </w:r>
            <w:r w:rsidR="004118F4">
              <w:rPr>
                <w:color w:val="0D0D0D"/>
                <w:sz w:val="22"/>
                <w:szCs w:val="22"/>
              </w:rPr>
              <w:t>;</w:t>
            </w:r>
          </w:p>
          <w:p w14:paraId="71F3EAB7" w14:textId="4405DAF1" w:rsidR="00C72EA8" w:rsidRPr="001A796B" w:rsidRDefault="00E05F46" w:rsidP="00540C8F">
            <w:pPr>
              <w:pStyle w:val="Default"/>
              <w:numPr>
                <w:ilvl w:val="0"/>
                <w:numId w:val="22"/>
              </w:numPr>
              <w:spacing w:before="60" w:after="60"/>
              <w:contextualSpacing/>
              <w:rPr>
                <w:color w:val="0D0D0D"/>
                <w:szCs w:val="22"/>
              </w:rPr>
            </w:pPr>
            <w:r>
              <w:rPr>
                <w:color w:val="0D0D0D"/>
                <w:sz w:val="22"/>
                <w:szCs w:val="22"/>
              </w:rPr>
              <w:t xml:space="preserve">TCP </w:t>
            </w:r>
            <w:r w:rsidR="008C5539">
              <w:rPr>
                <w:color w:val="0D0D0D"/>
                <w:sz w:val="22"/>
                <w:szCs w:val="22"/>
              </w:rPr>
              <w:t>studies/</w:t>
            </w:r>
            <w:r>
              <w:rPr>
                <w:color w:val="0D0D0D"/>
                <w:sz w:val="22"/>
                <w:szCs w:val="22"/>
              </w:rPr>
              <w:t>reports.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E1EF3D" w14:textId="48A9BB7F" w:rsidR="00C72EA8" w:rsidRPr="0040657A" w:rsidRDefault="00C72EA8" w:rsidP="00A1560F">
            <w:pPr>
              <w:spacing w:before="60" w:after="60"/>
              <w:rPr>
                <w:b/>
                <w:bCs/>
                <w:color w:val="auto"/>
                <w:szCs w:val="17"/>
              </w:rPr>
            </w:pPr>
            <w:r w:rsidRPr="00477363">
              <w:rPr>
                <w:b/>
                <w:bCs/>
                <w:color w:val="auto"/>
                <w:szCs w:val="17"/>
              </w:rPr>
              <w:t>Retain</w:t>
            </w:r>
            <w:r w:rsidRPr="00477363">
              <w:rPr>
                <w:bCs/>
                <w:color w:val="auto"/>
                <w:szCs w:val="17"/>
              </w:rPr>
              <w:t xml:space="preserve"> </w:t>
            </w:r>
            <w:r w:rsidR="00A1560F">
              <w:rPr>
                <w:bCs/>
                <w:color w:val="auto"/>
                <w:szCs w:val="17"/>
              </w:rPr>
              <w:t>permanently.</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EBB4C83" w14:textId="1F704624" w:rsidR="00107FC3" w:rsidRDefault="00107FC3" w:rsidP="00540C8F">
            <w:pPr>
              <w:pStyle w:val="Default"/>
              <w:spacing w:before="60"/>
              <w:jc w:val="center"/>
              <w:rPr>
                <w:sz w:val="20"/>
                <w:szCs w:val="20"/>
              </w:rPr>
            </w:pPr>
            <w:r>
              <w:rPr>
                <w:sz w:val="20"/>
                <w:szCs w:val="20"/>
              </w:rPr>
              <w:t>NON-ARCHIVAL</w:t>
            </w:r>
          </w:p>
          <w:p w14:paraId="62731C39" w14:textId="313FA893" w:rsidR="00107FC3" w:rsidRDefault="00107FC3" w:rsidP="00107FC3">
            <w:pPr>
              <w:pStyle w:val="Default"/>
              <w:jc w:val="center"/>
              <w:rPr>
                <w:sz w:val="20"/>
                <w:szCs w:val="20"/>
              </w:rPr>
            </w:pPr>
            <w:r>
              <w:rPr>
                <w:sz w:val="20"/>
                <w:szCs w:val="20"/>
              </w:rPr>
              <w:t>NON-ESSENTIAL</w:t>
            </w:r>
          </w:p>
          <w:p w14:paraId="48A49CE1" w14:textId="7232CC8B" w:rsidR="00C72EA8" w:rsidRPr="00526CFD" w:rsidRDefault="00107FC3" w:rsidP="00107FC3">
            <w:pPr>
              <w:jc w:val="center"/>
              <w:rPr>
                <w:rFonts w:eastAsia="Calibri" w:cs="Times New Roman"/>
                <w:b/>
                <w:color w:val="auto"/>
                <w:szCs w:val="22"/>
              </w:rPr>
            </w:pPr>
            <w:r>
              <w:rPr>
                <w:sz w:val="20"/>
                <w:szCs w:val="20"/>
              </w:rPr>
              <w:t>OPR</w:t>
            </w:r>
          </w:p>
        </w:tc>
      </w:tr>
    </w:tbl>
    <w:p w14:paraId="35251908" w14:textId="77777777" w:rsidR="006D7A2E" w:rsidRDefault="006D7A2E" w:rsidP="006D7A2E">
      <w:pPr>
        <w:sectPr w:rsidR="006D7A2E" w:rsidSect="003E305E">
          <w:footerReference w:type="default" r:id="rId11"/>
          <w:pgSz w:w="15840" w:h="12240" w:orient="landscape" w:code="1"/>
          <w:pgMar w:top="1080" w:right="720" w:bottom="1080" w:left="720" w:header="1080" w:footer="720" w:gutter="0"/>
          <w:cols w:space="720"/>
          <w:docGrid w:linePitch="360"/>
        </w:sectPr>
      </w:pPr>
    </w:p>
    <w:p w14:paraId="4DB7887C" w14:textId="77777777" w:rsidR="00E7522C" w:rsidRPr="00EB5008" w:rsidRDefault="00E71C92" w:rsidP="00D42E80">
      <w:pPr>
        <w:pStyle w:val="TOCwno"/>
        <w:rPr>
          <w:color w:val="auto"/>
        </w:rPr>
      </w:pPr>
      <w:bookmarkStart w:id="1" w:name="_Toc215394215"/>
      <w:bookmarkStart w:id="2" w:name="_Toc219518915"/>
      <w:bookmarkStart w:id="3" w:name="_Toc299352380"/>
      <w:bookmarkStart w:id="4" w:name="_Toc304382616"/>
      <w:bookmarkStart w:id="5" w:name="_Toc149640006"/>
      <w:r>
        <w:lastRenderedPageBreak/>
        <w:t>g</w:t>
      </w:r>
      <w:r w:rsidR="00E7522C" w:rsidRPr="00C04DC1">
        <w:t>lossary</w:t>
      </w:r>
      <w:bookmarkEnd w:id="1"/>
      <w:bookmarkEnd w:id="2"/>
      <w:bookmarkEnd w:id="3"/>
      <w:bookmarkEnd w:id="4"/>
      <w:bookmarkEnd w:id="5"/>
    </w:p>
    <w:tbl>
      <w:tblPr>
        <w:tblW w:w="14400" w:type="dxa"/>
        <w:jc w:val="center"/>
        <w:tblLook w:val="04A0" w:firstRow="1" w:lastRow="0" w:firstColumn="1" w:lastColumn="0" w:noHBand="0" w:noVBand="1"/>
      </w:tblPr>
      <w:tblGrid>
        <w:gridCol w:w="14400"/>
      </w:tblGrid>
      <w:tr w:rsidR="00A4108A" w:rsidRPr="0089069B" w14:paraId="64BF1BE6" w14:textId="77777777" w:rsidTr="00664254">
        <w:trPr>
          <w:trHeight w:val="405"/>
          <w:jc w:val="center"/>
        </w:trPr>
        <w:tc>
          <w:tcPr>
            <w:tcW w:w="14400" w:type="dxa"/>
            <w:tcMar>
              <w:left w:w="115" w:type="dxa"/>
              <w:right w:w="202" w:type="dxa"/>
            </w:tcMar>
          </w:tcPr>
          <w:p w14:paraId="15CFECE0" w14:textId="46DAAA05" w:rsidR="00A4108A" w:rsidRPr="0089069B" w:rsidRDefault="00A4108A" w:rsidP="00A4108A">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A4108A" w:rsidRPr="0089069B" w14:paraId="595E7C91" w14:textId="77777777" w:rsidTr="00664254">
        <w:trPr>
          <w:jc w:val="center"/>
        </w:trPr>
        <w:tc>
          <w:tcPr>
            <w:tcW w:w="14400" w:type="dxa"/>
            <w:tcMar>
              <w:left w:w="115" w:type="dxa"/>
              <w:right w:w="202" w:type="dxa"/>
            </w:tcMar>
          </w:tcPr>
          <w:p w14:paraId="129E2E2F" w14:textId="592982C8" w:rsidR="00A4108A" w:rsidRPr="00266E8E" w:rsidRDefault="00A4108A" w:rsidP="00A4108A">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A4108A" w:rsidRPr="0089069B" w14:paraId="0AAB6AE3" w14:textId="77777777" w:rsidTr="00664254">
        <w:trPr>
          <w:jc w:val="center"/>
        </w:trPr>
        <w:tc>
          <w:tcPr>
            <w:tcW w:w="14400" w:type="dxa"/>
            <w:tcMar>
              <w:left w:w="115" w:type="dxa"/>
              <w:right w:w="202" w:type="dxa"/>
            </w:tcMar>
          </w:tcPr>
          <w:p w14:paraId="18DDA90F" w14:textId="7C4834D4" w:rsidR="00A4108A" w:rsidRPr="0089069B" w:rsidRDefault="00A4108A" w:rsidP="00A4108A">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A4108A" w:rsidRPr="0089069B" w14:paraId="6CB0354B" w14:textId="77777777" w:rsidTr="00664254">
        <w:trPr>
          <w:jc w:val="center"/>
        </w:trPr>
        <w:tc>
          <w:tcPr>
            <w:tcW w:w="14400" w:type="dxa"/>
            <w:tcMar>
              <w:left w:w="115" w:type="dxa"/>
              <w:right w:w="202" w:type="dxa"/>
            </w:tcMar>
          </w:tcPr>
          <w:p w14:paraId="6D30300C" w14:textId="4C5895C9" w:rsidR="00A4108A" w:rsidRPr="0089069B" w:rsidRDefault="00A4108A" w:rsidP="00A4108A">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A4108A" w:rsidRPr="0089069B" w14:paraId="7FB20A5B" w14:textId="77777777" w:rsidTr="00664254">
        <w:trPr>
          <w:trHeight w:val="333"/>
          <w:jc w:val="center"/>
        </w:trPr>
        <w:tc>
          <w:tcPr>
            <w:tcW w:w="14400" w:type="dxa"/>
            <w:tcMar>
              <w:left w:w="115" w:type="dxa"/>
              <w:right w:w="202" w:type="dxa"/>
            </w:tcMar>
            <w:vAlign w:val="center"/>
          </w:tcPr>
          <w:p w14:paraId="3EF95EAE" w14:textId="5E754F97" w:rsidR="00A4108A" w:rsidRPr="0089069B" w:rsidRDefault="00A4108A" w:rsidP="00A4108A">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A4108A" w:rsidRPr="0089069B" w14:paraId="10811FEB" w14:textId="77777777" w:rsidTr="00664254">
        <w:trPr>
          <w:trHeight w:val="1197"/>
          <w:jc w:val="center"/>
        </w:trPr>
        <w:tc>
          <w:tcPr>
            <w:tcW w:w="14400" w:type="dxa"/>
            <w:tcMar>
              <w:left w:w="115" w:type="dxa"/>
              <w:right w:w="202" w:type="dxa"/>
            </w:tcMar>
          </w:tcPr>
          <w:p w14:paraId="6C443A65" w14:textId="74A2B428" w:rsidR="00A4108A" w:rsidRPr="0089069B" w:rsidRDefault="00A4108A" w:rsidP="00A4108A">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A4108A" w:rsidRPr="0089069B" w14:paraId="022E342A" w14:textId="77777777" w:rsidTr="00664254">
        <w:trPr>
          <w:trHeight w:val="360"/>
          <w:jc w:val="center"/>
        </w:trPr>
        <w:tc>
          <w:tcPr>
            <w:tcW w:w="14400" w:type="dxa"/>
            <w:tcMar>
              <w:left w:w="115" w:type="dxa"/>
              <w:right w:w="202" w:type="dxa"/>
            </w:tcMar>
          </w:tcPr>
          <w:p w14:paraId="44B22B26" w14:textId="4013674E" w:rsidR="00A4108A" w:rsidRPr="0089069B" w:rsidRDefault="00A4108A" w:rsidP="00A4108A">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A4108A" w:rsidRPr="0089069B" w14:paraId="6099618A" w14:textId="77777777" w:rsidTr="00664254">
        <w:trPr>
          <w:jc w:val="center"/>
        </w:trPr>
        <w:tc>
          <w:tcPr>
            <w:tcW w:w="14400" w:type="dxa"/>
            <w:tcMar>
              <w:left w:w="115" w:type="dxa"/>
              <w:right w:w="202" w:type="dxa"/>
            </w:tcMar>
          </w:tcPr>
          <w:p w14:paraId="4193DD30" w14:textId="11DD7B3D" w:rsidR="00A4108A" w:rsidRPr="0089069B" w:rsidRDefault="00A4108A" w:rsidP="00A4108A">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A4108A" w:rsidRPr="0089069B" w14:paraId="678AD290" w14:textId="77777777" w:rsidTr="00664254">
        <w:trPr>
          <w:trHeight w:val="360"/>
          <w:jc w:val="center"/>
        </w:trPr>
        <w:tc>
          <w:tcPr>
            <w:tcW w:w="14400" w:type="dxa"/>
            <w:tcMar>
              <w:left w:w="115" w:type="dxa"/>
              <w:right w:w="202" w:type="dxa"/>
            </w:tcMar>
          </w:tcPr>
          <w:p w14:paraId="773FD993" w14:textId="026D6D77" w:rsidR="00A4108A" w:rsidRPr="0089069B" w:rsidRDefault="00A4108A" w:rsidP="00A4108A">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A4108A" w:rsidRPr="0089069B" w14:paraId="0C86A419" w14:textId="77777777" w:rsidTr="00664254">
        <w:trPr>
          <w:jc w:val="center"/>
        </w:trPr>
        <w:tc>
          <w:tcPr>
            <w:tcW w:w="14400" w:type="dxa"/>
            <w:tcMar>
              <w:left w:w="115" w:type="dxa"/>
              <w:right w:w="202" w:type="dxa"/>
            </w:tcMar>
          </w:tcPr>
          <w:p w14:paraId="53BCC962" w14:textId="012C35EF" w:rsidR="00A4108A" w:rsidRPr="0089069B" w:rsidRDefault="00A4108A" w:rsidP="00A4108A">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A4108A" w:rsidRPr="0089069B" w14:paraId="7B705AFF" w14:textId="77777777" w:rsidTr="00664254">
        <w:trPr>
          <w:trHeight w:val="288"/>
          <w:jc w:val="center"/>
        </w:trPr>
        <w:tc>
          <w:tcPr>
            <w:tcW w:w="14400" w:type="dxa"/>
            <w:tcMar>
              <w:left w:w="115" w:type="dxa"/>
              <w:right w:w="202" w:type="dxa"/>
            </w:tcMar>
          </w:tcPr>
          <w:p w14:paraId="24521159" w14:textId="481B98AC" w:rsidR="00A4108A" w:rsidRPr="0089069B" w:rsidRDefault="00A4108A" w:rsidP="00A4108A">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A4108A" w:rsidRPr="0089069B" w14:paraId="17B131AB" w14:textId="77777777" w:rsidTr="00664254">
        <w:trPr>
          <w:jc w:val="center"/>
        </w:trPr>
        <w:tc>
          <w:tcPr>
            <w:tcW w:w="14400" w:type="dxa"/>
            <w:tcMar>
              <w:left w:w="115" w:type="dxa"/>
              <w:right w:w="202" w:type="dxa"/>
            </w:tcMar>
          </w:tcPr>
          <w:p w14:paraId="205FD669" w14:textId="2293BB97" w:rsidR="00A4108A" w:rsidRPr="0089069B" w:rsidRDefault="00A4108A" w:rsidP="00A4108A">
            <w:pPr>
              <w:ind w:left="432"/>
              <w:jc w:val="both"/>
              <w:rPr>
                <w:i/>
                <w:sz w:val="21"/>
                <w:szCs w:val="21"/>
              </w:rPr>
            </w:pPr>
            <w:r>
              <w:t>Records needed to respond to, and/or perform critical operations during/after, a disaster or emergency. They need to be protected through backup or enhance</w:t>
            </w:r>
            <w:r w:rsidR="00CD31E8">
              <w:t>d</w:t>
            </w:r>
            <w:r>
              <w:t xml:space="preserve"> storage. (RCW 40.10.010)</w:t>
            </w:r>
          </w:p>
        </w:tc>
      </w:tr>
      <w:tr w:rsidR="00A4108A" w:rsidRPr="0089069B" w14:paraId="261B17D0" w14:textId="77777777" w:rsidTr="00664254">
        <w:trPr>
          <w:trHeight w:val="432"/>
          <w:jc w:val="center"/>
        </w:trPr>
        <w:tc>
          <w:tcPr>
            <w:tcW w:w="14400" w:type="dxa"/>
            <w:tcMar>
              <w:left w:w="115" w:type="dxa"/>
              <w:right w:w="202" w:type="dxa"/>
            </w:tcMar>
          </w:tcPr>
          <w:p w14:paraId="03CB3774" w14:textId="6B1EBD2B" w:rsidR="00A4108A" w:rsidRPr="0089069B" w:rsidRDefault="00A4108A" w:rsidP="00A4108A">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A4108A" w:rsidRPr="0089069B" w14:paraId="12A2F46F" w14:textId="77777777" w:rsidTr="00664254">
        <w:trPr>
          <w:trHeight w:val="432"/>
          <w:jc w:val="center"/>
        </w:trPr>
        <w:tc>
          <w:tcPr>
            <w:tcW w:w="14400" w:type="dxa"/>
            <w:tcMar>
              <w:left w:w="115" w:type="dxa"/>
              <w:right w:w="202" w:type="dxa"/>
            </w:tcMar>
          </w:tcPr>
          <w:p w14:paraId="786D42A7" w14:textId="21130068" w:rsidR="00A4108A" w:rsidRPr="0089069B" w:rsidRDefault="00A4108A" w:rsidP="00A4108A">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A4108A" w:rsidRPr="0089069B" w14:paraId="4F3014FC" w14:textId="77777777" w:rsidTr="00664254">
        <w:trPr>
          <w:trHeight w:val="432"/>
          <w:jc w:val="center"/>
        </w:trPr>
        <w:tc>
          <w:tcPr>
            <w:tcW w:w="14400" w:type="dxa"/>
            <w:tcMar>
              <w:left w:w="115" w:type="dxa"/>
              <w:right w:w="202" w:type="dxa"/>
            </w:tcMar>
          </w:tcPr>
          <w:p w14:paraId="1088123B" w14:textId="26A55492" w:rsidR="00A4108A" w:rsidRPr="0089069B" w:rsidRDefault="00A4108A" w:rsidP="00A4108A">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A4108A" w:rsidRPr="0089069B" w14:paraId="172266B5" w14:textId="77777777" w:rsidTr="00664254">
        <w:trPr>
          <w:jc w:val="center"/>
        </w:trPr>
        <w:tc>
          <w:tcPr>
            <w:tcW w:w="14400" w:type="dxa"/>
            <w:tcMar>
              <w:left w:w="115" w:type="dxa"/>
              <w:right w:w="202" w:type="dxa"/>
            </w:tcMar>
          </w:tcPr>
          <w:p w14:paraId="02A1E031" w14:textId="30E4D34B" w:rsidR="00A4108A" w:rsidRPr="0089069B" w:rsidRDefault="00A4108A" w:rsidP="00A4108A">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A4108A" w:rsidRPr="0089069B" w14:paraId="0F400E4C" w14:textId="77777777" w:rsidTr="00664254">
        <w:trPr>
          <w:trHeight w:val="378"/>
          <w:jc w:val="center"/>
        </w:trPr>
        <w:tc>
          <w:tcPr>
            <w:tcW w:w="14400" w:type="dxa"/>
            <w:tcMar>
              <w:left w:w="115" w:type="dxa"/>
              <w:right w:w="202" w:type="dxa"/>
            </w:tcMar>
          </w:tcPr>
          <w:p w14:paraId="1DCAFC5C" w14:textId="4221D7E9" w:rsidR="00A4108A" w:rsidRPr="0089069B" w:rsidRDefault="00A4108A" w:rsidP="00A4108A">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A4108A" w:rsidRPr="0089069B" w14:paraId="3B151F97" w14:textId="77777777" w:rsidTr="00664254">
        <w:trPr>
          <w:trHeight w:val="333"/>
          <w:jc w:val="center"/>
        </w:trPr>
        <w:tc>
          <w:tcPr>
            <w:tcW w:w="14400" w:type="dxa"/>
            <w:tcMar>
              <w:left w:w="115" w:type="dxa"/>
              <w:right w:w="202" w:type="dxa"/>
            </w:tcMar>
          </w:tcPr>
          <w:p w14:paraId="277127EB" w14:textId="6617901C" w:rsidR="00A4108A" w:rsidRPr="0089069B" w:rsidRDefault="00A4108A" w:rsidP="00A4108A">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A4108A" w:rsidRPr="0089069B" w14:paraId="542CAF0A" w14:textId="77777777" w:rsidTr="00664254">
        <w:trPr>
          <w:trHeight w:val="288"/>
          <w:jc w:val="center"/>
        </w:trPr>
        <w:tc>
          <w:tcPr>
            <w:tcW w:w="14400" w:type="dxa"/>
            <w:tcMar>
              <w:left w:w="115" w:type="dxa"/>
              <w:right w:w="202" w:type="dxa"/>
            </w:tcMar>
          </w:tcPr>
          <w:p w14:paraId="3469A6B1" w14:textId="79F8812B" w:rsidR="00A4108A" w:rsidRPr="0089069B" w:rsidRDefault="00A4108A" w:rsidP="00A4108A">
            <w:pPr>
              <w:shd w:val="clear" w:color="auto" w:fill="FFFFFF"/>
              <w:spacing w:before="120"/>
              <w:jc w:val="both"/>
              <w:rPr>
                <w:rFonts w:eastAsia="Calibri" w:cs="Times New Roman"/>
                <w:b/>
                <w:sz w:val="24"/>
                <w:szCs w:val="24"/>
              </w:rPr>
            </w:pPr>
            <w:bookmarkStart w:id="6" w:name="_Hlk265674201"/>
            <w:r w:rsidRPr="0089069B">
              <w:rPr>
                <w:rFonts w:eastAsia="Calibri" w:cs="Times New Roman"/>
                <w:b/>
                <w:i/>
                <w:sz w:val="24"/>
                <w:szCs w:val="24"/>
              </w:rPr>
              <w:t>OFM (Office Files and Memoranda)</w:t>
            </w:r>
            <w:r w:rsidRPr="0089069B">
              <w:t xml:space="preserve"> </w:t>
            </w:r>
          </w:p>
        </w:tc>
      </w:tr>
      <w:tr w:rsidR="00A4108A" w:rsidRPr="0089069B" w14:paraId="35A2D1D4" w14:textId="77777777" w:rsidTr="00664254">
        <w:trPr>
          <w:trHeight w:val="432"/>
          <w:jc w:val="center"/>
        </w:trPr>
        <w:tc>
          <w:tcPr>
            <w:tcW w:w="14400" w:type="dxa"/>
            <w:tcMar>
              <w:left w:w="115" w:type="dxa"/>
              <w:right w:w="202" w:type="dxa"/>
            </w:tcMar>
          </w:tcPr>
          <w:p w14:paraId="5143EB33" w14:textId="4B3DAA5A" w:rsidR="00A4108A" w:rsidRPr="0089069B" w:rsidRDefault="00A4108A" w:rsidP="00A4108A">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A4108A" w:rsidRPr="0089069B" w14:paraId="58E90E84" w14:textId="77777777" w:rsidTr="00664254">
        <w:trPr>
          <w:trHeight w:val="432"/>
          <w:jc w:val="center"/>
        </w:trPr>
        <w:tc>
          <w:tcPr>
            <w:tcW w:w="14400" w:type="dxa"/>
            <w:tcMar>
              <w:left w:w="115" w:type="dxa"/>
              <w:right w:w="202" w:type="dxa"/>
            </w:tcMar>
          </w:tcPr>
          <w:p w14:paraId="425884BD" w14:textId="4C93EF3E" w:rsidR="00A4108A" w:rsidRPr="0089069B" w:rsidRDefault="00A4108A" w:rsidP="00A4108A">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A4108A" w:rsidRPr="0089069B" w14:paraId="1F5A4B9E" w14:textId="77777777" w:rsidTr="00664254">
        <w:trPr>
          <w:trHeight w:val="288"/>
          <w:jc w:val="center"/>
        </w:trPr>
        <w:tc>
          <w:tcPr>
            <w:tcW w:w="14400" w:type="dxa"/>
            <w:tcMar>
              <w:left w:w="115" w:type="dxa"/>
              <w:right w:w="202" w:type="dxa"/>
            </w:tcMar>
          </w:tcPr>
          <w:p w14:paraId="7FDEBF35" w14:textId="650611B9" w:rsidR="00A4108A" w:rsidRPr="0089069B" w:rsidRDefault="00A4108A" w:rsidP="00A4108A">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6"/>
      <w:tr w:rsidR="00A4108A" w:rsidRPr="0089069B" w14:paraId="1BF44E83" w14:textId="77777777" w:rsidTr="00664254">
        <w:trPr>
          <w:trHeight w:val="441"/>
          <w:jc w:val="center"/>
        </w:trPr>
        <w:tc>
          <w:tcPr>
            <w:tcW w:w="14400" w:type="dxa"/>
            <w:tcMar>
              <w:left w:w="115" w:type="dxa"/>
              <w:right w:w="202" w:type="dxa"/>
            </w:tcMar>
          </w:tcPr>
          <w:p w14:paraId="6613AD82" w14:textId="7A58B93E" w:rsidR="00A4108A" w:rsidRPr="0089069B" w:rsidRDefault="00A4108A" w:rsidP="00A4108A">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A4108A" w:rsidRPr="0089069B" w14:paraId="47575FE1" w14:textId="77777777" w:rsidTr="00664254">
        <w:trPr>
          <w:trHeight w:val="432"/>
          <w:jc w:val="center"/>
        </w:trPr>
        <w:tc>
          <w:tcPr>
            <w:tcW w:w="14400" w:type="dxa"/>
            <w:tcMar>
              <w:left w:w="115" w:type="dxa"/>
              <w:right w:w="202" w:type="dxa"/>
            </w:tcMar>
          </w:tcPr>
          <w:p w14:paraId="0674BBDA" w14:textId="588FF37C" w:rsidR="00A4108A" w:rsidRPr="0089069B" w:rsidRDefault="00A4108A" w:rsidP="00A4108A">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A4108A" w:rsidRPr="0089069B" w14:paraId="49E3085A" w14:textId="77777777" w:rsidTr="00664254">
        <w:trPr>
          <w:trHeight w:val="351"/>
          <w:jc w:val="center"/>
        </w:trPr>
        <w:tc>
          <w:tcPr>
            <w:tcW w:w="14400" w:type="dxa"/>
            <w:tcMar>
              <w:left w:w="115" w:type="dxa"/>
              <w:right w:w="202" w:type="dxa"/>
            </w:tcMar>
          </w:tcPr>
          <w:p w14:paraId="7E0611BA" w14:textId="3FCD0F6F" w:rsidR="00A4108A" w:rsidRPr="0089069B" w:rsidRDefault="00A4108A" w:rsidP="00A4108A">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A4108A" w:rsidRPr="0089069B" w14:paraId="75075AC8" w14:textId="77777777" w:rsidTr="00664254">
        <w:trPr>
          <w:trHeight w:val="432"/>
          <w:jc w:val="center"/>
        </w:trPr>
        <w:tc>
          <w:tcPr>
            <w:tcW w:w="14400" w:type="dxa"/>
            <w:tcMar>
              <w:left w:w="115" w:type="dxa"/>
              <w:right w:w="202" w:type="dxa"/>
            </w:tcMar>
          </w:tcPr>
          <w:p w14:paraId="25C4413C" w14:textId="02534F4A" w:rsidR="00A4108A" w:rsidRPr="0089069B" w:rsidRDefault="00A4108A" w:rsidP="00A4108A">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A4108A" w:rsidRPr="0089069B" w14:paraId="5183C3A6" w14:textId="77777777" w:rsidTr="00664254">
        <w:trPr>
          <w:trHeight w:val="432"/>
          <w:jc w:val="center"/>
        </w:trPr>
        <w:tc>
          <w:tcPr>
            <w:tcW w:w="14400" w:type="dxa"/>
            <w:tcMar>
              <w:left w:w="115" w:type="dxa"/>
              <w:right w:w="202" w:type="dxa"/>
            </w:tcMar>
          </w:tcPr>
          <w:p w14:paraId="3632AF81" w14:textId="3D4F4870" w:rsidR="00A4108A" w:rsidRPr="0089069B" w:rsidRDefault="00A4108A" w:rsidP="00A4108A">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A4108A" w:rsidRPr="0089069B" w14:paraId="58BC485C" w14:textId="77777777" w:rsidTr="00664254">
        <w:trPr>
          <w:trHeight w:val="432"/>
          <w:jc w:val="center"/>
        </w:trPr>
        <w:tc>
          <w:tcPr>
            <w:tcW w:w="14400" w:type="dxa"/>
            <w:tcMar>
              <w:left w:w="115" w:type="dxa"/>
              <w:right w:w="202" w:type="dxa"/>
            </w:tcMar>
          </w:tcPr>
          <w:p w14:paraId="46F5A4B3" w14:textId="3D0AFDB8" w:rsidR="00A4108A" w:rsidRPr="0089069B" w:rsidRDefault="00A4108A" w:rsidP="00A4108A">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51AB560C" w14:textId="77777777" w:rsidR="00791D89" w:rsidRPr="00C04DC1" w:rsidRDefault="00791D89" w:rsidP="00AD7BC1">
      <w:pPr>
        <w:pStyle w:val="BodyText2"/>
        <w:numPr>
          <w:ilvl w:val="0"/>
          <w:numId w:val="5"/>
        </w:numPr>
        <w:spacing w:after="0"/>
        <w:sectPr w:rsidR="00791D89" w:rsidRPr="00C04DC1" w:rsidSect="003E305E">
          <w:footerReference w:type="default" r:id="rId12"/>
          <w:pgSz w:w="15840" w:h="12240" w:orient="landscape" w:code="1"/>
          <w:pgMar w:top="1080" w:right="720" w:bottom="1080" w:left="720" w:header="1080" w:footer="720" w:gutter="0"/>
          <w:cols w:space="720"/>
          <w:docGrid w:linePitch="360"/>
        </w:sectPr>
      </w:pPr>
    </w:p>
    <w:p w14:paraId="0120846E" w14:textId="77777777" w:rsidR="00F0721F" w:rsidRDefault="00F0721F" w:rsidP="00B55C32">
      <w:pPr>
        <w:pStyle w:val="TOCwno"/>
      </w:pPr>
      <w:bookmarkStart w:id="7" w:name="_Toc217103241"/>
      <w:bookmarkStart w:id="8" w:name="_Toc218929187"/>
      <w:bookmarkStart w:id="9" w:name="_Toc219518916"/>
      <w:bookmarkStart w:id="10" w:name="_Toc299352381"/>
      <w:bookmarkStart w:id="11" w:name="_Toc304382617"/>
    </w:p>
    <w:p w14:paraId="7A9EF66F" w14:textId="0990552E" w:rsidR="00B55C32" w:rsidRPr="00C04DC1" w:rsidRDefault="00B55C32" w:rsidP="00B55C32">
      <w:pPr>
        <w:pStyle w:val="TOCwno"/>
      </w:pPr>
      <w:bookmarkStart w:id="12" w:name="_Toc149640007"/>
      <w:r w:rsidRPr="00C04DC1">
        <w:lastRenderedPageBreak/>
        <w:t>INDEX</w:t>
      </w:r>
      <w:bookmarkStart w:id="13" w:name="_Toc215467447"/>
      <w:bookmarkEnd w:id="7"/>
      <w:bookmarkEnd w:id="8"/>
      <w:bookmarkEnd w:id="9"/>
      <w:r>
        <w:t>ES</w:t>
      </w:r>
      <w:bookmarkEnd w:id="10"/>
      <w:bookmarkEnd w:id="11"/>
      <w:bookmarkEnd w:id="12"/>
    </w:p>
    <w:p w14:paraId="3F60FECE" w14:textId="55C71E62" w:rsidR="00B55C32" w:rsidRPr="00C04DC1" w:rsidRDefault="00B55C32" w:rsidP="00B55C32">
      <w:pPr>
        <w:pStyle w:val="StyleNormal16NotBold"/>
        <w:spacing w:after="120"/>
        <w:rPr>
          <w:sz w:val="28"/>
          <w:szCs w:val="28"/>
        </w:rPr>
      </w:pPr>
      <w:r w:rsidRPr="00C04DC1">
        <w:t>ARCHIVAL RECORDS</w:t>
      </w:r>
      <w:r>
        <w:t xml:space="preserve"> INDEX</w:t>
      </w:r>
    </w:p>
    <w:bookmarkEnd w:id="13"/>
    <w:p w14:paraId="0ADBDF5E" w14:textId="77777777" w:rsidR="0082620D" w:rsidRPr="0082620D" w:rsidRDefault="0082620D" w:rsidP="00B55C32">
      <w:pPr>
        <w:pStyle w:val="BodyText2"/>
        <w:spacing w:after="0" w:line="240" w:lineRule="auto"/>
        <w:jc w:val="center"/>
        <w:outlineLvl w:val="0"/>
        <w:rPr>
          <w:i/>
          <w:szCs w:val="22"/>
        </w:rPr>
      </w:pPr>
      <w:r w:rsidRPr="0082620D">
        <w:rPr>
          <w:i/>
          <w:szCs w:val="22"/>
        </w:rPr>
        <w:t>See the State Government General Records Retention Schedule for additional “Archival” records.</w:t>
      </w:r>
    </w:p>
    <w:p w14:paraId="29C93453" w14:textId="77777777" w:rsidR="00386F90" w:rsidRDefault="002374C7" w:rsidP="00D332C3">
      <w:pPr>
        <w:pStyle w:val="BodyText2"/>
        <w:spacing w:line="240" w:lineRule="auto"/>
        <w:outlineLvl w:val="0"/>
        <w:rPr>
          <w:noProof/>
          <w:sz w:val="18"/>
          <w:szCs w:val="18"/>
        </w:rPr>
        <w:sectPr w:rsidR="00386F90" w:rsidSect="003E305E">
          <w:footerReference w:type="default" r:id="rId13"/>
          <w:type w:val="continuous"/>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14:paraId="26E90BD3" w14:textId="77777777" w:rsidR="00386F90" w:rsidRDefault="00386F90">
      <w:pPr>
        <w:pStyle w:val="Index1"/>
        <w:tabs>
          <w:tab w:val="right" w:leader="dot" w:pos="6830"/>
        </w:tabs>
        <w:rPr>
          <w:noProof/>
        </w:rPr>
      </w:pPr>
      <w:r w:rsidRPr="00807667">
        <w:rPr>
          <w:rFonts w:eastAsia="Calibri" w:cs="Times New Roman"/>
          <w:noProof/>
        </w:rPr>
        <w:t>ENERGY FACILITY SITE EVALUATION</w:t>
      </w:r>
    </w:p>
    <w:p w14:paraId="557775EB" w14:textId="77777777" w:rsidR="00386F90" w:rsidRDefault="00386F90">
      <w:pPr>
        <w:pStyle w:val="Index2"/>
        <w:tabs>
          <w:tab w:val="right" w:leader="dot" w:pos="6830"/>
        </w:tabs>
        <w:rPr>
          <w:noProof/>
        </w:rPr>
      </w:pPr>
      <w:r w:rsidRPr="00807667">
        <w:rPr>
          <w:rFonts w:eastAsia="Calibri" w:cs="Times New Roman"/>
          <w:noProof/>
        </w:rPr>
        <w:t>Cases Approved (But Not Constructed)</w:t>
      </w:r>
      <w:r>
        <w:rPr>
          <w:noProof/>
        </w:rPr>
        <w:tab/>
        <w:t>4</w:t>
      </w:r>
    </w:p>
    <w:p w14:paraId="62F39129" w14:textId="77777777" w:rsidR="00386F90" w:rsidRDefault="00386F90">
      <w:pPr>
        <w:pStyle w:val="Index2"/>
        <w:tabs>
          <w:tab w:val="right" w:leader="dot" w:pos="6830"/>
        </w:tabs>
        <w:rPr>
          <w:noProof/>
        </w:rPr>
      </w:pPr>
      <w:r w:rsidRPr="00807667">
        <w:rPr>
          <w:rFonts w:eastAsia="Calibri" w:cs="Times New Roman"/>
          <w:noProof/>
        </w:rPr>
        <w:t>Discontinued Cases</w:t>
      </w:r>
      <w:r>
        <w:rPr>
          <w:noProof/>
        </w:rPr>
        <w:tab/>
        <w:t>5</w:t>
      </w:r>
    </w:p>
    <w:p w14:paraId="3514B51A" w14:textId="77777777" w:rsidR="00386F90" w:rsidRDefault="00386F90">
      <w:pPr>
        <w:pStyle w:val="Index2"/>
        <w:tabs>
          <w:tab w:val="right" w:leader="dot" w:pos="6830"/>
        </w:tabs>
        <w:rPr>
          <w:noProof/>
        </w:rPr>
      </w:pPr>
      <w:r w:rsidRPr="00807667">
        <w:rPr>
          <w:rFonts w:eastAsia="Calibri" w:cs="Times New Roman"/>
          <w:noProof/>
        </w:rPr>
        <w:t>Nuclear Power Projects</w:t>
      </w:r>
      <w:r>
        <w:rPr>
          <w:noProof/>
        </w:rPr>
        <w:tab/>
        <w:t>6</w:t>
      </w:r>
    </w:p>
    <w:p w14:paraId="76746CCD" w14:textId="77777777" w:rsidR="00386F90" w:rsidRDefault="00386F90">
      <w:pPr>
        <w:pStyle w:val="Index2"/>
        <w:tabs>
          <w:tab w:val="right" w:leader="dot" w:pos="6830"/>
        </w:tabs>
        <w:rPr>
          <w:noProof/>
        </w:rPr>
      </w:pPr>
      <w:r>
        <w:rPr>
          <w:noProof/>
        </w:rPr>
        <w:t>Operating Alternative Energy Facilities</w:t>
      </w:r>
      <w:r>
        <w:rPr>
          <w:noProof/>
        </w:rPr>
        <w:tab/>
        <w:t>7</w:t>
      </w:r>
    </w:p>
    <w:p w14:paraId="6B7EE3D0" w14:textId="77777777" w:rsidR="00386F90" w:rsidRDefault="00386F90">
      <w:pPr>
        <w:pStyle w:val="Index2"/>
        <w:tabs>
          <w:tab w:val="right" w:leader="dot" w:pos="6830"/>
        </w:tabs>
        <w:rPr>
          <w:noProof/>
        </w:rPr>
      </w:pPr>
      <w:r>
        <w:rPr>
          <w:noProof/>
        </w:rPr>
        <w:t>Operating Thermal Facilities</w:t>
      </w:r>
      <w:r>
        <w:rPr>
          <w:noProof/>
        </w:rPr>
        <w:tab/>
        <w:t>8</w:t>
      </w:r>
    </w:p>
    <w:p w14:paraId="7DF69FC4" w14:textId="77777777" w:rsidR="00386F90" w:rsidRDefault="00386F90">
      <w:pPr>
        <w:pStyle w:val="Index2"/>
        <w:tabs>
          <w:tab w:val="right" w:leader="dot" w:pos="6830"/>
        </w:tabs>
        <w:rPr>
          <w:noProof/>
        </w:rPr>
      </w:pPr>
      <w:r>
        <w:rPr>
          <w:noProof/>
        </w:rPr>
        <w:t>Pipeline or Transmission Line Projects</w:t>
      </w:r>
      <w:r>
        <w:rPr>
          <w:noProof/>
        </w:rPr>
        <w:tab/>
        <w:t>9</w:t>
      </w:r>
    </w:p>
    <w:p w14:paraId="7F2E2EE0" w14:textId="77777777" w:rsidR="00386F90" w:rsidRDefault="00386F90" w:rsidP="00D332C3">
      <w:pPr>
        <w:pStyle w:val="BodyText2"/>
        <w:spacing w:line="240" w:lineRule="auto"/>
        <w:outlineLvl w:val="0"/>
        <w:rPr>
          <w:noProof/>
          <w:sz w:val="18"/>
          <w:szCs w:val="18"/>
        </w:rPr>
        <w:sectPr w:rsidR="00386F90" w:rsidSect="003E305E">
          <w:type w:val="continuous"/>
          <w:pgSz w:w="15840" w:h="12240" w:orient="landscape" w:code="1"/>
          <w:pgMar w:top="1080" w:right="720" w:bottom="1080" w:left="720" w:header="1080" w:footer="720" w:gutter="0"/>
          <w:cols w:num="2" w:space="720"/>
          <w:docGrid w:linePitch="360"/>
        </w:sectPr>
      </w:pPr>
    </w:p>
    <w:p w14:paraId="61226211" w14:textId="41DABA69" w:rsidR="00B55C32" w:rsidRDefault="002374C7" w:rsidP="00D332C3">
      <w:pPr>
        <w:pStyle w:val="BodyText2"/>
        <w:spacing w:line="240" w:lineRule="auto"/>
        <w:outlineLvl w:val="0"/>
        <w:rPr>
          <w:sz w:val="18"/>
          <w:szCs w:val="18"/>
        </w:rPr>
      </w:pPr>
      <w:r w:rsidRPr="0082620D">
        <w:rPr>
          <w:sz w:val="18"/>
          <w:szCs w:val="18"/>
        </w:rPr>
        <w:fldChar w:fldCharType="end"/>
      </w:r>
    </w:p>
    <w:p w14:paraId="67601A5E" w14:textId="7C9C7935" w:rsidR="00B55C32" w:rsidRPr="00C04DC1" w:rsidRDefault="00B55C32" w:rsidP="00B55C32">
      <w:pPr>
        <w:pStyle w:val="StyleNormal16NotBold"/>
        <w:spacing w:after="120"/>
        <w:rPr>
          <w:sz w:val="28"/>
          <w:szCs w:val="28"/>
        </w:rPr>
      </w:pPr>
      <w:r>
        <w:t>ESSENTIAL</w:t>
      </w:r>
      <w:r w:rsidRPr="00C04DC1">
        <w:t xml:space="preserve"> RECORDS</w:t>
      </w:r>
      <w:r>
        <w:t xml:space="preserve"> INDEX</w:t>
      </w:r>
    </w:p>
    <w:p w14:paraId="58FE746B" w14:textId="4CEC9FBC" w:rsidR="00622B6B" w:rsidRDefault="00A41735" w:rsidP="000B5276">
      <w:pPr>
        <w:pStyle w:val="BodyText2"/>
        <w:spacing w:line="240" w:lineRule="auto"/>
        <w:jc w:val="center"/>
        <w:outlineLvl w:val="0"/>
        <w:rPr>
          <w:i/>
          <w:szCs w:val="22"/>
        </w:rPr>
      </w:pPr>
      <w:r w:rsidRPr="0082620D">
        <w:rPr>
          <w:i/>
          <w:szCs w:val="22"/>
        </w:rPr>
        <w:t>See the State Government General Records Retention Schedule for “</w:t>
      </w:r>
      <w:r>
        <w:rPr>
          <w:i/>
          <w:szCs w:val="22"/>
        </w:rPr>
        <w:t>Essential</w:t>
      </w:r>
      <w:r w:rsidRPr="0082620D">
        <w:rPr>
          <w:i/>
          <w:szCs w:val="22"/>
        </w:rPr>
        <w:t>” records.</w:t>
      </w:r>
    </w:p>
    <w:p w14:paraId="17C1BF28" w14:textId="77777777" w:rsidR="00386F90" w:rsidRDefault="000B5276" w:rsidP="000B5276">
      <w:pPr>
        <w:pStyle w:val="BodyText2"/>
        <w:spacing w:line="240" w:lineRule="auto"/>
        <w:jc w:val="center"/>
        <w:outlineLvl w:val="0"/>
        <w:rPr>
          <w:noProof/>
          <w:sz w:val="18"/>
          <w:szCs w:val="18"/>
        </w:rPr>
        <w:sectPr w:rsidR="00386F90" w:rsidSect="003E305E">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Pr="00622B6B">
        <w:rPr>
          <w:sz w:val="18"/>
          <w:szCs w:val="18"/>
        </w:rPr>
        <w:instrText xml:space="preserve"> INDEX \f "</w:instrText>
      </w:r>
      <w:r>
        <w:rPr>
          <w:sz w:val="18"/>
          <w:szCs w:val="18"/>
        </w:rPr>
        <w:instrText>essential</w:instrText>
      </w:r>
      <w:r w:rsidRPr="00622B6B">
        <w:rPr>
          <w:sz w:val="18"/>
          <w:szCs w:val="18"/>
        </w:rPr>
        <w:instrText>" \e "</w:instrText>
      </w:r>
      <w:r w:rsidRPr="00622B6B">
        <w:rPr>
          <w:sz w:val="18"/>
          <w:szCs w:val="18"/>
        </w:rPr>
        <w:tab/>
        <w:instrText xml:space="preserve">"  \c "2" \z "1033"  \* MERGEFORMAT  \* MERGEFORMAT </w:instrText>
      </w:r>
      <w:r w:rsidRPr="00622B6B">
        <w:rPr>
          <w:sz w:val="18"/>
          <w:szCs w:val="18"/>
        </w:rPr>
        <w:fldChar w:fldCharType="separate"/>
      </w:r>
    </w:p>
    <w:p w14:paraId="7ECF1275" w14:textId="77777777" w:rsidR="00386F90" w:rsidRDefault="00386F90">
      <w:pPr>
        <w:pStyle w:val="Index1"/>
        <w:tabs>
          <w:tab w:val="right" w:leader="dot" w:pos="6830"/>
        </w:tabs>
        <w:rPr>
          <w:noProof/>
        </w:rPr>
      </w:pPr>
      <w:r w:rsidRPr="00461A18">
        <w:rPr>
          <w:rFonts w:eastAsia="Calibri" w:cs="Times New Roman"/>
          <w:noProof/>
        </w:rPr>
        <w:t>ENERGY FACILITY SITE EVALUATION</w:t>
      </w:r>
    </w:p>
    <w:p w14:paraId="690403CB" w14:textId="77777777" w:rsidR="00386F90" w:rsidRDefault="00386F90">
      <w:pPr>
        <w:pStyle w:val="Index2"/>
        <w:tabs>
          <w:tab w:val="right" w:leader="dot" w:pos="6830"/>
        </w:tabs>
        <w:rPr>
          <w:noProof/>
        </w:rPr>
      </w:pPr>
      <w:r>
        <w:rPr>
          <w:noProof/>
        </w:rPr>
        <w:t>Nuclear Power Projects</w:t>
      </w:r>
      <w:r>
        <w:rPr>
          <w:noProof/>
        </w:rPr>
        <w:tab/>
        <w:t>6</w:t>
      </w:r>
    </w:p>
    <w:p w14:paraId="5A127529" w14:textId="77777777" w:rsidR="00386F90" w:rsidRDefault="00386F90">
      <w:pPr>
        <w:pStyle w:val="Index2"/>
        <w:tabs>
          <w:tab w:val="right" w:leader="dot" w:pos="6830"/>
        </w:tabs>
        <w:rPr>
          <w:noProof/>
        </w:rPr>
      </w:pPr>
      <w:r>
        <w:rPr>
          <w:noProof/>
        </w:rPr>
        <w:t>Operating Alternative Energy Facilities</w:t>
      </w:r>
      <w:r>
        <w:rPr>
          <w:noProof/>
        </w:rPr>
        <w:tab/>
        <w:t>7</w:t>
      </w:r>
    </w:p>
    <w:p w14:paraId="11258DC0" w14:textId="77777777" w:rsidR="00386F90" w:rsidRDefault="00386F90">
      <w:pPr>
        <w:pStyle w:val="Index2"/>
        <w:tabs>
          <w:tab w:val="right" w:leader="dot" w:pos="6830"/>
        </w:tabs>
        <w:rPr>
          <w:noProof/>
        </w:rPr>
      </w:pPr>
      <w:r>
        <w:rPr>
          <w:noProof/>
        </w:rPr>
        <w:t>Operating Thermal Facilities</w:t>
      </w:r>
      <w:r>
        <w:rPr>
          <w:noProof/>
        </w:rPr>
        <w:tab/>
        <w:t>8</w:t>
      </w:r>
    </w:p>
    <w:p w14:paraId="68BBA8C8" w14:textId="77777777" w:rsidR="00386F90" w:rsidRDefault="00386F90">
      <w:pPr>
        <w:pStyle w:val="Index2"/>
        <w:tabs>
          <w:tab w:val="right" w:leader="dot" w:pos="6830"/>
        </w:tabs>
        <w:rPr>
          <w:noProof/>
        </w:rPr>
      </w:pPr>
      <w:r>
        <w:rPr>
          <w:noProof/>
        </w:rPr>
        <w:t>Pipeline or Transmission Line Projects</w:t>
      </w:r>
      <w:r>
        <w:rPr>
          <w:noProof/>
        </w:rPr>
        <w:tab/>
        <w:t>9</w:t>
      </w:r>
    </w:p>
    <w:p w14:paraId="4BAF1B93" w14:textId="77777777" w:rsidR="00386F90" w:rsidRDefault="00386F90" w:rsidP="000B5276">
      <w:pPr>
        <w:pStyle w:val="BodyText2"/>
        <w:spacing w:line="240" w:lineRule="auto"/>
        <w:jc w:val="center"/>
        <w:outlineLvl w:val="0"/>
        <w:rPr>
          <w:noProof/>
          <w:sz w:val="18"/>
          <w:szCs w:val="18"/>
        </w:rPr>
        <w:sectPr w:rsidR="00386F90" w:rsidSect="003E305E">
          <w:type w:val="continuous"/>
          <w:pgSz w:w="15840" w:h="12240" w:orient="landscape" w:code="1"/>
          <w:pgMar w:top="1080" w:right="720" w:bottom="1080" w:left="720" w:header="1080" w:footer="720" w:gutter="0"/>
          <w:cols w:num="2" w:space="720"/>
          <w:docGrid w:linePitch="360"/>
        </w:sectPr>
      </w:pPr>
    </w:p>
    <w:p w14:paraId="34C52548" w14:textId="26BA1472" w:rsidR="00A41735" w:rsidRDefault="000B5276" w:rsidP="000B5276">
      <w:pPr>
        <w:pStyle w:val="BodyText2"/>
        <w:spacing w:line="240" w:lineRule="auto"/>
        <w:jc w:val="center"/>
        <w:outlineLvl w:val="0"/>
        <w:rPr>
          <w:sz w:val="18"/>
          <w:szCs w:val="18"/>
        </w:rPr>
      </w:pPr>
      <w:r w:rsidRPr="00622B6B">
        <w:rPr>
          <w:sz w:val="18"/>
          <w:szCs w:val="18"/>
        </w:rPr>
        <w:fldChar w:fldCharType="end"/>
      </w:r>
    </w:p>
    <w:p w14:paraId="41C592D9" w14:textId="22AB00C0" w:rsidR="00B55C32" w:rsidRPr="00C04DC1" w:rsidRDefault="00B55C32" w:rsidP="00B55C32">
      <w:pPr>
        <w:pStyle w:val="StyleNormal16NotBold"/>
        <w:spacing w:after="120"/>
        <w:rPr>
          <w:sz w:val="28"/>
          <w:szCs w:val="28"/>
        </w:rPr>
      </w:pPr>
      <w:r>
        <w:t>DISPOSITION AUTHORITY NUMBERS (dan’S) INDEX</w:t>
      </w:r>
    </w:p>
    <w:p w14:paraId="04C5ABA3" w14:textId="77777777" w:rsidR="00540C8F" w:rsidRDefault="002374C7" w:rsidP="00715D43">
      <w:pPr>
        <w:pStyle w:val="BodyText2"/>
        <w:spacing w:after="0"/>
        <w:rPr>
          <w:noProof/>
          <w:color w:val="FF0000"/>
          <w:sz w:val="18"/>
          <w:szCs w:val="18"/>
        </w:rPr>
        <w:sectPr w:rsidR="00540C8F" w:rsidSect="003E305E">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2E562EC2" w14:textId="77777777" w:rsidR="00540C8F" w:rsidRDefault="00540C8F">
      <w:pPr>
        <w:pStyle w:val="Index1"/>
        <w:tabs>
          <w:tab w:val="right" w:leader="dot" w:pos="3050"/>
        </w:tabs>
        <w:rPr>
          <w:noProof/>
        </w:rPr>
      </w:pPr>
      <w:r w:rsidRPr="00E207EF">
        <w:rPr>
          <w:rFonts w:eastAsia="Times New Roman" w:cstheme="minorHAnsi"/>
          <w:noProof/>
        </w:rPr>
        <w:t>22-12-69671</w:t>
      </w:r>
      <w:r>
        <w:rPr>
          <w:noProof/>
        </w:rPr>
        <w:tab/>
        <w:t>4</w:t>
      </w:r>
    </w:p>
    <w:p w14:paraId="3B4C9833" w14:textId="77777777" w:rsidR="00540C8F" w:rsidRDefault="00540C8F">
      <w:pPr>
        <w:pStyle w:val="Index1"/>
        <w:tabs>
          <w:tab w:val="right" w:leader="dot" w:pos="3050"/>
        </w:tabs>
        <w:rPr>
          <w:noProof/>
        </w:rPr>
      </w:pPr>
      <w:r w:rsidRPr="00E207EF">
        <w:rPr>
          <w:rFonts w:cstheme="minorHAnsi"/>
          <w:noProof/>
          <w:lang w:val="es-US"/>
        </w:rPr>
        <w:t>22</w:t>
      </w:r>
      <w:r w:rsidRPr="00E207EF">
        <w:rPr>
          <w:rFonts w:eastAsia="Times New Roman" w:cstheme="minorHAnsi"/>
          <w:noProof/>
          <w:lang w:val="es-US"/>
        </w:rPr>
        <w:t>-12-69672</w:t>
      </w:r>
      <w:r>
        <w:rPr>
          <w:noProof/>
        </w:rPr>
        <w:tab/>
        <w:t>5</w:t>
      </w:r>
    </w:p>
    <w:p w14:paraId="0477C090" w14:textId="77777777" w:rsidR="00540C8F" w:rsidRDefault="00540C8F">
      <w:pPr>
        <w:pStyle w:val="Index1"/>
        <w:tabs>
          <w:tab w:val="right" w:leader="dot" w:pos="3050"/>
        </w:tabs>
        <w:rPr>
          <w:noProof/>
        </w:rPr>
      </w:pPr>
      <w:r w:rsidRPr="00E207EF">
        <w:rPr>
          <w:rFonts w:cstheme="minorHAnsi"/>
          <w:noProof/>
        </w:rPr>
        <w:t>22-12-69673</w:t>
      </w:r>
      <w:r>
        <w:rPr>
          <w:noProof/>
        </w:rPr>
        <w:tab/>
        <w:t>6</w:t>
      </w:r>
    </w:p>
    <w:p w14:paraId="0122F43C" w14:textId="77777777" w:rsidR="00540C8F" w:rsidRDefault="00540C8F">
      <w:pPr>
        <w:pStyle w:val="Index1"/>
        <w:tabs>
          <w:tab w:val="right" w:leader="dot" w:pos="3050"/>
        </w:tabs>
        <w:rPr>
          <w:noProof/>
        </w:rPr>
      </w:pPr>
      <w:r w:rsidRPr="00E207EF">
        <w:rPr>
          <w:rFonts w:cstheme="minorHAnsi"/>
          <w:noProof/>
        </w:rPr>
        <w:t>22-12-69674</w:t>
      </w:r>
      <w:r>
        <w:rPr>
          <w:noProof/>
        </w:rPr>
        <w:tab/>
        <w:t>7</w:t>
      </w:r>
    </w:p>
    <w:p w14:paraId="350063CF" w14:textId="77777777" w:rsidR="00540C8F" w:rsidRDefault="00540C8F">
      <w:pPr>
        <w:pStyle w:val="Index1"/>
        <w:tabs>
          <w:tab w:val="right" w:leader="dot" w:pos="3050"/>
        </w:tabs>
        <w:rPr>
          <w:noProof/>
        </w:rPr>
      </w:pPr>
      <w:r w:rsidRPr="00E207EF">
        <w:rPr>
          <w:rFonts w:cstheme="minorHAnsi"/>
          <w:noProof/>
          <w:lang w:val="es-US"/>
        </w:rPr>
        <w:t>22</w:t>
      </w:r>
      <w:r w:rsidRPr="00E207EF">
        <w:rPr>
          <w:rFonts w:eastAsia="Times New Roman" w:cstheme="minorHAnsi"/>
          <w:noProof/>
          <w:lang w:val="es-US"/>
        </w:rPr>
        <w:t>-12-69675</w:t>
      </w:r>
      <w:r>
        <w:rPr>
          <w:noProof/>
        </w:rPr>
        <w:tab/>
        <w:t>8</w:t>
      </w:r>
    </w:p>
    <w:p w14:paraId="6B01D703" w14:textId="77777777" w:rsidR="00540C8F" w:rsidRDefault="00540C8F">
      <w:pPr>
        <w:pStyle w:val="Index1"/>
        <w:tabs>
          <w:tab w:val="right" w:leader="dot" w:pos="3050"/>
        </w:tabs>
        <w:rPr>
          <w:noProof/>
        </w:rPr>
      </w:pPr>
      <w:r w:rsidRPr="00E207EF">
        <w:rPr>
          <w:rFonts w:cstheme="minorHAnsi"/>
          <w:noProof/>
        </w:rPr>
        <w:t>22-12-69676</w:t>
      </w:r>
      <w:r>
        <w:rPr>
          <w:noProof/>
        </w:rPr>
        <w:tab/>
        <w:t>9</w:t>
      </w:r>
    </w:p>
    <w:p w14:paraId="40A27920" w14:textId="77777777" w:rsidR="00540C8F" w:rsidRDefault="00540C8F">
      <w:pPr>
        <w:pStyle w:val="Index1"/>
        <w:tabs>
          <w:tab w:val="right" w:leader="dot" w:pos="3050"/>
        </w:tabs>
        <w:rPr>
          <w:noProof/>
        </w:rPr>
      </w:pPr>
      <w:r w:rsidRPr="00E207EF">
        <w:rPr>
          <w:rFonts w:eastAsia="Times New Roman"/>
          <w:noProof/>
        </w:rPr>
        <w:t>24-02-69708</w:t>
      </w:r>
      <w:r>
        <w:rPr>
          <w:noProof/>
        </w:rPr>
        <w:tab/>
        <w:t>10</w:t>
      </w:r>
    </w:p>
    <w:p w14:paraId="5D3CE90E" w14:textId="77777777" w:rsidR="00540C8F" w:rsidRDefault="00540C8F" w:rsidP="00715D43">
      <w:pPr>
        <w:pStyle w:val="BodyText2"/>
        <w:spacing w:after="0"/>
        <w:rPr>
          <w:noProof/>
          <w:color w:val="FF0000"/>
          <w:sz w:val="18"/>
          <w:szCs w:val="18"/>
        </w:rPr>
        <w:sectPr w:rsidR="00540C8F" w:rsidSect="003E305E">
          <w:type w:val="continuous"/>
          <w:pgSz w:w="15840" w:h="12240" w:orient="landscape" w:code="1"/>
          <w:pgMar w:top="1080" w:right="720" w:bottom="1080" w:left="720" w:header="1080" w:footer="720" w:gutter="0"/>
          <w:cols w:num="4" w:space="720"/>
          <w:docGrid w:linePitch="360"/>
        </w:sectPr>
      </w:pPr>
    </w:p>
    <w:p w14:paraId="6CEE8D82" w14:textId="226A25E8" w:rsidR="00715D43" w:rsidRPr="00C04DC1" w:rsidRDefault="002374C7" w:rsidP="00715D43">
      <w:pPr>
        <w:pStyle w:val="BodyText2"/>
        <w:spacing w:after="0"/>
        <w:rPr>
          <w:sz w:val="18"/>
          <w:szCs w:val="18"/>
        </w:rPr>
      </w:pPr>
      <w:r w:rsidRPr="006219C6">
        <w:rPr>
          <w:color w:val="FF0000"/>
          <w:sz w:val="18"/>
          <w:szCs w:val="18"/>
        </w:rPr>
        <w:fldChar w:fldCharType="end"/>
      </w:r>
    </w:p>
    <w:p w14:paraId="0E552F9E" w14:textId="590BB701" w:rsidR="00362D32" w:rsidRPr="00362D32" w:rsidRDefault="002374C7" w:rsidP="00B55C32">
      <w:pPr>
        <w:pStyle w:val="BodyText2"/>
        <w:spacing w:after="0"/>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406F2E8D" w14:textId="4FC2C5E3" w:rsidR="00362D32" w:rsidRDefault="00362D32" w:rsidP="00362D32">
      <w:pPr>
        <w:tabs>
          <w:tab w:val="left" w:pos="12360"/>
        </w:tabs>
      </w:pPr>
    </w:p>
    <w:p w14:paraId="00ADFBB2" w14:textId="7E2E80AF" w:rsidR="00E20A91" w:rsidRPr="00362D32" w:rsidRDefault="00E20A91" w:rsidP="00362D32">
      <w:pPr>
        <w:tabs>
          <w:tab w:val="left" w:pos="12360"/>
        </w:tabs>
        <w:sectPr w:rsidR="00E20A91" w:rsidRPr="00362D32" w:rsidSect="003E305E">
          <w:type w:val="continuous"/>
          <w:pgSz w:w="15840" w:h="12240" w:orient="landscape" w:code="1"/>
          <w:pgMar w:top="1080" w:right="720" w:bottom="1080" w:left="720" w:header="1080" w:footer="720" w:gutter="0"/>
          <w:cols w:space="720"/>
          <w:docGrid w:linePitch="360"/>
        </w:sectPr>
      </w:pPr>
    </w:p>
    <w:p w14:paraId="1AC6628F" w14:textId="43AAE6D1" w:rsidR="00F0721F" w:rsidRDefault="002374C7" w:rsidP="008E2C51">
      <w:pPr>
        <w:pStyle w:val="Normal16"/>
        <w:spacing w:after="0"/>
        <w:jc w:val="left"/>
        <w:rPr>
          <w:sz w:val="18"/>
          <w:szCs w:val="18"/>
        </w:rPr>
      </w:pPr>
      <w:r>
        <w:rPr>
          <w:sz w:val="18"/>
          <w:szCs w:val="18"/>
        </w:rPr>
        <w:fldChar w:fldCharType="end"/>
      </w:r>
    </w:p>
    <w:p w14:paraId="1EB4872E" w14:textId="368155D3" w:rsidR="00A41735" w:rsidRDefault="00B55C32" w:rsidP="00A41735">
      <w:pPr>
        <w:pStyle w:val="Normal16"/>
        <w:spacing w:after="0"/>
      </w:pPr>
      <w:r>
        <w:lastRenderedPageBreak/>
        <w:t>Subject INDEX</w:t>
      </w:r>
    </w:p>
    <w:p w14:paraId="0EB2A344" w14:textId="77777777" w:rsidR="003F02FB" w:rsidRPr="00177FBE" w:rsidRDefault="003F02FB" w:rsidP="00B55C32">
      <w:pPr>
        <w:overflowPunct w:val="0"/>
        <w:autoSpaceDE w:val="0"/>
        <w:autoSpaceDN w:val="0"/>
        <w:adjustRightInd w:val="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5FD409F7" w14:textId="77777777" w:rsidR="00386F90" w:rsidRDefault="002374C7" w:rsidP="00F879B2">
      <w:pPr>
        <w:pStyle w:val="Normal16"/>
        <w:jc w:val="left"/>
        <w:rPr>
          <w:b w:val="0"/>
          <w:caps w:val="0"/>
          <w:noProof/>
          <w:sz w:val="22"/>
        </w:rPr>
        <w:sectPr w:rsidR="00386F90" w:rsidSect="003E305E">
          <w:footerReference w:type="default" r:id="rId14"/>
          <w:type w:val="continuous"/>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648F2AF6"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t>A</w:t>
      </w:r>
    </w:p>
    <w:p w14:paraId="636FFE39" w14:textId="77777777" w:rsidR="00386F90" w:rsidRDefault="00386F90">
      <w:pPr>
        <w:pStyle w:val="Index1"/>
        <w:tabs>
          <w:tab w:val="right" w:leader="dot" w:pos="4310"/>
        </w:tabs>
        <w:rPr>
          <w:noProof/>
        </w:rPr>
      </w:pPr>
      <w:r w:rsidRPr="005E68B2">
        <w:rPr>
          <w:bCs/>
          <w:noProof/>
        </w:rPr>
        <w:t>agreements</w:t>
      </w:r>
      <w:r>
        <w:rPr>
          <w:noProof/>
        </w:rPr>
        <w:tab/>
      </w:r>
      <w:r w:rsidRPr="005E68B2">
        <w:rPr>
          <w:bCs/>
          <w:i/>
          <w:noProof/>
        </w:rPr>
        <w:t>see SGGRRS</w:t>
      </w:r>
    </w:p>
    <w:p w14:paraId="5A78CF42" w14:textId="77777777" w:rsidR="00386F90" w:rsidRDefault="00386F90">
      <w:pPr>
        <w:pStyle w:val="Index1"/>
        <w:tabs>
          <w:tab w:val="right" w:leader="dot" w:pos="4310"/>
        </w:tabs>
        <w:rPr>
          <w:noProof/>
        </w:rPr>
      </w:pPr>
      <w:r w:rsidRPr="005E68B2">
        <w:rPr>
          <w:bCs/>
          <w:noProof/>
        </w:rPr>
        <w:t>asset management</w:t>
      </w:r>
      <w:r>
        <w:rPr>
          <w:noProof/>
        </w:rPr>
        <w:tab/>
      </w:r>
      <w:r w:rsidRPr="005E68B2">
        <w:rPr>
          <w:bCs/>
          <w:i/>
          <w:noProof/>
        </w:rPr>
        <w:t>see SGGRRS</w:t>
      </w:r>
    </w:p>
    <w:p w14:paraId="67B40F29" w14:textId="77777777" w:rsidR="00386F90" w:rsidRDefault="00386F90">
      <w:pPr>
        <w:pStyle w:val="Index1"/>
        <w:tabs>
          <w:tab w:val="right" w:leader="dot" w:pos="4310"/>
        </w:tabs>
        <w:rPr>
          <w:noProof/>
        </w:rPr>
      </w:pPr>
      <w:r w:rsidRPr="005E68B2">
        <w:rPr>
          <w:bCs/>
          <w:noProof/>
        </w:rPr>
        <w:t>audits</w:t>
      </w:r>
      <w:r>
        <w:rPr>
          <w:noProof/>
        </w:rPr>
        <w:tab/>
      </w:r>
      <w:r w:rsidRPr="005E68B2">
        <w:rPr>
          <w:bCs/>
          <w:i/>
          <w:noProof/>
        </w:rPr>
        <w:t>see SGGRRS</w:t>
      </w:r>
    </w:p>
    <w:p w14:paraId="01B67F3A"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t>B</w:t>
      </w:r>
    </w:p>
    <w:p w14:paraId="513B73B0" w14:textId="77777777" w:rsidR="00386F90" w:rsidRDefault="00386F90">
      <w:pPr>
        <w:pStyle w:val="Index1"/>
        <w:tabs>
          <w:tab w:val="right" w:leader="dot" w:pos="4310"/>
        </w:tabs>
        <w:rPr>
          <w:noProof/>
        </w:rPr>
      </w:pPr>
      <w:r w:rsidRPr="005E68B2">
        <w:rPr>
          <w:bCs/>
          <w:noProof/>
        </w:rPr>
        <w:t>backups</w:t>
      </w:r>
      <w:r>
        <w:rPr>
          <w:noProof/>
        </w:rPr>
        <w:tab/>
      </w:r>
      <w:r w:rsidRPr="005E68B2">
        <w:rPr>
          <w:bCs/>
          <w:i/>
          <w:noProof/>
        </w:rPr>
        <w:t>see SGGRRS</w:t>
      </w:r>
    </w:p>
    <w:p w14:paraId="70D219CD" w14:textId="77777777" w:rsidR="00386F90" w:rsidRDefault="00386F90">
      <w:pPr>
        <w:pStyle w:val="Index1"/>
        <w:tabs>
          <w:tab w:val="right" w:leader="dot" w:pos="4310"/>
        </w:tabs>
        <w:rPr>
          <w:noProof/>
        </w:rPr>
      </w:pPr>
      <w:r w:rsidRPr="005E68B2">
        <w:rPr>
          <w:bCs/>
          <w:noProof/>
        </w:rPr>
        <w:t>BP Cherry Point Cogeneration (BP Cogen)</w:t>
      </w:r>
      <w:r>
        <w:rPr>
          <w:noProof/>
        </w:rPr>
        <w:tab/>
        <w:t>4</w:t>
      </w:r>
    </w:p>
    <w:p w14:paraId="4734CFC6" w14:textId="77777777" w:rsidR="00386F90" w:rsidRDefault="00386F90">
      <w:pPr>
        <w:pStyle w:val="Index1"/>
        <w:tabs>
          <w:tab w:val="right" w:leader="dot" w:pos="4310"/>
        </w:tabs>
        <w:rPr>
          <w:noProof/>
        </w:rPr>
      </w:pPr>
      <w:r w:rsidRPr="005E68B2">
        <w:rPr>
          <w:bCs/>
          <w:noProof/>
        </w:rPr>
        <w:t>budgeting</w:t>
      </w:r>
      <w:r>
        <w:rPr>
          <w:noProof/>
        </w:rPr>
        <w:tab/>
      </w:r>
      <w:r w:rsidRPr="005E68B2">
        <w:rPr>
          <w:bCs/>
          <w:i/>
          <w:noProof/>
        </w:rPr>
        <w:t>see SGGRRS</w:t>
      </w:r>
    </w:p>
    <w:p w14:paraId="5013B3F9"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t>C</w:t>
      </w:r>
    </w:p>
    <w:p w14:paraId="1EEC3784" w14:textId="77777777" w:rsidR="00386F90" w:rsidRDefault="00386F90">
      <w:pPr>
        <w:pStyle w:val="Index1"/>
        <w:tabs>
          <w:tab w:val="right" w:leader="dot" w:pos="4310"/>
        </w:tabs>
        <w:rPr>
          <w:noProof/>
        </w:rPr>
      </w:pPr>
      <w:r w:rsidRPr="005E68B2">
        <w:rPr>
          <w:bCs/>
          <w:noProof/>
        </w:rPr>
        <w:t>Chehalis Generating Stations</w:t>
      </w:r>
      <w:r>
        <w:rPr>
          <w:noProof/>
        </w:rPr>
        <w:tab/>
        <w:t>8</w:t>
      </w:r>
    </w:p>
    <w:p w14:paraId="671A978C" w14:textId="77777777" w:rsidR="00386F90" w:rsidRDefault="00386F90">
      <w:pPr>
        <w:pStyle w:val="Index1"/>
        <w:tabs>
          <w:tab w:val="right" w:leader="dot" w:pos="4310"/>
        </w:tabs>
        <w:rPr>
          <w:noProof/>
        </w:rPr>
      </w:pPr>
      <w:r w:rsidRPr="005E68B2">
        <w:rPr>
          <w:bCs/>
          <w:noProof/>
        </w:rPr>
        <w:t>complaints</w:t>
      </w:r>
      <w:r>
        <w:rPr>
          <w:noProof/>
        </w:rPr>
        <w:tab/>
      </w:r>
      <w:r w:rsidRPr="005E68B2">
        <w:rPr>
          <w:bCs/>
          <w:i/>
          <w:noProof/>
        </w:rPr>
        <w:t>see SGGRRS</w:t>
      </w:r>
    </w:p>
    <w:p w14:paraId="0234B27A" w14:textId="77777777" w:rsidR="00386F90" w:rsidRDefault="00386F90">
      <w:pPr>
        <w:pStyle w:val="Index1"/>
        <w:tabs>
          <w:tab w:val="right" w:leader="dot" w:pos="4310"/>
        </w:tabs>
        <w:rPr>
          <w:noProof/>
        </w:rPr>
      </w:pPr>
      <w:r w:rsidRPr="005E68B2">
        <w:rPr>
          <w:bCs/>
          <w:noProof/>
        </w:rPr>
        <w:t>contracts</w:t>
      </w:r>
      <w:r>
        <w:rPr>
          <w:noProof/>
        </w:rPr>
        <w:tab/>
      </w:r>
      <w:r w:rsidRPr="005E68B2">
        <w:rPr>
          <w:bCs/>
          <w:i/>
          <w:noProof/>
        </w:rPr>
        <w:t>see SGGRRS</w:t>
      </w:r>
    </w:p>
    <w:p w14:paraId="3AAF92EA" w14:textId="77777777" w:rsidR="00386F90" w:rsidRDefault="00386F90">
      <w:pPr>
        <w:pStyle w:val="Index1"/>
        <w:tabs>
          <w:tab w:val="right" w:leader="dot" w:pos="4310"/>
        </w:tabs>
        <w:rPr>
          <w:noProof/>
        </w:rPr>
      </w:pPr>
      <w:r w:rsidRPr="005E68B2">
        <w:rPr>
          <w:bCs/>
          <w:noProof/>
        </w:rPr>
        <w:t>Creston Power Project</w:t>
      </w:r>
      <w:r>
        <w:rPr>
          <w:noProof/>
        </w:rPr>
        <w:tab/>
        <w:t>4</w:t>
      </w:r>
    </w:p>
    <w:p w14:paraId="7CA3F55F"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t>E</w:t>
      </w:r>
    </w:p>
    <w:p w14:paraId="3909309A" w14:textId="77777777" w:rsidR="00386F90" w:rsidRDefault="00386F90">
      <w:pPr>
        <w:pStyle w:val="Index1"/>
        <w:tabs>
          <w:tab w:val="right" w:leader="dot" w:pos="4310"/>
        </w:tabs>
        <w:rPr>
          <w:noProof/>
        </w:rPr>
      </w:pPr>
      <w:r w:rsidRPr="005E68B2">
        <w:rPr>
          <w:bCs/>
          <w:noProof/>
        </w:rPr>
        <w:t>EFSEC</w:t>
      </w:r>
    </w:p>
    <w:p w14:paraId="309A5DC9" w14:textId="77777777" w:rsidR="00386F90" w:rsidRDefault="00386F90">
      <w:pPr>
        <w:pStyle w:val="Index2"/>
        <w:tabs>
          <w:tab w:val="right" w:leader="dot" w:pos="4310"/>
        </w:tabs>
        <w:rPr>
          <w:noProof/>
        </w:rPr>
      </w:pPr>
      <w:r w:rsidRPr="005E68B2">
        <w:rPr>
          <w:bCs/>
          <w:noProof/>
        </w:rPr>
        <w:t>cases approved but not constructed</w:t>
      </w:r>
      <w:r>
        <w:rPr>
          <w:noProof/>
        </w:rPr>
        <w:tab/>
        <w:t>4</w:t>
      </w:r>
    </w:p>
    <w:p w14:paraId="2D0CB9B1" w14:textId="77777777" w:rsidR="00386F90" w:rsidRDefault="00386F90">
      <w:pPr>
        <w:pStyle w:val="Index2"/>
        <w:tabs>
          <w:tab w:val="right" w:leader="dot" w:pos="4310"/>
        </w:tabs>
        <w:rPr>
          <w:noProof/>
        </w:rPr>
      </w:pPr>
      <w:r w:rsidRPr="005E68B2">
        <w:rPr>
          <w:bCs/>
          <w:noProof/>
        </w:rPr>
        <w:t>discontinued cases</w:t>
      </w:r>
      <w:r>
        <w:rPr>
          <w:noProof/>
        </w:rPr>
        <w:tab/>
        <w:t>5</w:t>
      </w:r>
    </w:p>
    <w:p w14:paraId="5C3C94B0" w14:textId="77777777" w:rsidR="00386F90" w:rsidRDefault="00386F90">
      <w:pPr>
        <w:pStyle w:val="Index2"/>
        <w:tabs>
          <w:tab w:val="right" w:leader="dot" w:pos="4310"/>
        </w:tabs>
        <w:rPr>
          <w:noProof/>
        </w:rPr>
      </w:pPr>
      <w:r w:rsidRPr="005E68B2">
        <w:rPr>
          <w:bCs/>
          <w:noProof/>
        </w:rPr>
        <w:t>nuclear projects</w:t>
      </w:r>
      <w:r>
        <w:rPr>
          <w:noProof/>
        </w:rPr>
        <w:tab/>
        <w:t>6</w:t>
      </w:r>
    </w:p>
    <w:p w14:paraId="1B211887" w14:textId="77777777" w:rsidR="00386F90" w:rsidRDefault="00386F90">
      <w:pPr>
        <w:pStyle w:val="Index2"/>
        <w:tabs>
          <w:tab w:val="right" w:leader="dot" w:pos="4310"/>
        </w:tabs>
        <w:rPr>
          <w:noProof/>
        </w:rPr>
      </w:pPr>
      <w:r w:rsidRPr="005E68B2">
        <w:rPr>
          <w:bCs/>
          <w:noProof/>
        </w:rPr>
        <w:t>operating alternative energy facilities</w:t>
      </w:r>
      <w:r>
        <w:rPr>
          <w:noProof/>
        </w:rPr>
        <w:tab/>
        <w:t>7</w:t>
      </w:r>
    </w:p>
    <w:p w14:paraId="5FB6BECB" w14:textId="77777777" w:rsidR="00386F90" w:rsidRDefault="00386F90">
      <w:pPr>
        <w:pStyle w:val="Index2"/>
        <w:tabs>
          <w:tab w:val="right" w:leader="dot" w:pos="4310"/>
        </w:tabs>
        <w:rPr>
          <w:noProof/>
        </w:rPr>
      </w:pPr>
      <w:r w:rsidRPr="005E68B2">
        <w:rPr>
          <w:bCs/>
          <w:noProof/>
        </w:rPr>
        <w:t>operating thermal facilities</w:t>
      </w:r>
      <w:r>
        <w:rPr>
          <w:noProof/>
        </w:rPr>
        <w:tab/>
        <w:t>8</w:t>
      </w:r>
    </w:p>
    <w:p w14:paraId="00C26417" w14:textId="77777777" w:rsidR="00386F90" w:rsidRDefault="00386F90">
      <w:pPr>
        <w:pStyle w:val="Index2"/>
        <w:tabs>
          <w:tab w:val="right" w:leader="dot" w:pos="4310"/>
        </w:tabs>
        <w:rPr>
          <w:noProof/>
        </w:rPr>
      </w:pPr>
      <w:r w:rsidRPr="005E68B2">
        <w:rPr>
          <w:bCs/>
          <w:noProof/>
        </w:rPr>
        <w:t>pipeline or transmission line projects</w:t>
      </w:r>
      <w:r>
        <w:rPr>
          <w:noProof/>
        </w:rPr>
        <w:tab/>
        <w:t>9</w:t>
      </w:r>
    </w:p>
    <w:p w14:paraId="3C8680E0"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t>F</w:t>
      </w:r>
    </w:p>
    <w:p w14:paraId="0F0AE5E6" w14:textId="77777777" w:rsidR="00386F90" w:rsidRDefault="00386F90">
      <w:pPr>
        <w:pStyle w:val="Index1"/>
        <w:tabs>
          <w:tab w:val="right" w:leader="dot" w:pos="4310"/>
        </w:tabs>
        <w:rPr>
          <w:noProof/>
        </w:rPr>
      </w:pPr>
      <w:r w:rsidRPr="005E68B2">
        <w:rPr>
          <w:bCs/>
          <w:noProof/>
        </w:rPr>
        <w:t>facilities</w:t>
      </w:r>
      <w:r>
        <w:rPr>
          <w:noProof/>
        </w:rPr>
        <w:tab/>
      </w:r>
      <w:r w:rsidRPr="005E68B2">
        <w:rPr>
          <w:bCs/>
          <w:i/>
          <w:noProof/>
        </w:rPr>
        <w:t>see SGGRRS</w:t>
      </w:r>
    </w:p>
    <w:p w14:paraId="3022634D" w14:textId="77777777" w:rsidR="00386F90" w:rsidRDefault="00386F90">
      <w:pPr>
        <w:pStyle w:val="Index1"/>
        <w:tabs>
          <w:tab w:val="right" w:leader="dot" w:pos="4310"/>
        </w:tabs>
        <w:rPr>
          <w:noProof/>
        </w:rPr>
      </w:pPr>
      <w:r w:rsidRPr="005E68B2">
        <w:rPr>
          <w:bCs/>
          <w:noProof/>
        </w:rPr>
        <w:t>financial records</w:t>
      </w:r>
      <w:r>
        <w:rPr>
          <w:noProof/>
        </w:rPr>
        <w:tab/>
      </w:r>
      <w:r w:rsidRPr="005E68B2">
        <w:rPr>
          <w:bCs/>
          <w:i/>
          <w:noProof/>
        </w:rPr>
        <w:t>see SGGRRS</w:t>
      </w:r>
    </w:p>
    <w:p w14:paraId="32484409"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t>G</w:t>
      </w:r>
    </w:p>
    <w:p w14:paraId="1966D68D" w14:textId="77777777" w:rsidR="00386F90" w:rsidRDefault="00386F90">
      <w:pPr>
        <w:pStyle w:val="Index1"/>
        <w:tabs>
          <w:tab w:val="right" w:leader="dot" w:pos="4310"/>
        </w:tabs>
        <w:rPr>
          <w:noProof/>
        </w:rPr>
      </w:pPr>
      <w:r w:rsidRPr="005E68B2">
        <w:rPr>
          <w:bCs/>
          <w:noProof/>
        </w:rPr>
        <w:t>grants</w:t>
      </w:r>
      <w:r>
        <w:rPr>
          <w:noProof/>
        </w:rPr>
        <w:tab/>
      </w:r>
      <w:r w:rsidRPr="005E68B2">
        <w:rPr>
          <w:bCs/>
          <w:i/>
          <w:noProof/>
        </w:rPr>
        <w:t>see SGGRRS</w:t>
      </w:r>
    </w:p>
    <w:p w14:paraId="1941AB6D" w14:textId="77777777" w:rsidR="00386F90" w:rsidRDefault="00386F90">
      <w:pPr>
        <w:pStyle w:val="Index1"/>
        <w:tabs>
          <w:tab w:val="right" w:leader="dot" w:pos="4310"/>
        </w:tabs>
        <w:rPr>
          <w:noProof/>
        </w:rPr>
      </w:pPr>
      <w:r w:rsidRPr="005E68B2">
        <w:rPr>
          <w:bCs/>
          <w:noProof/>
        </w:rPr>
        <w:t>Grays Harbor Energy</w:t>
      </w:r>
      <w:r>
        <w:rPr>
          <w:noProof/>
        </w:rPr>
        <w:tab/>
        <w:t>8</w:t>
      </w:r>
    </w:p>
    <w:p w14:paraId="075A4407" w14:textId="77777777" w:rsidR="00386F90" w:rsidRDefault="00386F90">
      <w:pPr>
        <w:pStyle w:val="Index1"/>
        <w:tabs>
          <w:tab w:val="right" w:leader="dot" w:pos="4310"/>
        </w:tabs>
        <w:rPr>
          <w:noProof/>
        </w:rPr>
      </w:pPr>
      <w:r w:rsidRPr="005E68B2">
        <w:rPr>
          <w:bCs/>
          <w:noProof/>
        </w:rPr>
        <w:t>grievances</w:t>
      </w:r>
      <w:r>
        <w:rPr>
          <w:noProof/>
        </w:rPr>
        <w:tab/>
      </w:r>
      <w:r w:rsidRPr="005E68B2">
        <w:rPr>
          <w:bCs/>
          <w:i/>
          <w:noProof/>
        </w:rPr>
        <w:t>see SGGRRS</w:t>
      </w:r>
    </w:p>
    <w:p w14:paraId="2CF06256"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t>H</w:t>
      </w:r>
    </w:p>
    <w:p w14:paraId="1CF95403" w14:textId="77777777" w:rsidR="00386F90" w:rsidRDefault="00386F90">
      <w:pPr>
        <w:pStyle w:val="Index1"/>
        <w:tabs>
          <w:tab w:val="right" w:leader="dot" w:pos="4310"/>
        </w:tabs>
        <w:rPr>
          <w:noProof/>
        </w:rPr>
      </w:pPr>
      <w:r w:rsidRPr="005E68B2">
        <w:rPr>
          <w:bCs/>
          <w:noProof/>
        </w:rPr>
        <w:t>human resources</w:t>
      </w:r>
      <w:r>
        <w:rPr>
          <w:noProof/>
        </w:rPr>
        <w:tab/>
      </w:r>
      <w:r w:rsidRPr="005E68B2">
        <w:rPr>
          <w:bCs/>
          <w:i/>
          <w:noProof/>
        </w:rPr>
        <w:t>see SGGRRS</w:t>
      </w:r>
    </w:p>
    <w:p w14:paraId="2418B79B"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t>I</w:t>
      </w:r>
    </w:p>
    <w:p w14:paraId="634877D8" w14:textId="77777777" w:rsidR="00386F90" w:rsidRDefault="00386F90">
      <w:pPr>
        <w:pStyle w:val="Index1"/>
        <w:tabs>
          <w:tab w:val="right" w:leader="dot" w:pos="4310"/>
        </w:tabs>
        <w:rPr>
          <w:noProof/>
        </w:rPr>
      </w:pPr>
      <w:r w:rsidRPr="005E68B2">
        <w:rPr>
          <w:bCs/>
          <w:noProof/>
        </w:rPr>
        <w:t>information systems</w:t>
      </w:r>
      <w:r>
        <w:rPr>
          <w:noProof/>
        </w:rPr>
        <w:tab/>
      </w:r>
      <w:r w:rsidRPr="005E68B2">
        <w:rPr>
          <w:bCs/>
          <w:i/>
          <w:noProof/>
        </w:rPr>
        <w:t>see SGGRRS</w:t>
      </w:r>
    </w:p>
    <w:p w14:paraId="6E2A7EB2"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t>K</w:t>
      </w:r>
    </w:p>
    <w:p w14:paraId="6F4B5BB6" w14:textId="77777777" w:rsidR="00386F90" w:rsidRDefault="00386F90">
      <w:pPr>
        <w:pStyle w:val="Index1"/>
        <w:tabs>
          <w:tab w:val="right" w:leader="dot" w:pos="4310"/>
        </w:tabs>
        <w:rPr>
          <w:noProof/>
        </w:rPr>
      </w:pPr>
      <w:r w:rsidRPr="005E68B2">
        <w:rPr>
          <w:bCs/>
          <w:noProof/>
        </w:rPr>
        <w:t>Kittitas Valley Wind Power Project (KVWPP)</w:t>
      </w:r>
      <w:r>
        <w:rPr>
          <w:noProof/>
        </w:rPr>
        <w:tab/>
        <w:t>7</w:t>
      </w:r>
    </w:p>
    <w:p w14:paraId="390A486F"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t>L</w:t>
      </w:r>
    </w:p>
    <w:p w14:paraId="5A8992C7" w14:textId="77777777" w:rsidR="00386F90" w:rsidRDefault="00386F90">
      <w:pPr>
        <w:pStyle w:val="Index1"/>
        <w:tabs>
          <w:tab w:val="right" w:leader="dot" w:pos="4310"/>
        </w:tabs>
        <w:rPr>
          <w:noProof/>
        </w:rPr>
      </w:pPr>
      <w:r w:rsidRPr="005E68B2">
        <w:rPr>
          <w:bCs/>
          <w:noProof/>
        </w:rPr>
        <w:t>leave</w:t>
      </w:r>
      <w:r>
        <w:rPr>
          <w:noProof/>
        </w:rPr>
        <w:tab/>
      </w:r>
      <w:r w:rsidRPr="005E68B2">
        <w:rPr>
          <w:bCs/>
          <w:i/>
          <w:noProof/>
        </w:rPr>
        <w:t>see SGGRRS</w:t>
      </w:r>
    </w:p>
    <w:p w14:paraId="6AD0CEEE" w14:textId="77777777" w:rsidR="00386F90" w:rsidRDefault="00386F90">
      <w:pPr>
        <w:pStyle w:val="Index1"/>
        <w:tabs>
          <w:tab w:val="right" w:leader="dot" w:pos="4310"/>
        </w:tabs>
        <w:rPr>
          <w:noProof/>
        </w:rPr>
      </w:pPr>
      <w:r w:rsidRPr="005E68B2">
        <w:rPr>
          <w:bCs/>
          <w:noProof/>
        </w:rPr>
        <w:t>legal affairs</w:t>
      </w:r>
      <w:r>
        <w:rPr>
          <w:noProof/>
        </w:rPr>
        <w:tab/>
      </w:r>
      <w:r w:rsidRPr="005E68B2">
        <w:rPr>
          <w:bCs/>
          <w:i/>
          <w:noProof/>
        </w:rPr>
        <w:t>see SGGRRS</w:t>
      </w:r>
    </w:p>
    <w:p w14:paraId="679F7D37"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t>M</w:t>
      </w:r>
    </w:p>
    <w:p w14:paraId="6C939174" w14:textId="77777777" w:rsidR="00386F90" w:rsidRDefault="00386F90">
      <w:pPr>
        <w:pStyle w:val="Index1"/>
        <w:tabs>
          <w:tab w:val="right" w:leader="dot" w:pos="4310"/>
        </w:tabs>
        <w:rPr>
          <w:noProof/>
        </w:rPr>
      </w:pPr>
      <w:r w:rsidRPr="005E68B2">
        <w:rPr>
          <w:bCs/>
          <w:noProof/>
        </w:rPr>
        <w:t>mail services</w:t>
      </w:r>
      <w:r>
        <w:rPr>
          <w:noProof/>
        </w:rPr>
        <w:tab/>
      </w:r>
      <w:r w:rsidRPr="005E68B2">
        <w:rPr>
          <w:bCs/>
          <w:i/>
          <w:noProof/>
        </w:rPr>
        <w:t>see SGGRRS</w:t>
      </w:r>
    </w:p>
    <w:p w14:paraId="743FED3F" w14:textId="77777777" w:rsidR="00386F90" w:rsidRDefault="00386F90">
      <w:pPr>
        <w:pStyle w:val="Index1"/>
        <w:tabs>
          <w:tab w:val="right" w:leader="dot" w:pos="4310"/>
        </w:tabs>
        <w:rPr>
          <w:noProof/>
        </w:rPr>
      </w:pPr>
      <w:r w:rsidRPr="005E68B2">
        <w:rPr>
          <w:bCs/>
          <w:noProof/>
        </w:rPr>
        <w:t>meetings</w:t>
      </w:r>
      <w:r>
        <w:rPr>
          <w:noProof/>
        </w:rPr>
        <w:tab/>
      </w:r>
      <w:r w:rsidRPr="005E68B2">
        <w:rPr>
          <w:bCs/>
          <w:i/>
          <w:noProof/>
        </w:rPr>
        <w:t>see SGGRRS</w:t>
      </w:r>
    </w:p>
    <w:p w14:paraId="537D8F7C" w14:textId="77777777" w:rsidR="00386F90" w:rsidRDefault="00386F90">
      <w:pPr>
        <w:pStyle w:val="Index1"/>
        <w:tabs>
          <w:tab w:val="right" w:leader="dot" w:pos="4310"/>
        </w:tabs>
        <w:rPr>
          <w:noProof/>
        </w:rPr>
      </w:pPr>
      <w:r w:rsidRPr="005E68B2">
        <w:rPr>
          <w:bCs/>
          <w:noProof/>
        </w:rPr>
        <w:t>motor vehicles</w:t>
      </w:r>
      <w:r>
        <w:rPr>
          <w:noProof/>
        </w:rPr>
        <w:tab/>
      </w:r>
      <w:r w:rsidRPr="005E68B2">
        <w:rPr>
          <w:bCs/>
          <w:i/>
          <w:noProof/>
        </w:rPr>
        <w:t>see SGGRRS</w:t>
      </w:r>
    </w:p>
    <w:p w14:paraId="12F65CCB"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t>O</w:t>
      </w:r>
    </w:p>
    <w:p w14:paraId="10529BEF" w14:textId="77777777" w:rsidR="00386F90" w:rsidRDefault="00386F90">
      <w:pPr>
        <w:pStyle w:val="Index1"/>
        <w:tabs>
          <w:tab w:val="right" w:leader="dot" w:pos="4310"/>
        </w:tabs>
        <w:rPr>
          <w:noProof/>
        </w:rPr>
      </w:pPr>
      <w:r w:rsidRPr="005E68B2">
        <w:rPr>
          <w:bCs/>
          <w:noProof/>
        </w:rPr>
        <w:t>Olympic Pipeline</w:t>
      </w:r>
      <w:r>
        <w:rPr>
          <w:noProof/>
        </w:rPr>
        <w:tab/>
        <w:t>5</w:t>
      </w:r>
    </w:p>
    <w:p w14:paraId="4C34DE8A"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t>P</w:t>
      </w:r>
    </w:p>
    <w:p w14:paraId="234A2F3F" w14:textId="77777777" w:rsidR="00386F90" w:rsidRDefault="00386F90">
      <w:pPr>
        <w:pStyle w:val="Index1"/>
        <w:tabs>
          <w:tab w:val="right" w:leader="dot" w:pos="4310"/>
        </w:tabs>
        <w:rPr>
          <w:noProof/>
        </w:rPr>
      </w:pPr>
      <w:r w:rsidRPr="005E68B2">
        <w:rPr>
          <w:bCs/>
          <w:noProof/>
        </w:rPr>
        <w:t>payroll</w:t>
      </w:r>
      <w:r>
        <w:rPr>
          <w:noProof/>
        </w:rPr>
        <w:tab/>
      </w:r>
      <w:r w:rsidRPr="005E68B2">
        <w:rPr>
          <w:bCs/>
          <w:i/>
          <w:noProof/>
        </w:rPr>
        <w:t>see SGGRRS</w:t>
      </w:r>
    </w:p>
    <w:p w14:paraId="700358ED" w14:textId="77777777" w:rsidR="00386F90" w:rsidRDefault="00386F90">
      <w:pPr>
        <w:pStyle w:val="Index1"/>
        <w:tabs>
          <w:tab w:val="right" w:leader="dot" w:pos="4310"/>
        </w:tabs>
        <w:rPr>
          <w:noProof/>
        </w:rPr>
      </w:pPr>
      <w:r w:rsidRPr="005E68B2">
        <w:rPr>
          <w:bCs/>
          <w:noProof/>
        </w:rPr>
        <w:t>policies/procedures</w:t>
      </w:r>
      <w:r>
        <w:rPr>
          <w:noProof/>
        </w:rPr>
        <w:tab/>
      </w:r>
      <w:r w:rsidRPr="005E68B2">
        <w:rPr>
          <w:bCs/>
          <w:i/>
          <w:noProof/>
        </w:rPr>
        <w:t>see SGGRRS</w:t>
      </w:r>
    </w:p>
    <w:p w14:paraId="4B778285" w14:textId="77777777" w:rsidR="00386F90" w:rsidRDefault="00386F90">
      <w:pPr>
        <w:pStyle w:val="Index1"/>
        <w:tabs>
          <w:tab w:val="right" w:leader="dot" w:pos="4310"/>
        </w:tabs>
        <w:rPr>
          <w:noProof/>
        </w:rPr>
      </w:pPr>
      <w:r w:rsidRPr="005E68B2">
        <w:rPr>
          <w:bCs/>
          <w:noProof/>
        </w:rPr>
        <w:t>public disclosure</w:t>
      </w:r>
      <w:r>
        <w:rPr>
          <w:noProof/>
        </w:rPr>
        <w:tab/>
      </w:r>
      <w:r w:rsidRPr="005E68B2">
        <w:rPr>
          <w:bCs/>
          <w:i/>
          <w:noProof/>
        </w:rPr>
        <w:t>see SGGRRS</w:t>
      </w:r>
    </w:p>
    <w:p w14:paraId="42D6FD0F" w14:textId="77777777" w:rsidR="00386F90" w:rsidRDefault="00386F90">
      <w:pPr>
        <w:pStyle w:val="Index1"/>
        <w:tabs>
          <w:tab w:val="right" w:leader="dot" w:pos="4310"/>
        </w:tabs>
        <w:rPr>
          <w:noProof/>
        </w:rPr>
      </w:pPr>
      <w:r w:rsidRPr="005E68B2">
        <w:rPr>
          <w:bCs/>
          <w:noProof/>
        </w:rPr>
        <w:t>public records requests</w:t>
      </w:r>
      <w:r>
        <w:rPr>
          <w:noProof/>
        </w:rPr>
        <w:tab/>
      </w:r>
      <w:r w:rsidRPr="005E68B2">
        <w:rPr>
          <w:bCs/>
          <w:i/>
          <w:noProof/>
        </w:rPr>
        <w:t>see SGGRRS</w:t>
      </w:r>
    </w:p>
    <w:p w14:paraId="4CB712FF" w14:textId="77777777" w:rsidR="00386F90" w:rsidRDefault="00386F90">
      <w:pPr>
        <w:pStyle w:val="Index1"/>
        <w:tabs>
          <w:tab w:val="right" w:leader="dot" w:pos="4310"/>
        </w:tabs>
        <w:rPr>
          <w:noProof/>
        </w:rPr>
      </w:pPr>
      <w:r w:rsidRPr="005E68B2">
        <w:rPr>
          <w:bCs/>
          <w:noProof/>
        </w:rPr>
        <w:t>publications</w:t>
      </w:r>
      <w:r>
        <w:rPr>
          <w:noProof/>
        </w:rPr>
        <w:tab/>
      </w:r>
      <w:r w:rsidRPr="005E68B2">
        <w:rPr>
          <w:bCs/>
          <w:i/>
          <w:noProof/>
        </w:rPr>
        <w:t>see SGGRRS</w:t>
      </w:r>
    </w:p>
    <w:p w14:paraId="2660A5B8"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lastRenderedPageBreak/>
        <w:t>R</w:t>
      </w:r>
    </w:p>
    <w:p w14:paraId="64C23897" w14:textId="77777777" w:rsidR="00386F90" w:rsidRDefault="00386F90">
      <w:pPr>
        <w:pStyle w:val="Index1"/>
        <w:tabs>
          <w:tab w:val="right" w:leader="dot" w:pos="4310"/>
        </w:tabs>
        <w:rPr>
          <w:noProof/>
        </w:rPr>
      </w:pPr>
      <w:r w:rsidRPr="005E68B2">
        <w:rPr>
          <w:bCs/>
          <w:noProof/>
        </w:rPr>
        <w:t>records management</w:t>
      </w:r>
      <w:r>
        <w:rPr>
          <w:noProof/>
        </w:rPr>
        <w:tab/>
      </w:r>
      <w:r w:rsidRPr="005E68B2">
        <w:rPr>
          <w:bCs/>
          <w:i/>
          <w:noProof/>
        </w:rPr>
        <w:t>see SGGRRS</w:t>
      </w:r>
    </w:p>
    <w:p w14:paraId="0A01F444" w14:textId="77777777" w:rsidR="00386F90" w:rsidRDefault="00386F90">
      <w:pPr>
        <w:pStyle w:val="Index1"/>
        <w:tabs>
          <w:tab w:val="right" w:leader="dot" w:pos="4310"/>
        </w:tabs>
        <w:rPr>
          <w:noProof/>
        </w:rPr>
      </w:pPr>
      <w:r w:rsidRPr="005E68B2">
        <w:rPr>
          <w:bCs/>
          <w:noProof/>
        </w:rPr>
        <w:t>risk management</w:t>
      </w:r>
      <w:r>
        <w:rPr>
          <w:noProof/>
        </w:rPr>
        <w:tab/>
      </w:r>
      <w:r w:rsidRPr="005E68B2">
        <w:rPr>
          <w:bCs/>
          <w:i/>
          <w:noProof/>
        </w:rPr>
        <w:t>see SGGRRS</w:t>
      </w:r>
    </w:p>
    <w:p w14:paraId="08048E67"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t>S</w:t>
      </w:r>
    </w:p>
    <w:p w14:paraId="31D7B3A6" w14:textId="77777777" w:rsidR="00386F90" w:rsidRDefault="00386F90">
      <w:pPr>
        <w:pStyle w:val="Index1"/>
        <w:tabs>
          <w:tab w:val="right" w:leader="dot" w:pos="4310"/>
        </w:tabs>
        <w:rPr>
          <w:noProof/>
        </w:rPr>
      </w:pPr>
      <w:r w:rsidRPr="005E68B2">
        <w:rPr>
          <w:bCs/>
          <w:noProof/>
        </w:rPr>
        <w:t>Satsop</w:t>
      </w:r>
      <w:r>
        <w:rPr>
          <w:noProof/>
        </w:rPr>
        <w:tab/>
        <w:t>8</w:t>
      </w:r>
    </w:p>
    <w:p w14:paraId="3B13C3EB" w14:textId="77777777" w:rsidR="00386F90" w:rsidRDefault="00386F90">
      <w:pPr>
        <w:pStyle w:val="Index1"/>
        <w:tabs>
          <w:tab w:val="right" w:leader="dot" w:pos="4310"/>
        </w:tabs>
        <w:rPr>
          <w:noProof/>
        </w:rPr>
      </w:pPr>
      <w:r w:rsidRPr="005E68B2">
        <w:rPr>
          <w:bCs/>
          <w:noProof/>
        </w:rPr>
        <w:t>security</w:t>
      </w:r>
      <w:r>
        <w:rPr>
          <w:noProof/>
        </w:rPr>
        <w:tab/>
      </w:r>
      <w:r w:rsidRPr="005E68B2">
        <w:rPr>
          <w:bCs/>
          <w:i/>
          <w:noProof/>
        </w:rPr>
        <w:t>see SGGRRS</w:t>
      </w:r>
    </w:p>
    <w:p w14:paraId="004FD555" w14:textId="77777777" w:rsidR="00386F90" w:rsidRDefault="00386F90">
      <w:pPr>
        <w:pStyle w:val="Index1"/>
        <w:tabs>
          <w:tab w:val="right" w:leader="dot" w:pos="4310"/>
        </w:tabs>
        <w:rPr>
          <w:noProof/>
        </w:rPr>
      </w:pPr>
      <w:r w:rsidRPr="005E68B2">
        <w:rPr>
          <w:bCs/>
          <w:noProof/>
        </w:rPr>
        <w:t>Starbuck Power Project</w:t>
      </w:r>
      <w:r>
        <w:rPr>
          <w:noProof/>
        </w:rPr>
        <w:tab/>
        <w:t>5</w:t>
      </w:r>
    </w:p>
    <w:p w14:paraId="11B7D1E2" w14:textId="77777777" w:rsidR="00386F90" w:rsidRDefault="00386F90">
      <w:pPr>
        <w:pStyle w:val="Index1"/>
        <w:tabs>
          <w:tab w:val="right" w:leader="dot" w:pos="4310"/>
        </w:tabs>
        <w:rPr>
          <w:noProof/>
        </w:rPr>
      </w:pPr>
      <w:r w:rsidRPr="005E68B2">
        <w:rPr>
          <w:bCs/>
          <w:noProof/>
        </w:rPr>
        <w:t>Sumas 2 Generation Facility</w:t>
      </w:r>
      <w:r>
        <w:rPr>
          <w:noProof/>
        </w:rPr>
        <w:tab/>
        <w:t>4</w:t>
      </w:r>
    </w:p>
    <w:p w14:paraId="53FB80D3"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t>T</w:t>
      </w:r>
    </w:p>
    <w:p w14:paraId="728A0FEC" w14:textId="77777777" w:rsidR="00386F90" w:rsidRDefault="00386F90">
      <w:pPr>
        <w:pStyle w:val="Index1"/>
        <w:tabs>
          <w:tab w:val="right" w:leader="dot" w:pos="4310"/>
        </w:tabs>
        <w:rPr>
          <w:noProof/>
        </w:rPr>
      </w:pPr>
      <w:r w:rsidRPr="005E68B2">
        <w:rPr>
          <w:bCs/>
          <w:noProof/>
        </w:rPr>
        <w:t>telecommunications</w:t>
      </w:r>
      <w:r>
        <w:rPr>
          <w:noProof/>
        </w:rPr>
        <w:tab/>
      </w:r>
      <w:r w:rsidRPr="005E68B2">
        <w:rPr>
          <w:bCs/>
          <w:i/>
          <w:noProof/>
        </w:rPr>
        <w:t>see SGGRRS</w:t>
      </w:r>
      <w:r w:rsidRPr="005E68B2">
        <w:rPr>
          <w:bCs/>
          <w:noProof/>
        </w:rPr>
        <w:t xml:space="preserve"> </w:t>
      </w:r>
    </w:p>
    <w:p w14:paraId="3591CB05" w14:textId="77777777" w:rsidR="00386F90" w:rsidRDefault="00386F90">
      <w:pPr>
        <w:pStyle w:val="Index1"/>
        <w:tabs>
          <w:tab w:val="right" w:leader="dot" w:pos="4310"/>
        </w:tabs>
        <w:rPr>
          <w:noProof/>
        </w:rPr>
      </w:pPr>
      <w:r w:rsidRPr="005E68B2">
        <w:rPr>
          <w:bCs/>
          <w:noProof/>
        </w:rPr>
        <w:t>Tesoro Savage Vancouver Energy Distribution Terminal</w:t>
      </w:r>
      <w:r>
        <w:rPr>
          <w:noProof/>
        </w:rPr>
        <w:tab/>
        <w:t>5</w:t>
      </w:r>
    </w:p>
    <w:p w14:paraId="35264314" w14:textId="77777777" w:rsidR="00386F90" w:rsidRDefault="00386F90">
      <w:pPr>
        <w:pStyle w:val="Index1"/>
        <w:tabs>
          <w:tab w:val="right" w:leader="dot" w:pos="4310"/>
        </w:tabs>
        <w:rPr>
          <w:noProof/>
        </w:rPr>
      </w:pPr>
      <w:r w:rsidRPr="005E68B2">
        <w:rPr>
          <w:bCs/>
          <w:noProof/>
        </w:rPr>
        <w:t>timesheets</w:t>
      </w:r>
      <w:r>
        <w:rPr>
          <w:noProof/>
        </w:rPr>
        <w:tab/>
      </w:r>
      <w:r w:rsidRPr="005E68B2">
        <w:rPr>
          <w:bCs/>
          <w:i/>
          <w:noProof/>
        </w:rPr>
        <w:t>see SGGRRS</w:t>
      </w:r>
    </w:p>
    <w:p w14:paraId="17E81BF4" w14:textId="77777777" w:rsidR="00386F90" w:rsidRDefault="00386F90">
      <w:pPr>
        <w:pStyle w:val="Index1"/>
        <w:tabs>
          <w:tab w:val="right" w:leader="dot" w:pos="4310"/>
        </w:tabs>
        <w:rPr>
          <w:noProof/>
        </w:rPr>
      </w:pPr>
      <w:r w:rsidRPr="005E68B2">
        <w:rPr>
          <w:bCs/>
          <w:noProof/>
        </w:rPr>
        <w:t>traditional cultural places and properties (TCP)</w:t>
      </w:r>
      <w:r>
        <w:rPr>
          <w:noProof/>
        </w:rPr>
        <w:tab/>
        <w:t>10</w:t>
      </w:r>
    </w:p>
    <w:p w14:paraId="3E851045" w14:textId="77777777" w:rsidR="00386F90" w:rsidRDefault="00386F90">
      <w:pPr>
        <w:pStyle w:val="Index1"/>
        <w:tabs>
          <w:tab w:val="right" w:leader="dot" w:pos="4310"/>
        </w:tabs>
        <w:rPr>
          <w:noProof/>
        </w:rPr>
      </w:pPr>
      <w:r w:rsidRPr="005E68B2">
        <w:rPr>
          <w:bCs/>
          <w:noProof/>
        </w:rPr>
        <w:t>training</w:t>
      </w:r>
      <w:r>
        <w:rPr>
          <w:noProof/>
        </w:rPr>
        <w:tab/>
      </w:r>
      <w:r w:rsidRPr="005E68B2">
        <w:rPr>
          <w:bCs/>
          <w:i/>
          <w:noProof/>
        </w:rPr>
        <w:t>see SGGRRS</w:t>
      </w:r>
    </w:p>
    <w:p w14:paraId="11CDFC7D" w14:textId="77777777" w:rsidR="00386F90" w:rsidRDefault="00386F90">
      <w:pPr>
        <w:pStyle w:val="Index1"/>
        <w:tabs>
          <w:tab w:val="right" w:leader="dot" w:pos="4310"/>
        </w:tabs>
        <w:rPr>
          <w:noProof/>
        </w:rPr>
      </w:pPr>
      <w:r w:rsidRPr="005E68B2">
        <w:rPr>
          <w:bCs/>
          <w:noProof/>
        </w:rPr>
        <w:t>transitory records</w:t>
      </w:r>
      <w:r>
        <w:rPr>
          <w:noProof/>
        </w:rPr>
        <w:tab/>
      </w:r>
      <w:r w:rsidRPr="005E68B2">
        <w:rPr>
          <w:bCs/>
          <w:i/>
          <w:noProof/>
        </w:rPr>
        <w:t>see SGGRRS</w:t>
      </w:r>
    </w:p>
    <w:p w14:paraId="265BFD96" w14:textId="77777777" w:rsidR="00386F90" w:rsidRDefault="00386F90">
      <w:pPr>
        <w:pStyle w:val="Index1"/>
        <w:tabs>
          <w:tab w:val="right" w:leader="dot" w:pos="4310"/>
        </w:tabs>
        <w:rPr>
          <w:noProof/>
        </w:rPr>
      </w:pPr>
      <w:r w:rsidRPr="005E68B2">
        <w:rPr>
          <w:bCs/>
          <w:noProof/>
        </w:rPr>
        <w:t>travel</w:t>
      </w:r>
      <w:r>
        <w:rPr>
          <w:noProof/>
        </w:rPr>
        <w:tab/>
      </w:r>
      <w:r w:rsidRPr="005E68B2">
        <w:rPr>
          <w:bCs/>
          <w:i/>
          <w:noProof/>
        </w:rPr>
        <w:t>see SGGRRS</w:t>
      </w:r>
    </w:p>
    <w:p w14:paraId="321C237B"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t>V</w:t>
      </w:r>
    </w:p>
    <w:p w14:paraId="7C8A042A" w14:textId="77777777" w:rsidR="00386F90" w:rsidRDefault="00386F90">
      <w:pPr>
        <w:pStyle w:val="Index1"/>
        <w:tabs>
          <w:tab w:val="right" w:leader="dot" w:pos="4310"/>
        </w:tabs>
        <w:rPr>
          <w:noProof/>
        </w:rPr>
      </w:pPr>
      <w:r w:rsidRPr="005E68B2">
        <w:rPr>
          <w:bCs/>
          <w:noProof/>
        </w:rPr>
        <w:t>vehicles</w:t>
      </w:r>
      <w:r>
        <w:rPr>
          <w:noProof/>
        </w:rPr>
        <w:tab/>
      </w:r>
      <w:r w:rsidRPr="005E68B2">
        <w:rPr>
          <w:bCs/>
          <w:i/>
          <w:noProof/>
        </w:rPr>
        <w:t>see SGGRRS</w:t>
      </w:r>
      <w:r w:rsidRPr="005E68B2">
        <w:rPr>
          <w:bCs/>
          <w:noProof/>
        </w:rPr>
        <w:t xml:space="preserve"> </w:t>
      </w:r>
    </w:p>
    <w:p w14:paraId="55CEC155" w14:textId="77777777" w:rsidR="00386F90" w:rsidRDefault="00386F90">
      <w:pPr>
        <w:pStyle w:val="IndexHeading"/>
        <w:keepNext/>
        <w:tabs>
          <w:tab w:val="right" w:leader="dot" w:pos="4310"/>
        </w:tabs>
        <w:rPr>
          <w:rFonts w:asciiTheme="minorHAnsi" w:eastAsiaTheme="minorEastAsia" w:hAnsiTheme="minorHAnsi" w:cstheme="minorBidi"/>
          <w:b w:val="0"/>
          <w:bCs w:val="0"/>
          <w:noProof/>
        </w:rPr>
      </w:pPr>
      <w:r>
        <w:rPr>
          <w:noProof/>
        </w:rPr>
        <w:t>W</w:t>
      </w:r>
    </w:p>
    <w:p w14:paraId="77DBC04E" w14:textId="77777777" w:rsidR="00386F90" w:rsidRDefault="00386F90">
      <w:pPr>
        <w:pStyle w:val="Index1"/>
        <w:tabs>
          <w:tab w:val="right" w:leader="dot" w:pos="4310"/>
        </w:tabs>
        <w:rPr>
          <w:noProof/>
        </w:rPr>
      </w:pPr>
      <w:r w:rsidRPr="005E68B2">
        <w:rPr>
          <w:bCs/>
          <w:noProof/>
        </w:rPr>
        <w:t>Wallula Power Project</w:t>
      </w:r>
      <w:r>
        <w:rPr>
          <w:noProof/>
        </w:rPr>
        <w:tab/>
        <w:t>4</w:t>
      </w:r>
    </w:p>
    <w:p w14:paraId="446D55CA" w14:textId="77777777" w:rsidR="00386F90" w:rsidRDefault="00386F90">
      <w:pPr>
        <w:pStyle w:val="Index1"/>
        <w:tabs>
          <w:tab w:val="right" w:leader="dot" w:pos="4310"/>
        </w:tabs>
        <w:rPr>
          <w:noProof/>
        </w:rPr>
      </w:pPr>
      <w:r w:rsidRPr="005E68B2">
        <w:rPr>
          <w:bCs/>
          <w:noProof/>
        </w:rPr>
        <w:t>Washington Nuclear Projects (WNP)</w:t>
      </w:r>
      <w:r>
        <w:rPr>
          <w:noProof/>
        </w:rPr>
        <w:tab/>
        <w:t>6</w:t>
      </w:r>
    </w:p>
    <w:p w14:paraId="3180FE20" w14:textId="77777777" w:rsidR="00386F90" w:rsidRDefault="00386F90">
      <w:pPr>
        <w:pStyle w:val="Index1"/>
        <w:tabs>
          <w:tab w:val="right" w:leader="dot" w:pos="4310"/>
        </w:tabs>
        <w:rPr>
          <w:noProof/>
        </w:rPr>
      </w:pPr>
      <w:r w:rsidRPr="005E68B2">
        <w:rPr>
          <w:bCs/>
          <w:noProof/>
        </w:rPr>
        <w:t>Weyerhaeuser/Cowlitz Project</w:t>
      </w:r>
      <w:r>
        <w:rPr>
          <w:noProof/>
        </w:rPr>
        <w:tab/>
        <w:t>4</w:t>
      </w:r>
    </w:p>
    <w:p w14:paraId="3CA1E000" w14:textId="77777777" w:rsidR="00386F90" w:rsidRDefault="00386F90">
      <w:pPr>
        <w:pStyle w:val="Index1"/>
        <w:tabs>
          <w:tab w:val="right" w:leader="dot" w:pos="4310"/>
        </w:tabs>
        <w:rPr>
          <w:noProof/>
        </w:rPr>
      </w:pPr>
      <w:r w:rsidRPr="005E68B2">
        <w:rPr>
          <w:bCs/>
          <w:noProof/>
        </w:rPr>
        <w:t>Whistling Ridge Energy Project (WRE)</w:t>
      </w:r>
      <w:r>
        <w:rPr>
          <w:noProof/>
        </w:rPr>
        <w:tab/>
        <w:t>7</w:t>
      </w:r>
    </w:p>
    <w:p w14:paraId="291B39B1" w14:textId="77777777" w:rsidR="00386F90" w:rsidRDefault="00386F90">
      <w:pPr>
        <w:pStyle w:val="Index1"/>
        <w:tabs>
          <w:tab w:val="right" w:leader="dot" w:pos="4310"/>
        </w:tabs>
        <w:rPr>
          <w:noProof/>
        </w:rPr>
      </w:pPr>
      <w:r w:rsidRPr="005E68B2">
        <w:rPr>
          <w:bCs/>
          <w:noProof/>
        </w:rPr>
        <w:t>Wild Horse Wind Power Project (WHWPP)</w:t>
      </w:r>
      <w:r>
        <w:rPr>
          <w:noProof/>
        </w:rPr>
        <w:tab/>
        <w:t>7</w:t>
      </w:r>
    </w:p>
    <w:p w14:paraId="4E81ACEE" w14:textId="77777777" w:rsidR="00386F90" w:rsidRDefault="00386F90" w:rsidP="00F879B2">
      <w:pPr>
        <w:pStyle w:val="Normal16"/>
        <w:jc w:val="left"/>
        <w:rPr>
          <w:b w:val="0"/>
          <w:caps w:val="0"/>
          <w:noProof/>
          <w:sz w:val="22"/>
        </w:rPr>
        <w:sectPr w:rsidR="00386F90" w:rsidSect="003E305E">
          <w:type w:val="continuous"/>
          <w:pgSz w:w="15840" w:h="12240" w:orient="landscape" w:code="1"/>
          <w:pgMar w:top="1080" w:right="720" w:bottom="1080" w:left="720" w:header="1080" w:footer="720" w:gutter="0"/>
          <w:cols w:num="3" w:space="720"/>
          <w:docGrid w:linePitch="360"/>
        </w:sectPr>
      </w:pPr>
    </w:p>
    <w:p w14:paraId="751B0084" w14:textId="463DDE30" w:rsidR="00734C37" w:rsidRDefault="002374C7" w:rsidP="00F879B2">
      <w:pPr>
        <w:pStyle w:val="Normal16"/>
        <w:jc w:val="left"/>
        <w:rPr>
          <w:i/>
        </w:rPr>
      </w:pPr>
      <w:r w:rsidRPr="00C04DC1">
        <w:fldChar w:fldCharType="end"/>
      </w:r>
    </w:p>
    <w:sectPr w:rsidR="00734C37" w:rsidSect="003E305E">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FB394" w14:textId="77777777" w:rsidR="003E305E" w:rsidRDefault="003E305E" w:rsidP="000D39EA">
      <w:r>
        <w:separator/>
      </w:r>
    </w:p>
    <w:p w14:paraId="6F592CB9" w14:textId="77777777" w:rsidR="003E305E" w:rsidRDefault="003E305E"/>
  </w:endnote>
  <w:endnote w:type="continuationSeparator" w:id="0">
    <w:p w14:paraId="19C0BB9F" w14:textId="77777777" w:rsidR="003E305E" w:rsidRDefault="003E305E" w:rsidP="000D39EA">
      <w:r>
        <w:continuationSeparator/>
      </w:r>
    </w:p>
    <w:p w14:paraId="11EA8E25" w14:textId="77777777" w:rsidR="003E305E" w:rsidRDefault="003E30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664254" w:rsidRPr="00D11821" w14:paraId="42342865" w14:textId="77777777" w:rsidTr="003658B7">
      <w:trPr>
        <w:trHeight w:val="540"/>
        <w:jc w:val="center"/>
      </w:trPr>
      <w:tc>
        <w:tcPr>
          <w:tcW w:w="2054" w:type="dxa"/>
          <w:shd w:val="clear" w:color="auto" w:fill="FFFFFF"/>
          <w:vAlign w:val="center"/>
        </w:tcPr>
        <w:p w14:paraId="66F6F48B" w14:textId="77777777" w:rsidR="00664254" w:rsidRPr="0066629E" w:rsidRDefault="00664254" w:rsidP="008E3DA6">
          <w:pPr>
            <w:jc w:val="center"/>
            <w:rPr>
              <w:b/>
              <w:sz w:val="18"/>
              <w:szCs w:val="18"/>
            </w:rPr>
          </w:pPr>
        </w:p>
      </w:tc>
      <w:tc>
        <w:tcPr>
          <w:tcW w:w="2054" w:type="dxa"/>
          <w:shd w:val="clear" w:color="auto" w:fill="auto"/>
          <w:vAlign w:val="center"/>
        </w:tcPr>
        <w:p w14:paraId="2B106C69" w14:textId="77777777" w:rsidR="00664254" w:rsidRPr="00B36432" w:rsidRDefault="00664254" w:rsidP="00E95BFC">
          <w:pPr>
            <w:jc w:val="center"/>
            <w:rPr>
              <w:b/>
              <w:color w:val="auto"/>
              <w:sz w:val="15"/>
              <w:szCs w:val="15"/>
            </w:rPr>
          </w:pPr>
        </w:p>
      </w:tc>
      <w:tc>
        <w:tcPr>
          <w:tcW w:w="2054" w:type="dxa"/>
          <w:shd w:val="clear" w:color="auto" w:fill="auto"/>
          <w:vAlign w:val="center"/>
        </w:tcPr>
        <w:p w14:paraId="301BD1E9" w14:textId="77777777" w:rsidR="00664254" w:rsidRPr="00B36432" w:rsidRDefault="00664254" w:rsidP="00E95BFC">
          <w:pPr>
            <w:rPr>
              <w:b/>
              <w:sz w:val="15"/>
              <w:szCs w:val="15"/>
            </w:rPr>
          </w:pPr>
        </w:p>
      </w:tc>
      <w:tc>
        <w:tcPr>
          <w:tcW w:w="2054" w:type="dxa"/>
          <w:shd w:val="clear" w:color="auto" w:fill="auto"/>
          <w:vAlign w:val="center"/>
        </w:tcPr>
        <w:p w14:paraId="3650A259" w14:textId="77777777" w:rsidR="00664254" w:rsidRPr="00B36432" w:rsidRDefault="00664254" w:rsidP="00E95BFC">
          <w:pPr>
            <w:rPr>
              <w:b/>
              <w:sz w:val="15"/>
              <w:szCs w:val="15"/>
            </w:rPr>
          </w:pPr>
        </w:p>
      </w:tc>
      <w:tc>
        <w:tcPr>
          <w:tcW w:w="2054" w:type="dxa"/>
          <w:shd w:val="clear" w:color="auto" w:fill="auto"/>
          <w:vAlign w:val="center"/>
        </w:tcPr>
        <w:p w14:paraId="4E710DD8" w14:textId="77777777" w:rsidR="00664254" w:rsidRPr="00B36432" w:rsidRDefault="00664254" w:rsidP="00E95BFC">
          <w:pPr>
            <w:rPr>
              <w:b/>
              <w:sz w:val="15"/>
              <w:szCs w:val="15"/>
            </w:rPr>
          </w:pPr>
        </w:p>
      </w:tc>
      <w:tc>
        <w:tcPr>
          <w:tcW w:w="2054" w:type="dxa"/>
          <w:shd w:val="clear" w:color="auto" w:fill="auto"/>
          <w:vAlign w:val="center"/>
        </w:tcPr>
        <w:p w14:paraId="622CE551" w14:textId="77777777" w:rsidR="00664254" w:rsidRPr="00B36432" w:rsidRDefault="00664254" w:rsidP="00E95BFC">
          <w:pPr>
            <w:rPr>
              <w:b/>
              <w:sz w:val="15"/>
              <w:szCs w:val="15"/>
            </w:rPr>
          </w:pPr>
        </w:p>
      </w:tc>
      <w:tc>
        <w:tcPr>
          <w:tcW w:w="2054" w:type="dxa"/>
          <w:shd w:val="clear" w:color="auto" w:fill="auto"/>
          <w:vAlign w:val="center"/>
        </w:tcPr>
        <w:p w14:paraId="6F664A10" w14:textId="77777777" w:rsidR="00664254" w:rsidRPr="0066629E" w:rsidRDefault="00664254"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07E8D">
            <w:rPr>
              <w:rStyle w:val="PageNumber"/>
              <w:noProof/>
              <w:sz w:val="20"/>
              <w:szCs w:val="20"/>
            </w:rPr>
            <w:t>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07E8D">
            <w:rPr>
              <w:rStyle w:val="PageNumber"/>
              <w:noProof/>
              <w:sz w:val="20"/>
              <w:szCs w:val="20"/>
            </w:rPr>
            <w:t>14</w:t>
          </w:r>
          <w:r w:rsidRPr="0066629E">
            <w:rPr>
              <w:rStyle w:val="PageNumber"/>
              <w:sz w:val="20"/>
              <w:szCs w:val="20"/>
            </w:rPr>
            <w:fldChar w:fldCharType="end"/>
          </w:r>
        </w:p>
      </w:tc>
    </w:tr>
  </w:tbl>
  <w:p w14:paraId="65FE89C6" w14:textId="77777777" w:rsidR="00664254" w:rsidRPr="00EC464B" w:rsidRDefault="00664254"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664254" w:rsidRPr="00D11821" w14:paraId="6F0D79B4" w14:textId="77777777" w:rsidTr="00664254">
      <w:trPr>
        <w:trHeight w:val="540"/>
        <w:jc w:val="center"/>
      </w:trPr>
      <w:tc>
        <w:tcPr>
          <w:tcW w:w="2054" w:type="dxa"/>
          <w:tcBorders>
            <w:top w:val="single" w:sz="4" w:space="0" w:color="auto"/>
          </w:tcBorders>
          <w:shd w:val="clear" w:color="auto" w:fill="000000" w:themeFill="text1"/>
          <w:vAlign w:val="center"/>
        </w:tcPr>
        <w:p w14:paraId="7C5FB0C6" w14:textId="6381757C" w:rsidR="00664254" w:rsidRPr="00664254" w:rsidRDefault="00664254" w:rsidP="00664254">
          <w:pPr>
            <w:jc w:val="center"/>
            <w:rPr>
              <w:b/>
              <w:color w:val="FFFFFF" w:themeColor="background1"/>
              <w:sz w:val="18"/>
              <w:szCs w:val="18"/>
            </w:rPr>
          </w:pPr>
          <w:r w:rsidRPr="00664254">
            <w:rPr>
              <w:b/>
              <w:color w:val="FFFFFF" w:themeColor="background1"/>
              <w:sz w:val="18"/>
              <w:szCs w:val="18"/>
            </w:rPr>
            <w:t>1.</w:t>
          </w:r>
          <w:r>
            <w:rPr>
              <w:b/>
              <w:color w:val="FFFFFF" w:themeColor="background1"/>
              <w:sz w:val="18"/>
              <w:szCs w:val="18"/>
            </w:rPr>
            <w:t xml:space="preserve"> </w:t>
          </w:r>
          <w:r w:rsidRPr="00664254">
            <w:rPr>
              <w:b/>
              <w:color w:val="FFFFFF" w:themeColor="background1"/>
              <w:sz w:val="18"/>
              <w:szCs w:val="18"/>
            </w:rPr>
            <w:t>ENERGY FACILITY SITE EVALUATION</w:t>
          </w:r>
        </w:p>
      </w:tc>
      <w:tc>
        <w:tcPr>
          <w:tcW w:w="2054" w:type="dxa"/>
          <w:tcBorders>
            <w:top w:val="single" w:sz="4" w:space="0" w:color="auto"/>
          </w:tcBorders>
          <w:shd w:val="clear" w:color="auto" w:fill="FFFFFF" w:themeFill="background1"/>
          <w:vAlign w:val="center"/>
        </w:tcPr>
        <w:p w14:paraId="7E0D9011" w14:textId="62991C33" w:rsidR="00664254" w:rsidRPr="00FC4508" w:rsidRDefault="00664254" w:rsidP="00E95BFC">
          <w:pPr>
            <w:jc w:val="center"/>
            <w:rPr>
              <w:b/>
              <w:color w:val="FFFFFF" w:themeColor="background1"/>
              <w:sz w:val="18"/>
              <w:szCs w:val="18"/>
            </w:rPr>
          </w:pPr>
        </w:p>
      </w:tc>
      <w:tc>
        <w:tcPr>
          <w:tcW w:w="2054" w:type="dxa"/>
          <w:tcBorders>
            <w:top w:val="single" w:sz="4" w:space="0" w:color="auto"/>
          </w:tcBorders>
          <w:shd w:val="clear" w:color="auto" w:fill="auto"/>
          <w:vAlign w:val="center"/>
        </w:tcPr>
        <w:p w14:paraId="695CCAFE" w14:textId="77777777" w:rsidR="00664254" w:rsidRPr="004556EB" w:rsidRDefault="00664254" w:rsidP="00E72598">
          <w:pPr>
            <w:jc w:val="center"/>
            <w:rPr>
              <w:b/>
              <w:color w:val="FFFFFF" w:themeColor="background1"/>
              <w:sz w:val="20"/>
              <w:szCs w:val="20"/>
            </w:rPr>
          </w:pPr>
        </w:p>
      </w:tc>
      <w:tc>
        <w:tcPr>
          <w:tcW w:w="2054" w:type="dxa"/>
          <w:shd w:val="clear" w:color="auto" w:fill="auto"/>
          <w:vAlign w:val="center"/>
        </w:tcPr>
        <w:p w14:paraId="27E464FE" w14:textId="77777777" w:rsidR="00664254" w:rsidRPr="00B36432" w:rsidRDefault="00664254" w:rsidP="00E95BFC">
          <w:pPr>
            <w:rPr>
              <w:b/>
              <w:sz w:val="15"/>
              <w:szCs w:val="15"/>
            </w:rPr>
          </w:pPr>
        </w:p>
      </w:tc>
      <w:tc>
        <w:tcPr>
          <w:tcW w:w="2054" w:type="dxa"/>
          <w:shd w:val="clear" w:color="auto" w:fill="auto"/>
          <w:vAlign w:val="center"/>
        </w:tcPr>
        <w:p w14:paraId="00031B46" w14:textId="77777777" w:rsidR="00664254" w:rsidRPr="00B36432" w:rsidRDefault="00664254" w:rsidP="00E95BFC">
          <w:pPr>
            <w:rPr>
              <w:b/>
              <w:sz w:val="15"/>
              <w:szCs w:val="15"/>
            </w:rPr>
          </w:pPr>
        </w:p>
      </w:tc>
      <w:tc>
        <w:tcPr>
          <w:tcW w:w="2054" w:type="dxa"/>
          <w:shd w:val="clear" w:color="auto" w:fill="auto"/>
          <w:vAlign w:val="center"/>
        </w:tcPr>
        <w:p w14:paraId="123A0C59" w14:textId="788503BD" w:rsidR="00664254" w:rsidRPr="00C93FBE" w:rsidRDefault="00664254" w:rsidP="00C93FBE">
          <w:pPr>
            <w:jc w:val="center"/>
            <w:rPr>
              <w:b/>
              <w:color w:val="FFFFFF" w:themeColor="background1"/>
              <w:sz w:val="18"/>
              <w:szCs w:val="18"/>
            </w:rPr>
          </w:pPr>
        </w:p>
      </w:tc>
      <w:tc>
        <w:tcPr>
          <w:tcW w:w="2054" w:type="dxa"/>
          <w:shd w:val="clear" w:color="auto" w:fill="auto"/>
          <w:vAlign w:val="center"/>
        </w:tcPr>
        <w:p w14:paraId="57F8637C" w14:textId="77777777" w:rsidR="00664254" w:rsidRPr="0066629E" w:rsidRDefault="00664254"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07E8D">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07E8D">
            <w:rPr>
              <w:rStyle w:val="PageNumber"/>
              <w:noProof/>
              <w:sz w:val="20"/>
              <w:szCs w:val="20"/>
            </w:rPr>
            <w:t>14</w:t>
          </w:r>
          <w:r w:rsidRPr="0066629E">
            <w:rPr>
              <w:rStyle w:val="PageNumber"/>
              <w:sz w:val="20"/>
              <w:szCs w:val="20"/>
            </w:rPr>
            <w:fldChar w:fldCharType="end"/>
          </w:r>
        </w:p>
      </w:tc>
    </w:tr>
  </w:tbl>
  <w:p w14:paraId="7302D4E4" w14:textId="77777777" w:rsidR="00664254" w:rsidRPr="00EC464B" w:rsidRDefault="00664254"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664254" w:rsidRPr="00D11821" w14:paraId="157C8474" w14:textId="77777777" w:rsidTr="00664254">
      <w:trPr>
        <w:trHeight w:val="540"/>
        <w:jc w:val="center"/>
      </w:trPr>
      <w:tc>
        <w:tcPr>
          <w:tcW w:w="2054" w:type="dxa"/>
          <w:tcBorders>
            <w:top w:val="single" w:sz="4" w:space="0" w:color="auto"/>
          </w:tcBorders>
          <w:shd w:val="clear" w:color="auto" w:fill="auto"/>
          <w:vAlign w:val="center"/>
        </w:tcPr>
        <w:p w14:paraId="5AFF901E" w14:textId="40B30A4C" w:rsidR="00664254" w:rsidRPr="00FC4508" w:rsidRDefault="00664254" w:rsidP="00FC4508">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1948B747" w14:textId="6E9E9268" w:rsidR="00664254" w:rsidRPr="00FC4508" w:rsidRDefault="00664254" w:rsidP="00E95BFC">
          <w:pPr>
            <w:jc w:val="center"/>
            <w:rPr>
              <w:b/>
              <w:color w:val="FFFFFF" w:themeColor="background1"/>
              <w:sz w:val="18"/>
              <w:szCs w:val="18"/>
            </w:rPr>
          </w:pPr>
          <w:r>
            <w:rPr>
              <w:b/>
              <w:color w:val="FFFFFF" w:themeColor="background1"/>
              <w:sz w:val="18"/>
              <w:szCs w:val="18"/>
            </w:rPr>
            <w:t>GLOSSARY</w:t>
          </w:r>
        </w:p>
      </w:tc>
      <w:tc>
        <w:tcPr>
          <w:tcW w:w="2054" w:type="dxa"/>
          <w:tcBorders>
            <w:top w:val="single" w:sz="4" w:space="0" w:color="auto"/>
          </w:tcBorders>
          <w:shd w:val="clear" w:color="auto" w:fill="auto"/>
          <w:vAlign w:val="center"/>
        </w:tcPr>
        <w:p w14:paraId="15ABD33F" w14:textId="77777777" w:rsidR="00664254" w:rsidRPr="004556EB" w:rsidRDefault="00664254" w:rsidP="00E72598">
          <w:pPr>
            <w:jc w:val="center"/>
            <w:rPr>
              <w:b/>
              <w:color w:val="FFFFFF" w:themeColor="background1"/>
              <w:sz w:val="20"/>
              <w:szCs w:val="20"/>
            </w:rPr>
          </w:pPr>
        </w:p>
      </w:tc>
      <w:tc>
        <w:tcPr>
          <w:tcW w:w="2054" w:type="dxa"/>
          <w:shd w:val="clear" w:color="auto" w:fill="auto"/>
          <w:vAlign w:val="center"/>
        </w:tcPr>
        <w:p w14:paraId="7BD3D10E" w14:textId="77777777" w:rsidR="00664254" w:rsidRPr="00B36432" w:rsidRDefault="00664254" w:rsidP="00E95BFC">
          <w:pPr>
            <w:rPr>
              <w:b/>
              <w:sz w:val="15"/>
              <w:szCs w:val="15"/>
            </w:rPr>
          </w:pPr>
        </w:p>
      </w:tc>
      <w:tc>
        <w:tcPr>
          <w:tcW w:w="2054" w:type="dxa"/>
          <w:shd w:val="clear" w:color="auto" w:fill="auto"/>
          <w:vAlign w:val="center"/>
        </w:tcPr>
        <w:p w14:paraId="0807F6A2" w14:textId="77777777" w:rsidR="00664254" w:rsidRPr="00B36432" w:rsidRDefault="00664254" w:rsidP="00E95BFC">
          <w:pPr>
            <w:rPr>
              <w:b/>
              <w:sz w:val="15"/>
              <w:szCs w:val="15"/>
            </w:rPr>
          </w:pPr>
        </w:p>
      </w:tc>
      <w:tc>
        <w:tcPr>
          <w:tcW w:w="2054" w:type="dxa"/>
          <w:shd w:val="clear" w:color="auto" w:fill="auto"/>
          <w:vAlign w:val="center"/>
        </w:tcPr>
        <w:p w14:paraId="348D51BC" w14:textId="77777777" w:rsidR="00664254" w:rsidRPr="00B36432" w:rsidRDefault="00664254" w:rsidP="00E95BFC">
          <w:pPr>
            <w:rPr>
              <w:b/>
              <w:sz w:val="15"/>
              <w:szCs w:val="15"/>
            </w:rPr>
          </w:pPr>
        </w:p>
      </w:tc>
      <w:tc>
        <w:tcPr>
          <w:tcW w:w="2054" w:type="dxa"/>
          <w:shd w:val="clear" w:color="auto" w:fill="auto"/>
          <w:vAlign w:val="center"/>
        </w:tcPr>
        <w:p w14:paraId="2C856B92" w14:textId="77777777" w:rsidR="00664254" w:rsidRPr="0066629E" w:rsidRDefault="00664254"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07E8D">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07E8D">
            <w:rPr>
              <w:rStyle w:val="PageNumber"/>
              <w:noProof/>
              <w:sz w:val="20"/>
              <w:szCs w:val="20"/>
            </w:rPr>
            <w:t>14</w:t>
          </w:r>
          <w:r w:rsidRPr="0066629E">
            <w:rPr>
              <w:rStyle w:val="PageNumber"/>
              <w:sz w:val="20"/>
              <w:szCs w:val="20"/>
            </w:rPr>
            <w:fldChar w:fldCharType="end"/>
          </w:r>
        </w:p>
      </w:tc>
    </w:tr>
  </w:tbl>
  <w:p w14:paraId="64F20365" w14:textId="77777777" w:rsidR="00664254" w:rsidRPr="00EC464B" w:rsidRDefault="00664254"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664254" w:rsidRPr="00B36432" w14:paraId="74D27143" w14:textId="77777777" w:rsidTr="00B55C32">
      <w:trPr>
        <w:trHeight w:val="540"/>
        <w:jc w:val="center"/>
      </w:trPr>
      <w:tc>
        <w:tcPr>
          <w:tcW w:w="2058" w:type="dxa"/>
          <w:tcBorders>
            <w:top w:val="single" w:sz="6" w:space="0" w:color="000000"/>
          </w:tcBorders>
          <w:shd w:val="clear" w:color="auto" w:fill="auto"/>
          <w:vAlign w:val="center"/>
        </w:tcPr>
        <w:p w14:paraId="07CCB79D" w14:textId="6605E75E" w:rsidR="00664254" w:rsidRPr="00976836" w:rsidRDefault="00664254" w:rsidP="00976836">
          <w:pPr>
            <w:jc w:val="center"/>
            <w:rPr>
              <w:b/>
              <w:color w:val="FFFFFF"/>
              <w:sz w:val="18"/>
              <w:szCs w:val="18"/>
            </w:rPr>
          </w:pPr>
        </w:p>
      </w:tc>
      <w:tc>
        <w:tcPr>
          <w:tcW w:w="2059" w:type="dxa"/>
          <w:tcBorders>
            <w:top w:val="single" w:sz="6" w:space="0" w:color="auto"/>
          </w:tcBorders>
          <w:shd w:val="clear" w:color="auto" w:fill="auto"/>
          <w:vAlign w:val="center"/>
        </w:tcPr>
        <w:p w14:paraId="53ACB523" w14:textId="77777777" w:rsidR="00664254" w:rsidRPr="00B36432" w:rsidRDefault="00664254" w:rsidP="004556EB">
          <w:pPr>
            <w:jc w:val="center"/>
            <w:rPr>
              <w:szCs w:val="22"/>
            </w:rPr>
          </w:pPr>
        </w:p>
      </w:tc>
      <w:tc>
        <w:tcPr>
          <w:tcW w:w="2058" w:type="dxa"/>
          <w:tcBorders>
            <w:top w:val="single" w:sz="6" w:space="0" w:color="000000"/>
          </w:tcBorders>
          <w:shd w:val="clear" w:color="auto" w:fill="000000" w:themeFill="text1"/>
          <w:vAlign w:val="center"/>
        </w:tcPr>
        <w:p w14:paraId="31428807" w14:textId="5974BDB4" w:rsidR="00664254" w:rsidRPr="00B55C32" w:rsidRDefault="00664254" w:rsidP="00AE1D63">
          <w:pPr>
            <w:jc w:val="center"/>
            <w:rPr>
              <w:b/>
              <w:color w:val="FFFFFF"/>
              <w:sz w:val="18"/>
              <w:szCs w:val="18"/>
            </w:rPr>
          </w:pPr>
          <w:r w:rsidRPr="00B55C32">
            <w:rPr>
              <w:b/>
              <w:color w:val="FFFFFF"/>
              <w:sz w:val="18"/>
              <w:szCs w:val="18"/>
            </w:rPr>
            <w:t>INDEX TO:</w:t>
          </w:r>
          <w:r>
            <w:rPr>
              <w:b/>
              <w:color w:val="FFFFFF"/>
              <w:sz w:val="18"/>
              <w:szCs w:val="18"/>
            </w:rPr>
            <w:t xml:space="preserve"> ARCHIVAL /</w:t>
          </w:r>
        </w:p>
        <w:p w14:paraId="23ADD4E9" w14:textId="4110CCDF" w:rsidR="00664254" w:rsidRPr="00B55C32" w:rsidRDefault="00664254" w:rsidP="00AE1D63">
          <w:pPr>
            <w:jc w:val="center"/>
            <w:rPr>
              <w:b/>
              <w:color w:val="FFFFFF"/>
              <w:sz w:val="18"/>
              <w:szCs w:val="18"/>
            </w:rPr>
          </w:pPr>
          <w:r w:rsidRPr="00B55C32">
            <w:rPr>
              <w:b/>
              <w:color w:val="FFFFFF"/>
              <w:sz w:val="18"/>
              <w:szCs w:val="18"/>
            </w:rPr>
            <w:t>ESSENTIAL / DANS</w:t>
          </w:r>
        </w:p>
      </w:tc>
      <w:tc>
        <w:tcPr>
          <w:tcW w:w="2059" w:type="dxa"/>
          <w:tcBorders>
            <w:top w:val="single" w:sz="6" w:space="0" w:color="000000"/>
          </w:tcBorders>
          <w:shd w:val="clear" w:color="auto" w:fill="auto"/>
          <w:vAlign w:val="center"/>
        </w:tcPr>
        <w:p w14:paraId="5ECDB646" w14:textId="37B9501E" w:rsidR="00664254" w:rsidRPr="00A61A95" w:rsidRDefault="00664254" w:rsidP="00C93FBE">
          <w:pPr>
            <w:jc w:val="center"/>
            <w:rPr>
              <w:b/>
              <w:color w:val="FFFFFF"/>
              <w:sz w:val="18"/>
              <w:szCs w:val="18"/>
            </w:rPr>
          </w:pPr>
        </w:p>
      </w:tc>
      <w:tc>
        <w:tcPr>
          <w:tcW w:w="2058" w:type="dxa"/>
          <w:tcBorders>
            <w:top w:val="single" w:sz="6" w:space="0" w:color="000000"/>
          </w:tcBorders>
          <w:shd w:val="clear" w:color="auto" w:fill="FFFFFF"/>
          <w:vAlign w:val="center"/>
        </w:tcPr>
        <w:p w14:paraId="14D68E26" w14:textId="77777777" w:rsidR="00664254" w:rsidRPr="007A224C" w:rsidRDefault="00664254" w:rsidP="00EE7625">
          <w:pPr>
            <w:jc w:val="center"/>
            <w:rPr>
              <w:b/>
              <w:color w:val="FFFFFF"/>
              <w:sz w:val="18"/>
              <w:szCs w:val="18"/>
              <w:shd w:val="clear" w:color="auto" w:fill="000000"/>
            </w:rPr>
          </w:pPr>
        </w:p>
      </w:tc>
      <w:tc>
        <w:tcPr>
          <w:tcW w:w="2059" w:type="dxa"/>
          <w:shd w:val="clear" w:color="auto" w:fill="auto"/>
          <w:vAlign w:val="center"/>
        </w:tcPr>
        <w:p w14:paraId="0617FECE" w14:textId="77777777" w:rsidR="00664254" w:rsidRPr="00B36432" w:rsidRDefault="00664254" w:rsidP="00EE7625">
          <w:pPr>
            <w:jc w:val="center"/>
            <w:rPr>
              <w:color w:val="auto"/>
              <w:szCs w:val="22"/>
            </w:rPr>
          </w:pPr>
        </w:p>
      </w:tc>
      <w:tc>
        <w:tcPr>
          <w:tcW w:w="2059" w:type="dxa"/>
          <w:shd w:val="clear" w:color="auto" w:fill="auto"/>
          <w:vAlign w:val="center"/>
        </w:tcPr>
        <w:p w14:paraId="6196E4C0" w14:textId="77777777" w:rsidR="00664254" w:rsidRPr="00A675DA" w:rsidRDefault="00664254"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307E8D">
            <w:rPr>
              <w:rStyle w:val="PageNumber"/>
              <w:noProof/>
              <w:sz w:val="20"/>
              <w:szCs w:val="20"/>
            </w:rPr>
            <w:t>12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307E8D">
            <w:rPr>
              <w:rStyle w:val="PageNumber"/>
              <w:noProof/>
              <w:sz w:val="20"/>
              <w:szCs w:val="20"/>
            </w:rPr>
            <w:t>14</w:t>
          </w:r>
          <w:r w:rsidRPr="00A675DA">
            <w:rPr>
              <w:rStyle w:val="PageNumber"/>
              <w:sz w:val="20"/>
              <w:szCs w:val="20"/>
            </w:rPr>
            <w:fldChar w:fldCharType="end"/>
          </w:r>
        </w:p>
      </w:tc>
    </w:tr>
  </w:tbl>
  <w:p w14:paraId="48501D89" w14:textId="606941DE" w:rsidR="00664254" w:rsidRPr="00EC464B" w:rsidRDefault="00664254"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664254" w:rsidRPr="00B36432" w14:paraId="44FC67B3" w14:textId="77777777" w:rsidTr="00B55C32">
      <w:trPr>
        <w:trHeight w:val="540"/>
        <w:jc w:val="center"/>
      </w:trPr>
      <w:tc>
        <w:tcPr>
          <w:tcW w:w="2058" w:type="dxa"/>
          <w:tcBorders>
            <w:top w:val="single" w:sz="6" w:space="0" w:color="000000"/>
          </w:tcBorders>
          <w:shd w:val="clear" w:color="auto" w:fill="FFFFFF"/>
          <w:vAlign w:val="center"/>
        </w:tcPr>
        <w:p w14:paraId="2ACFDD92" w14:textId="77777777" w:rsidR="00664254" w:rsidRPr="00B36432" w:rsidRDefault="00664254" w:rsidP="000977DE">
          <w:pPr>
            <w:rPr>
              <w:szCs w:val="22"/>
            </w:rPr>
          </w:pPr>
        </w:p>
      </w:tc>
      <w:tc>
        <w:tcPr>
          <w:tcW w:w="2059" w:type="dxa"/>
          <w:tcBorders>
            <w:top w:val="single" w:sz="6" w:space="0" w:color="auto"/>
          </w:tcBorders>
          <w:shd w:val="clear" w:color="auto" w:fill="FFFFFF" w:themeFill="background1"/>
          <w:vAlign w:val="center"/>
        </w:tcPr>
        <w:p w14:paraId="10B50F3B" w14:textId="62E5F972" w:rsidR="00664254" w:rsidRPr="00976836" w:rsidRDefault="00664254" w:rsidP="00976836">
          <w:pPr>
            <w:jc w:val="center"/>
            <w:rPr>
              <w:b/>
              <w:color w:val="FFFFFF"/>
              <w:sz w:val="18"/>
              <w:szCs w:val="18"/>
            </w:rPr>
          </w:pPr>
        </w:p>
      </w:tc>
      <w:tc>
        <w:tcPr>
          <w:tcW w:w="2058" w:type="dxa"/>
          <w:tcBorders>
            <w:top w:val="single" w:sz="6" w:space="0" w:color="000000"/>
          </w:tcBorders>
          <w:shd w:val="clear" w:color="auto" w:fill="auto"/>
          <w:vAlign w:val="center"/>
        </w:tcPr>
        <w:p w14:paraId="0D15F91E" w14:textId="77777777" w:rsidR="00664254" w:rsidRPr="00AE1D63" w:rsidRDefault="00664254" w:rsidP="000977DE">
          <w:pPr>
            <w:jc w:val="center"/>
            <w:rPr>
              <w:color w:val="FFFFFF" w:themeColor="background1"/>
              <w:szCs w:val="22"/>
            </w:rPr>
          </w:pPr>
        </w:p>
      </w:tc>
      <w:tc>
        <w:tcPr>
          <w:tcW w:w="2059" w:type="dxa"/>
          <w:tcBorders>
            <w:top w:val="single" w:sz="6" w:space="0" w:color="000000"/>
          </w:tcBorders>
          <w:shd w:val="clear" w:color="auto" w:fill="000000" w:themeFill="text1"/>
          <w:vAlign w:val="center"/>
        </w:tcPr>
        <w:p w14:paraId="5B4353FB" w14:textId="77777777" w:rsidR="00664254" w:rsidRPr="00B55C32" w:rsidRDefault="00664254" w:rsidP="000977DE">
          <w:pPr>
            <w:jc w:val="center"/>
            <w:rPr>
              <w:b/>
              <w:color w:val="FFFFFF"/>
              <w:sz w:val="18"/>
              <w:szCs w:val="18"/>
            </w:rPr>
          </w:pPr>
          <w:r w:rsidRPr="00B55C32">
            <w:rPr>
              <w:b/>
              <w:color w:val="FFFFFF"/>
              <w:sz w:val="18"/>
              <w:szCs w:val="18"/>
            </w:rPr>
            <w:t>INDEX TO:</w:t>
          </w:r>
        </w:p>
        <w:p w14:paraId="1F02AD98" w14:textId="45E7BE8E" w:rsidR="00664254" w:rsidRPr="00B55C32" w:rsidRDefault="00664254" w:rsidP="000977DE">
          <w:pPr>
            <w:jc w:val="center"/>
            <w:rPr>
              <w:b/>
              <w:color w:val="FFFFFF"/>
              <w:sz w:val="18"/>
              <w:szCs w:val="18"/>
            </w:rPr>
          </w:pPr>
          <w:r w:rsidRPr="00B55C32">
            <w:rPr>
              <w:b/>
              <w:color w:val="FFFFFF"/>
              <w:sz w:val="18"/>
              <w:szCs w:val="18"/>
            </w:rPr>
            <w:t>SUBJECTS</w:t>
          </w:r>
        </w:p>
      </w:tc>
      <w:tc>
        <w:tcPr>
          <w:tcW w:w="2058" w:type="dxa"/>
          <w:tcBorders>
            <w:top w:val="single" w:sz="6" w:space="0" w:color="000000"/>
          </w:tcBorders>
          <w:shd w:val="clear" w:color="auto" w:fill="auto"/>
          <w:vAlign w:val="center"/>
        </w:tcPr>
        <w:p w14:paraId="44CA74D0" w14:textId="78008984" w:rsidR="00664254" w:rsidRPr="00A61A95" w:rsidRDefault="00664254" w:rsidP="00C93FBE">
          <w:pPr>
            <w:jc w:val="center"/>
            <w:rPr>
              <w:b/>
              <w:color w:val="FFFFFF"/>
              <w:sz w:val="18"/>
              <w:szCs w:val="18"/>
            </w:rPr>
          </w:pPr>
        </w:p>
      </w:tc>
      <w:tc>
        <w:tcPr>
          <w:tcW w:w="2059" w:type="dxa"/>
          <w:shd w:val="clear" w:color="auto" w:fill="auto"/>
          <w:vAlign w:val="center"/>
        </w:tcPr>
        <w:p w14:paraId="25F02C2D" w14:textId="77777777" w:rsidR="00664254" w:rsidRPr="00B36432" w:rsidRDefault="00664254" w:rsidP="000977DE">
          <w:pPr>
            <w:jc w:val="center"/>
            <w:rPr>
              <w:color w:val="auto"/>
              <w:szCs w:val="22"/>
            </w:rPr>
          </w:pPr>
        </w:p>
      </w:tc>
      <w:tc>
        <w:tcPr>
          <w:tcW w:w="2059" w:type="dxa"/>
          <w:shd w:val="clear" w:color="auto" w:fill="auto"/>
          <w:vAlign w:val="center"/>
        </w:tcPr>
        <w:p w14:paraId="09DB814F" w14:textId="77777777" w:rsidR="00664254" w:rsidRPr="00A675DA" w:rsidRDefault="00664254"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307E8D">
            <w:rPr>
              <w:rStyle w:val="PageNumber"/>
              <w:noProof/>
              <w:sz w:val="20"/>
              <w:szCs w:val="20"/>
            </w:rPr>
            <w:t>14</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307E8D">
            <w:rPr>
              <w:rStyle w:val="PageNumber"/>
              <w:noProof/>
              <w:sz w:val="20"/>
              <w:szCs w:val="20"/>
            </w:rPr>
            <w:t>14</w:t>
          </w:r>
          <w:r w:rsidRPr="00A675DA">
            <w:rPr>
              <w:rStyle w:val="PageNumber"/>
              <w:sz w:val="20"/>
              <w:szCs w:val="20"/>
            </w:rPr>
            <w:fldChar w:fldCharType="end"/>
          </w:r>
        </w:p>
      </w:tc>
    </w:tr>
  </w:tbl>
  <w:p w14:paraId="22231A1E" w14:textId="40F9B028" w:rsidR="00664254" w:rsidRPr="00EC464B" w:rsidRDefault="00664254"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AC2A3" w14:textId="77777777" w:rsidR="003E305E" w:rsidRDefault="003E305E" w:rsidP="000D39EA">
      <w:r>
        <w:separator/>
      </w:r>
    </w:p>
    <w:p w14:paraId="7819AB19" w14:textId="77777777" w:rsidR="003E305E" w:rsidRDefault="003E305E"/>
  </w:footnote>
  <w:footnote w:type="continuationSeparator" w:id="0">
    <w:p w14:paraId="3E6F44FA" w14:textId="77777777" w:rsidR="003E305E" w:rsidRDefault="003E305E" w:rsidP="000D39EA">
      <w:r>
        <w:continuationSeparator/>
      </w:r>
    </w:p>
    <w:p w14:paraId="4DB60555" w14:textId="77777777" w:rsidR="003E305E" w:rsidRDefault="003E30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664254" w:rsidRPr="00B36432" w14:paraId="7AE38CF7" w14:textId="77777777" w:rsidTr="00AC7AFD">
      <w:trPr>
        <w:jc w:val="center"/>
      </w:trPr>
      <w:tc>
        <w:tcPr>
          <w:tcW w:w="3240" w:type="dxa"/>
          <w:vAlign w:val="bottom"/>
        </w:tcPr>
        <w:p w14:paraId="0BF1CD7A" w14:textId="77777777" w:rsidR="00664254" w:rsidRPr="00BD74D5" w:rsidRDefault="00664254" w:rsidP="00AC7AFD">
          <w:pPr>
            <w:pStyle w:val="Header"/>
          </w:pPr>
          <w:r w:rsidRPr="00BD74D5">
            <w:rPr>
              <w:noProof/>
            </w:rPr>
            <w:drawing>
              <wp:anchor distT="0" distB="0" distL="114300" distR="114300" simplePos="0" relativeHeight="251659264" behindDoc="1" locked="0" layoutInCell="1" allowOverlap="1" wp14:anchorId="55D5DC89" wp14:editId="087A5BA0">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56648A00" w14:textId="644B844E" w:rsidR="00664254" w:rsidRPr="00AC7AFD" w:rsidRDefault="00664254" w:rsidP="00AC7AFD">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6A0F032E" w14:textId="5CCD7AC3" w:rsidR="00664254" w:rsidRDefault="00664254" w:rsidP="00AC7AFD">
          <w:pPr>
            <w:pStyle w:val="Header"/>
            <w:tabs>
              <w:tab w:val="clear" w:pos="4680"/>
              <w:tab w:val="clear" w:pos="9360"/>
              <w:tab w:val="right" w:pos="13230"/>
            </w:tabs>
            <w:jc w:val="right"/>
            <w:rPr>
              <w:b/>
              <w:i/>
              <w:szCs w:val="22"/>
            </w:rPr>
          </w:pPr>
          <w:r w:rsidRPr="00AC7AFD">
            <w:rPr>
              <w:b/>
              <w:i/>
              <w:color w:val="auto"/>
              <w:sz w:val="24"/>
              <w:szCs w:val="24"/>
            </w:rPr>
            <w:t xml:space="preserve">Energy Facility Site Evaluation Council </w:t>
          </w:r>
          <w:r w:rsidRPr="004A1959">
            <w:rPr>
              <w:b/>
              <w:i/>
              <w:sz w:val="24"/>
              <w:szCs w:val="24"/>
            </w:rPr>
            <w:t>Records Retention Schedule</w:t>
          </w:r>
        </w:p>
        <w:p w14:paraId="5CF9EC1A" w14:textId="497549F4" w:rsidR="00664254" w:rsidRPr="003D7DEB" w:rsidRDefault="00664254" w:rsidP="00AC7AFD">
          <w:pPr>
            <w:pStyle w:val="Header"/>
            <w:tabs>
              <w:tab w:val="clear" w:pos="4680"/>
              <w:tab w:val="clear" w:pos="9360"/>
              <w:tab w:val="right" w:pos="13230"/>
            </w:tabs>
            <w:jc w:val="right"/>
            <w:rPr>
              <w:b/>
              <w:i/>
              <w:color w:val="auto"/>
              <w:szCs w:val="22"/>
            </w:rPr>
          </w:pPr>
          <w:r>
            <w:rPr>
              <w:b/>
              <w:i/>
              <w:szCs w:val="22"/>
            </w:rPr>
            <w:t>Version 1.</w:t>
          </w:r>
          <w:r w:rsidR="007240AA">
            <w:rPr>
              <w:b/>
              <w:i/>
              <w:szCs w:val="22"/>
            </w:rPr>
            <w:t>1</w:t>
          </w:r>
          <w:r w:rsidRPr="00825EFE">
            <w:rPr>
              <w:b/>
              <w:i/>
              <w:szCs w:val="22"/>
            </w:rPr>
            <w:t xml:space="preserve"> </w:t>
          </w:r>
          <w:r w:rsidRPr="002C6E0F">
            <w:rPr>
              <w:b/>
              <w:i/>
              <w:color w:val="auto"/>
              <w:szCs w:val="22"/>
            </w:rPr>
            <w:t>(</w:t>
          </w:r>
          <w:r w:rsidR="002C6E0F" w:rsidRPr="002C6E0F">
            <w:rPr>
              <w:b/>
              <w:i/>
              <w:color w:val="auto"/>
              <w:szCs w:val="22"/>
            </w:rPr>
            <w:t>February</w:t>
          </w:r>
          <w:r w:rsidR="007240AA" w:rsidRPr="002C6E0F">
            <w:rPr>
              <w:b/>
              <w:i/>
              <w:color w:val="auto"/>
              <w:szCs w:val="22"/>
            </w:rPr>
            <w:t xml:space="preserve"> 2024</w:t>
          </w:r>
          <w:r w:rsidRPr="00825EFE">
            <w:rPr>
              <w:b/>
              <w:i/>
              <w:color w:val="auto"/>
              <w:szCs w:val="22"/>
            </w:rPr>
            <w:t>)</w:t>
          </w:r>
        </w:p>
      </w:tc>
    </w:tr>
  </w:tbl>
  <w:p w14:paraId="06A3D2AD" w14:textId="77777777" w:rsidR="00664254" w:rsidRPr="00C82FD6" w:rsidRDefault="00664254" w:rsidP="00AC7AFD">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66410"/>
    <w:multiLevelType w:val="hybridMultilevel"/>
    <w:tmpl w:val="6FF4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150D87"/>
    <w:multiLevelType w:val="hybridMultilevel"/>
    <w:tmpl w:val="8788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7"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320F2"/>
    <w:multiLevelType w:val="hybridMultilevel"/>
    <w:tmpl w:val="2732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559AA"/>
    <w:multiLevelType w:val="hybridMultilevel"/>
    <w:tmpl w:val="2F1C9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35D1B"/>
    <w:multiLevelType w:val="hybridMultilevel"/>
    <w:tmpl w:val="26DE5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36F17"/>
    <w:multiLevelType w:val="hybridMultilevel"/>
    <w:tmpl w:val="19F4F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02C1A"/>
    <w:multiLevelType w:val="hybridMultilevel"/>
    <w:tmpl w:val="F38A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C70370"/>
    <w:multiLevelType w:val="hybridMultilevel"/>
    <w:tmpl w:val="B3AC81BC"/>
    <w:lvl w:ilvl="0" w:tplc="6B0C103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E28B1"/>
    <w:multiLevelType w:val="hybridMultilevel"/>
    <w:tmpl w:val="85AC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AB4404"/>
    <w:multiLevelType w:val="hybridMultilevel"/>
    <w:tmpl w:val="8AAC4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3"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FF6996"/>
    <w:multiLevelType w:val="hybridMultilevel"/>
    <w:tmpl w:val="B706F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515A53"/>
    <w:multiLevelType w:val="hybridMultilevel"/>
    <w:tmpl w:val="DA905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11DDA"/>
    <w:multiLevelType w:val="hybridMultilevel"/>
    <w:tmpl w:val="2BC22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B06C21"/>
    <w:multiLevelType w:val="hybridMultilevel"/>
    <w:tmpl w:val="04B29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40355">
    <w:abstractNumId w:val="3"/>
  </w:num>
  <w:num w:numId="2" w16cid:durableId="578558210">
    <w:abstractNumId w:val="4"/>
  </w:num>
  <w:num w:numId="3" w16cid:durableId="1955749006">
    <w:abstractNumId w:val="26"/>
  </w:num>
  <w:num w:numId="4" w16cid:durableId="1833327543">
    <w:abstractNumId w:val="2"/>
  </w:num>
  <w:num w:numId="5" w16cid:durableId="1786535523">
    <w:abstractNumId w:val="7"/>
  </w:num>
  <w:num w:numId="6" w16cid:durableId="71202324">
    <w:abstractNumId w:val="27"/>
  </w:num>
  <w:num w:numId="7" w16cid:durableId="506865035">
    <w:abstractNumId w:val="21"/>
  </w:num>
  <w:num w:numId="8" w16cid:durableId="146213023">
    <w:abstractNumId w:val="12"/>
  </w:num>
  <w:num w:numId="9" w16cid:durableId="1943492316">
    <w:abstractNumId w:val="10"/>
  </w:num>
  <w:num w:numId="10" w16cid:durableId="521208898">
    <w:abstractNumId w:val="3"/>
  </w:num>
  <w:num w:numId="11" w16cid:durableId="1136028222">
    <w:abstractNumId w:val="0"/>
  </w:num>
  <w:num w:numId="12" w16cid:durableId="1699047175">
    <w:abstractNumId w:val="25"/>
  </w:num>
  <w:num w:numId="13" w16cid:durableId="1803882053">
    <w:abstractNumId w:val="24"/>
  </w:num>
  <w:num w:numId="14" w16cid:durableId="1460413260">
    <w:abstractNumId w:val="8"/>
  </w:num>
  <w:num w:numId="15" w16cid:durableId="1208180845">
    <w:abstractNumId w:val="15"/>
  </w:num>
  <w:num w:numId="16" w16cid:durableId="337344453">
    <w:abstractNumId w:val="13"/>
  </w:num>
  <w:num w:numId="17" w16cid:durableId="453133143">
    <w:abstractNumId w:val="22"/>
  </w:num>
  <w:num w:numId="18" w16cid:durableId="232467046">
    <w:abstractNumId w:val="23"/>
  </w:num>
  <w:num w:numId="19" w16cid:durableId="58676322">
    <w:abstractNumId w:val="6"/>
  </w:num>
  <w:num w:numId="20" w16cid:durableId="1911694983">
    <w:abstractNumId w:val="3"/>
  </w:num>
  <w:num w:numId="21" w16cid:durableId="1456026624">
    <w:abstractNumId w:val="3"/>
  </w:num>
  <w:num w:numId="22" w16cid:durableId="1212578516">
    <w:abstractNumId w:val="18"/>
  </w:num>
  <w:num w:numId="23" w16cid:durableId="1232349340">
    <w:abstractNumId w:val="28"/>
  </w:num>
  <w:num w:numId="24" w16cid:durableId="1419980581">
    <w:abstractNumId w:val="14"/>
  </w:num>
  <w:num w:numId="25" w16cid:durableId="586421136">
    <w:abstractNumId w:val="9"/>
  </w:num>
  <w:num w:numId="26" w16cid:durableId="1472361428">
    <w:abstractNumId w:val="29"/>
  </w:num>
  <w:num w:numId="27" w16cid:durableId="342443055">
    <w:abstractNumId w:val="30"/>
  </w:num>
  <w:num w:numId="28" w16cid:durableId="274287726">
    <w:abstractNumId w:val="20"/>
  </w:num>
  <w:num w:numId="29" w16cid:durableId="1789468465">
    <w:abstractNumId w:val="5"/>
  </w:num>
  <w:num w:numId="30" w16cid:durableId="289629089">
    <w:abstractNumId w:val="17"/>
  </w:num>
  <w:num w:numId="31" w16cid:durableId="2001929142">
    <w:abstractNumId w:val="19"/>
  </w:num>
  <w:num w:numId="32" w16cid:durableId="359362661">
    <w:abstractNumId w:val="31"/>
  </w:num>
  <w:num w:numId="33" w16cid:durableId="2011836277">
    <w:abstractNumId w:val="16"/>
  </w:num>
  <w:num w:numId="34" w16cid:durableId="1365868532">
    <w:abstractNumId w:val="1"/>
  </w:num>
  <w:num w:numId="35" w16cid:durableId="149877048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6FC"/>
    <w:rsid w:val="00000735"/>
    <w:rsid w:val="00000798"/>
    <w:rsid w:val="00000B0A"/>
    <w:rsid w:val="000027B4"/>
    <w:rsid w:val="0000280E"/>
    <w:rsid w:val="00002BBC"/>
    <w:rsid w:val="000054EB"/>
    <w:rsid w:val="00007078"/>
    <w:rsid w:val="000073DF"/>
    <w:rsid w:val="000108BD"/>
    <w:rsid w:val="00011A02"/>
    <w:rsid w:val="00013796"/>
    <w:rsid w:val="00014156"/>
    <w:rsid w:val="00016210"/>
    <w:rsid w:val="00017524"/>
    <w:rsid w:val="00017639"/>
    <w:rsid w:val="0002007A"/>
    <w:rsid w:val="0002102F"/>
    <w:rsid w:val="00022CB7"/>
    <w:rsid w:val="00022CE4"/>
    <w:rsid w:val="00023240"/>
    <w:rsid w:val="00023847"/>
    <w:rsid w:val="00023B3E"/>
    <w:rsid w:val="00023D50"/>
    <w:rsid w:val="000256CE"/>
    <w:rsid w:val="00031F8C"/>
    <w:rsid w:val="00032616"/>
    <w:rsid w:val="00033025"/>
    <w:rsid w:val="000337F4"/>
    <w:rsid w:val="000352D6"/>
    <w:rsid w:val="00035F6E"/>
    <w:rsid w:val="000365FA"/>
    <w:rsid w:val="0004014E"/>
    <w:rsid w:val="000408DC"/>
    <w:rsid w:val="00040B50"/>
    <w:rsid w:val="00042D95"/>
    <w:rsid w:val="00043992"/>
    <w:rsid w:val="00044509"/>
    <w:rsid w:val="000456E4"/>
    <w:rsid w:val="00046960"/>
    <w:rsid w:val="00047445"/>
    <w:rsid w:val="00047C53"/>
    <w:rsid w:val="000546D2"/>
    <w:rsid w:val="000555B1"/>
    <w:rsid w:val="0006000F"/>
    <w:rsid w:val="00060BD3"/>
    <w:rsid w:val="00061411"/>
    <w:rsid w:val="00062315"/>
    <w:rsid w:val="00064BF6"/>
    <w:rsid w:val="0006547F"/>
    <w:rsid w:val="000667FF"/>
    <w:rsid w:val="0007155F"/>
    <w:rsid w:val="0007220D"/>
    <w:rsid w:val="00072536"/>
    <w:rsid w:val="0007468C"/>
    <w:rsid w:val="0007655D"/>
    <w:rsid w:val="000768D1"/>
    <w:rsid w:val="00080F8F"/>
    <w:rsid w:val="00081D5D"/>
    <w:rsid w:val="000826D7"/>
    <w:rsid w:val="00084C03"/>
    <w:rsid w:val="000865F6"/>
    <w:rsid w:val="00086BF5"/>
    <w:rsid w:val="00087F04"/>
    <w:rsid w:val="000901C8"/>
    <w:rsid w:val="00090A02"/>
    <w:rsid w:val="00091E77"/>
    <w:rsid w:val="00092422"/>
    <w:rsid w:val="000935F9"/>
    <w:rsid w:val="00097592"/>
    <w:rsid w:val="0009766F"/>
    <w:rsid w:val="000977DE"/>
    <w:rsid w:val="000A0283"/>
    <w:rsid w:val="000A073D"/>
    <w:rsid w:val="000A094A"/>
    <w:rsid w:val="000A21A7"/>
    <w:rsid w:val="000A46ED"/>
    <w:rsid w:val="000B3444"/>
    <w:rsid w:val="000B5276"/>
    <w:rsid w:val="000B5669"/>
    <w:rsid w:val="000B5ECE"/>
    <w:rsid w:val="000B60F4"/>
    <w:rsid w:val="000B65AB"/>
    <w:rsid w:val="000B6F52"/>
    <w:rsid w:val="000C3C7C"/>
    <w:rsid w:val="000C3D89"/>
    <w:rsid w:val="000C6921"/>
    <w:rsid w:val="000C6F94"/>
    <w:rsid w:val="000C728D"/>
    <w:rsid w:val="000D00BC"/>
    <w:rsid w:val="000D1468"/>
    <w:rsid w:val="000D3093"/>
    <w:rsid w:val="000D38FD"/>
    <w:rsid w:val="000D39EA"/>
    <w:rsid w:val="000D3F26"/>
    <w:rsid w:val="000D492F"/>
    <w:rsid w:val="000E09EC"/>
    <w:rsid w:val="000E1545"/>
    <w:rsid w:val="000E474B"/>
    <w:rsid w:val="000E4A0E"/>
    <w:rsid w:val="000E5252"/>
    <w:rsid w:val="000E5A57"/>
    <w:rsid w:val="000E792B"/>
    <w:rsid w:val="000F15A4"/>
    <w:rsid w:val="000F6369"/>
    <w:rsid w:val="000F7E74"/>
    <w:rsid w:val="001005D9"/>
    <w:rsid w:val="0010126B"/>
    <w:rsid w:val="00101918"/>
    <w:rsid w:val="00101F8C"/>
    <w:rsid w:val="001031FD"/>
    <w:rsid w:val="0010430B"/>
    <w:rsid w:val="00104ED4"/>
    <w:rsid w:val="001056BC"/>
    <w:rsid w:val="00106638"/>
    <w:rsid w:val="00107FC3"/>
    <w:rsid w:val="0011181A"/>
    <w:rsid w:val="00112D38"/>
    <w:rsid w:val="00113089"/>
    <w:rsid w:val="00113B05"/>
    <w:rsid w:val="00113BE5"/>
    <w:rsid w:val="00113EC2"/>
    <w:rsid w:val="00114B03"/>
    <w:rsid w:val="001158BF"/>
    <w:rsid w:val="001173AE"/>
    <w:rsid w:val="00124B01"/>
    <w:rsid w:val="001277C3"/>
    <w:rsid w:val="001311D1"/>
    <w:rsid w:val="001318D3"/>
    <w:rsid w:val="00131DE8"/>
    <w:rsid w:val="001336EA"/>
    <w:rsid w:val="00134360"/>
    <w:rsid w:val="0013466F"/>
    <w:rsid w:val="00134A32"/>
    <w:rsid w:val="00134F79"/>
    <w:rsid w:val="0013758A"/>
    <w:rsid w:val="001408D6"/>
    <w:rsid w:val="00142099"/>
    <w:rsid w:val="0014234C"/>
    <w:rsid w:val="00143069"/>
    <w:rsid w:val="00143D8B"/>
    <w:rsid w:val="001476C8"/>
    <w:rsid w:val="00147F1B"/>
    <w:rsid w:val="00154A60"/>
    <w:rsid w:val="00154D55"/>
    <w:rsid w:val="001569C7"/>
    <w:rsid w:val="00156B6E"/>
    <w:rsid w:val="00160D4F"/>
    <w:rsid w:val="001614D5"/>
    <w:rsid w:val="00161E8D"/>
    <w:rsid w:val="001621A8"/>
    <w:rsid w:val="00163703"/>
    <w:rsid w:val="00164C29"/>
    <w:rsid w:val="00165E69"/>
    <w:rsid w:val="00166978"/>
    <w:rsid w:val="00170B50"/>
    <w:rsid w:val="00173F50"/>
    <w:rsid w:val="001740A4"/>
    <w:rsid w:val="001748B4"/>
    <w:rsid w:val="00174E58"/>
    <w:rsid w:val="0017535B"/>
    <w:rsid w:val="00177FBE"/>
    <w:rsid w:val="001808FC"/>
    <w:rsid w:val="00182B4A"/>
    <w:rsid w:val="00182D9A"/>
    <w:rsid w:val="00185264"/>
    <w:rsid w:val="0018567C"/>
    <w:rsid w:val="00190152"/>
    <w:rsid w:val="00191010"/>
    <w:rsid w:val="00191743"/>
    <w:rsid w:val="00191ADA"/>
    <w:rsid w:val="00192A63"/>
    <w:rsid w:val="0019371A"/>
    <w:rsid w:val="001939F9"/>
    <w:rsid w:val="00193EB1"/>
    <w:rsid w:val="00194FE5"/>
    <w:rsid w:val="0019608F"/>
    <w:rsid w:val="001977E2"/>
    <w:rsid w:val="001A07CC"/>
    <w:rsid w:val="001A1F86"/>
    <w:rsid w:val="001A2B19"/>
    <w:rsid w:val="001A34AF"/>
    <w:rsid w:val="001A408F"/>
    <w:rsid w:val="001A47BE"/>
    <w:rsid w:val="001A4ABF"/>
    <w:rsid w:val="001A5DDD"/>
    <w:rsid w:val="001A6B8F"/>
    <w:rsid w:val="001A74EC"/>
    <w:rsid w:val="001A796B"/>
    <w:rsid w:val="001B0028"/>
    <w:rsid w:val="001B15BC"/>
    <w:rsid w:val="001B1AB2"/>
    <w:rsid w:val="001B1D77"/>
    <w:rsid w:val="001C1D6E"/>
    <w:rsid w:val="001C51D9"/>
    <w:rsid w:val="001D002E"/>
    <w:rsid w:val="001D2552"/>
    <w:rsid w:val="001D40F8"/>
    <w:rsid w:val="001D61E9"/>
    <w:rsid w:val="001E3BC0"/>
    <w:rsid w:val="001E50ED"/>
    <w:rsid w:val="001E59E5"/>
    <w:rsid w:val="001E6226"/>
    <w:rsid w:val="001E6508"/>
    <w:rsid w:val="001E6F18"/>
    <w:rsid w:val="001E7043"/>
    <w:rsid w:val="001F0B84"/>
    <w:rsid w:val="001F0C38"/>
    <w:rsid w:val="001F2517"/>
    <w:rsid w:val="001F708A"/>
    <w:rsid w:val="001F72A9"/>
    <w:rsid w:val="00200D75"/>
    <w:rsid w:val="0020159A"/>
    <w:rsid w:val="00201615"/>
    <w:rsid w:val="00201EDF"/>
    <w:rsid w:val="00202B1B"/>
    <w:rsid w:val="00203200"/>
    <w:rsid w:val="00204C2D"/>
    <w:rsid w:val="00205142"/>
    <w:rsid w:val="002063B5"/>
    <w:rsid w:val="00206FD4"/>
    <w:rsid w:val="002078DC"/>
    <w:rsid w:val="00213A11"/>
    <w:rsid w:val="00214CAF"/>
    <w:rsid w:val="00215721"/>
    <w:rsid w:val="00217D0C"/>
    <w:rsid w:val="00220294"/>
    <w:rsid w:val="0022049B"/>
    <w:rsid w:val="00220A35"/>
    <w:rsid w:val="00220E22"/>
    <w:rsid w:val="00221E16"/>
    <w:rsid w:val="002222A9"/>
    <w:rsid w:val="0022418D"/>
    <w:rsid w:val="00224CEE"/>
    <w:rsid w:val="002254F7"/>
    <w:rsid w:val="00225B6A"/>
    <w:rsid w:val="00226214"/>
    <w:rsid w:val="00230803"/>
    <w:rsid w:val="00231C32"/>
    <w:rsid w:val="00231E3A"/>
    <w:rsid w:val="00234BFB"/>
    <w:rsid w:val="00235285"/>
    <w:rsid w:val="002374C7"/>
    <w:rsid w:val="00237CB3"/>
    <w:rsid w:val="00240107"/>
    <w:rsid w:val="00240DC6"/>
    <w:rsid w:val="00242F3F"/>
    <w:rsid w:val="00243826"/>
    <w:rsid w:val="002443FC"/>
    <w:rsid w:val="002446F9"/>
    <w:rsid w:val="0024541C"/>
    <w:rsid w:val="00246079"/>
    <w:rsid w:val="002510B7"/>
    <w:rsid w:val="002524DA"/>
    <w:rsid w:val="00252CF6"/>
    <w:rsid w:val="00253471"/>
    <w:rsid w:val="0025410E"/>
    <w:rsid w:val="002552D2"/>
    <w:rsid w:val="0025553C"/>
    <w:rsid w:val="00255973"/>
    <w:rsid w:val="00255C92"/>
    <w:rsid w:val="002563B1"/>
    <w:rsid w:val="00256A70"/>
    <w:rsid w:val="0026059C"/>
    <w:rsid w:val="00261056"/>
    <w:rsid w:val="00262F00"/>
    <w:rsid w:val="0026348F"/>
    <w:rsid w:val="00264FA7"/>
    <w:rsid w:val="002650DA"/>
    <w:rsid w:val="00265AE0"/>
    <w:rsid w:val="00270EC0"/>
    <w:rsid w:val="00271448"/>
    <w:rsid w:val="0027226A"/>
    <w:rsid w:val="00272B35"/>
    <w:rsid w:val="00277A50"/>
    <w:rsid w:val="0028143A"/>
    <w:rsid w:val="0028196A"/>
    <w:rsid w:val="002823BC"/>
    <w:rsid w:val="00282DD4"/>
    <w:rsid w:val="00284308"/>
    <w:rsid w:val="0028461A"/>
    <w:rsid w:val="00284F31"/>
    <w:rsid w:val="0029013D"/>
    <w:rsid w:val="0029257F"/>
    <w:rsid w:val="00296F57"/>
    <w:rsid w:val="00297080"/>
    <w:rsid w:val="00297BBE"/>
    <w:rsid w:val="002A0978"/>
    <w:rsid w:val="002A0F23"/>
    <w:rsid w:val="002A4658"/>
    <w:rsid w:val="002A4DB4"/>
    <w:rsid w:val="002A72B5"/>
    <w:rsid w:val="002A78A3"/>
    <w:rsid w:val="002B05B0"/>
    <w:rsid w:val="002B0617"/>
    <w:rsid w:val="002B0909"/>
    <w:rsid w:val="002B3B84"/>
    <w:rsid w:val="002B4B67"/>
    <w:rsid w:val="002B515C"/>
    <w:rsid w:val="002B5474"/>
    <w:rsid w:val="002B742B"/>
    <w:rsid w:val="002C2202"/>
    <w:rsid w:val="002C25C0"/>
    <w:rsid w:val="002C3086"/>
    <w:rsid w:val="002C436D"/>
    <w:rsid w:val="002C4CF5"/>
    <w:rsid w:val="002C50C3"/>
    <w:rsid w:val="002C6E0F"/>
    <w:rsid w:val="002C78E8"/>
    <w:rsid w:val="002C7E23"/>
    <w:rsid w:val="002D0887"/>
    <w:rsid w:val="002D08B1"/>
    <w:rsid w:val="002D19D2"/>
    <w:rsid w:val="002D22A1"/>
    <w:rsid w:val="002D2B8F"/>
    <w:rsid w:val="002D2C88"/>
    <w:rsid w:val="002D3B56"/>
    <w:rsid w:val="002D5979"/>
    <w:rsid w:val="002D6845"/>
    <w:rsid w:val="002E1238"/>
    <w:rsid w:val="002E1D64"/>
    <w:rsid w:val="002E20AD"/>
    <w:rsid w:val="002E2126"/>
    <w:rsid w:val="002E4F06"/>
    <w:rsid w:val="002E6215"/>
    <w:rsid w:val="002E73F4"/>
    <w:rsid w:val="002F0AF1"/>
    <w:rsid w:val="002F1553"/>
    <w:rsid w:val="002F2115"/>
    <w:rsid w:val="002F281A"/>
    <w:rsid w:val="002F2D93"/>
    <w:rsid w:val="002F4DB7"/>
    <w:rsid w:val="002F6AE9"/>
    <w:rsid w:val="00301521"/>
    <w:rsid w:val="003019BF"/>
    <w:rsid w:val="00301D23"/>
    <w:rsid w:val="003036CB"/>
    <w:rsid w:val="0030565D"/>
    <w:rsid w:val="0030628F"/>
    <w:rsid w:val="00306820"/>
    <w:rsid w:val="00307E8D"/>
    <w:rsid w:val="00310173"/>
    <w:rsid w:val="00310299"/>
    <w:rsid w:val="00311091"/>
    <w:rsid w:val="00312072"/>
    <w:rsid w:val="003139A8"/>
    <w:rsid w:val="003141F2"/>
    <w:rsid w:val="003149A9"/>
    <w:rsid w:val="00317ED3"/>
    <w:rsid w:val="00321A33"/>
    <w:rsid w:val="00321C4C"/>
    <w:rsid w:val="00321EA5"/>
    <w:rsid w:val="00322169"/>
    <w:rsid w:val="00325C1E"/>
    <w:rsid w:val="00330045"/>
    <w:rsid w:val="003323AD"/>
    <w:rsid w:val="00333857"/>
    <w:rsid w:val="00334E88"/>
    <w:rsid w:val="00336B5E"/>
    <w:rsid w:val="003377A7"/>
    <w:rsid w:val="00337F87"/>
    <w:rsid w:val="00341B6D"/>
    <w:rsid w:val="00342B49"/>
    <w:rsid w:val="0034432F"/>
    <w:rsid w:val="0035021F"/>
    <w:rsid w:val="00350511"/>
    <w:rsid w:val="00354BB5"/>
    <w:rsid w:val="003558D2"/>
    <w:rsid w:val="003605FC"/>
    <w:rsid w:val="00360A1E"/>
    <w:rsid w:val="003619D9"/>
    <w:rsid w:val="00362D32"/>
    <w:rsid w:val="003639B3"/>
    <w:rsid w:val="0036447C"/>
    <w:rsid w:val="00364861"/>
    <w:rsid w:val="003658B7"/>
    <w:rsid w:val="00365D71"/>
    <w:rsid w:val="00365DE5"/>
    <w:rsid w:val="00366EB2"/>
    <w:rsid w:val="00367F27"/>
    <w:rsid w:val="00372BA0"/>
    <w:rsid w:val="0037471E"/>
    <w:rsid w:val="00376D8E"/>
    <w:rsid w:val="00381FBF"/>
    <w:rsid w:val="00382111"/>
    <w:rsid w:val="00382B1B"/>
    <w:rsid w:val="00382B3D"/>
    <w:rsid w:val="00382EE3"/>
    <w:rsid w:val="00383D19"/>
    <w:rsid w:val="003859C1"/>
    <w:rsid w:val="0038625F"/>
    <w:rsid w:val="00386987"/>
    <w:rsid w:val="00386EE7"/>
    <w:rsid w:val="00386F90"/>
    <w:rsid w:val="00390F09"/>
    <w:rsid w:val="00392FFA"/>
    <w:rsid w:val="00394F7C"/>
    <w:rsid w:val="00396B80"/>
    <w:rsid w:val="003A18DA"/>
    <w:rsid w:val="003A26C0"/>
    <w:rsid w:val="003A7788"/>
    <w:rsid w:val="003B26C1"/>
    <w:rsid w:val="003B43AC"/>
    <w:rsid w:val="003B49BB"/>
    <w:rsid w:val="003B5DEC"/>
    <w:rsid w:val="003B6090"/>
    <w:rsid w:val="003C0E82"/>
    <w:rsid w:val="003C391C"/>
    <w:rsid w:val="003C4850"/>
    <w:rsid w:val="003C58D9"/>
    <w:rsid w:val="003C6630"/>
    <w:rsid w:val="003C6DA3"/>
    <w:rsid w:val="003C6EC0"/>
    <w:rsid w:val="003C7716"/>
    <w:rsid w:val="003D353E"/>
    <w:rsid w:val="003D36D2"/>
    <w:rsid w:val="003D5329"/>
    <w:rsid w:val="003D6204"/>
    <w:rsid w:val="003D76D5"/>
    <w:rsid w:val="003D7DEB"/>
    <w:rsid w:val="003E0814"/>
    <w:rsid w:val="003E0D31"/>
    <w:rsid w:val="003E305E"/>
    <w:rsid w:val="003E362F"/>
    <w:rsid w:val="003E51BA"/>
    <w:rsid w:val="003E5A39"/>
    <w:rsid w:val="003E7694"/>
    <w:rsid w:val="003E7C58"/>
    <w:rsid w:val="003F0048"/>
    <w:rsid w:val="003F02FB"/>
    <w:rsid w:val="003F20F9"/>
    <w:rsid w:val="003F535B"/>
    <w:rsid w:val="003F5958"/>
    <w:rsid w:val="003F694C"/>
    <w:rsid w:val="003F6C71"/>
    <w:rsid w:val="003F7811"/>
    <w:rsid w:val="003F7E03"/>
    <w:rsid w:val="00401127"/>
    <w:rsid w:val="00403EF0"/>
    <w:rsid w:val="00404C12"/>
    <w:rsid w:val="0040657A"/>
    <w:rsid w:val="004111FB"/>
    <w:rsid w:val="004118F4"/>
    <w:rsid w:val="00412202"/>
    <w:rsid w:val="00415D5C"/>
    <w:rsid w:val="00415DA5"/>
    <w:rsid w:val="004168BA"/>
    <w:rsid w:val="00417D75"/>
    <w:rsid w:val="0042007D"/>
    <w:rsid w:val="004201E5"/>
    <w:rsid w:val="00421433"/>
    <w:rsid w:val="00421B8A"/>
    <w:rsid w:val="00421D86"/>
    <w:rsid w:val="004237E6"/>
    <w:rsid w:val="0042539F"/>
    <w:rsid w:val="004257FB"/>
    <w:rsid w:val="0042687D"/>
    <w:rsid w:val="00426DF9"/>
    <w:rsid w:val="00427624"/>
    <w:rsid w:val="0042797A"/>
    <w:rsid w:val="0043255C"/>
    <w:rsid w:val="004327AB"/>
    <w:rsid w:val="00432879"/>
    <w:rsid w:val="00432C51"/>
    <w:rsid w:val="00433638"/>
    <w:rsid w:val="0043370A"/>
    <w:rsid w:val="0043626E"/>
    <w:rsid w:val="0043640F"/>
    <w:rsid w:val="00441F00"/>
    <w:rsid w:val="00442B2B"/>
    <w:rsid w:val="004466CC"/>
    <w:rsid w:val="00446AEE"/>
    <w:rsid w:val="004473AA"/>
    <w:rsid w:val="00447E97"/>
    <w:rsid w:val="0045004B"/>
    <w:rsid w:val="004519D7"/>
    <w:rsid w:val="00452FD6"/>
    <w:rsid w:val="00455081"/>
    <w:rsid w:val="004556EB"/>
    <w:rsid w:val="0045629B"/>
    <w:rsid w:val="0045799C"/>
    <w:rsid w:val="00460412"/>
    <w:rsid w:val="00463C38"/>
    <w:rsid w:val="00465D8A"/>
    <w:rsid w:val="004668A6"/>
    <w:rsid w:val="00467045"/>
    <w:rsid w:val="00467A9E"/>
    <w:rsid w:val="0047140F"/>
    <w:rsid w:val="004755FE"/>
    <w:rsid w:val="00475CC7"/>
    <w:rsid w:val="00475EE4"/>
    <w:rsid w:val="0047726F"/>
    <w:rsid w:val="00477363"/>
    <w:rsid w:val="0048044F"/>
    <w:rsid w:val="00481757"/>
    <w:rsid w:val="00481F52"/>
    <w:rsid w:val="0048348D"/>
    <w:rsid w:val="00485D84"/>
    <w:rsid w:val="00486DDD"/>
    <w:rsid w:val="004913FA"/>
    <w:rsid w:val="00491A9E"/>
    <w:rsid w:val="00495C89"/>
    <w:rsid w:val="004970CB"/>
    <w:rsid w:val="00497EB0"/>
    <w:rsid w:val="004A0B6A"/>
    <w:rsid w:val="004A250D"/>
    <w:rsid w:val="004A4657"/>
    <w:rsid w:val="004A5343"/>
    <w:rsid w:val="004A5A5B"/>
    <w:rsid w:val="004A6984"/>
    <w:rsid w:val="004B0EEB"/>
    <w:rsid w:val="004B1E93"/>
    <w:rsid w:val="004B1F40"/>
    <w:rsid w:val="004B3DE5"/>
    <w:rsid w:val="004B4720"/>
    <w:rsid w:val="004B52C2"/>
    <w:rsid w:val="004B7ACD"/>
    <w:rsid w:val="004C1762"/>
    <w:rsid w:val="004C23F6"/>
    <w:rsid w:val="004C2D7B"/>
    <w:rsid w:val="004C34AF"/>
    <w:rsid w:val="004C4796"/>
    <w:rsid w:val="004C5FAD"/>
    <w:rsid w:val="004C7A2F"/>
    <w:rsid w:val="004D0AD6"/>
    <w:rsid w:val="004D0FEF"/>
    <w:rsid w:val="004D353A"/>
    <w:rsid w:val="004D36D9"/>
    <w:rsid w:val="004D3D2E"/>
    <w:rsid w:val="004D4BFB"/>
    <w:rsid w:val="004E19C4"/>
    <w:rsid w:val="004E287D"/>
    <w:rsid w:val="004E2D10"/>
    <w:rsid w:val="004E78C9"/>
    <w:rsid w:val="004F1759"/>
    <w:rsid w:val="004F2E83"/>
    <w:rsid w:val="004F4FE1"/>
    <w:rsid w:val="004F6C00"/>
    <w:rsid w:val="004F749F"/>
    <w:rsid w:val="00500460"/>
    <w:rsid w:val="00502577"/>
    <w:rsid w:val="00502667"/>
    <w:rsid w:val="00502F61"/>
    <w:rsid w:val="00503AF8"/>
    <w:rsid w:val="00504473"/>
    <w:rsid w:val="005060FE"/>
    <w:rsid w:val="005067F1"/>
    <w:rsid w:val="00506AD0"/>
    <w:rsid w:val="00507186"/>
    <w:rsid w:val="005106D5"/>
    <w:rsid w:val="00515840"/>
    <w:rsid w:val="00515CBC"/>
    <w:rsid w:val="00516DCD"/>
    <w:rsid w:val="00517EA9"/>
    <w:rsid w:val="00522C5B"/>
    <w:rsid w:val="00523406"/>
    <w:rsid w:val="005234B5"/>
    <w:rsid w:val="00525B15"/>
    <w:rsid w:val="00526CFD"/>
    <w:rsid w:val="0053002C"/>
    <w:rsid w:val="005306ED"/>
    <w:rsid w:val="00530DCE"/>
    <w:rsid w:val="005343C9"/>
    <w:rsid w:val="0053451B"/>
    <w:rsid w:val="0053482E"/>
    <w:rsid w:val="00536D56"/>
    <w:rsid w:val="00540C8F"/>
    <w:rsid w:val="00540EC0"/>
    <w:rsid w:val="005419A0"/>
    <w:rsid w:val="0054252A"/>
    <w:rsid w:val="00542D12"/>
    <w:rsid w:val="0054336F"/>
    <w:rsid w:val="00544AC1"/>
    <w:rsid w:val="00545BD3"/>
    <w:rsid w:val="0054618D"/>
    <w:rsid w:val="00547EA7"/>
    <w:rsid w:val="0055200F"/>
    <w:rsid w:val="00552B37"/>
    <w:rsid w:val="0055401B"/>
    <w:rsid w:val="00560C90"/>
    <w:rsid w:val="005619CA"/>
    <w:rsid w:val="00561B43"/>
    <w:rsid w:val="00562EB2"/>
    <w:rsid w:val="00564DA1"/>
    <w:rsid w:val="0056517B"/>
    <w:rsid w:val="00566273"/>
    <w:rsid w:val="005662B0"/>
    <w:rsid w:val="005667B9"/>
    <w:rsid w:val="00566F48"/>
    <w:rsid w:val="005723A7"/>
    <w:rsid w:val="00573F81"/>
    <w:rsid w:val="005773BB"/>
    <w:rsid w:val="005805C6"/>
    <w:rsid w:val="00581988"/>
    <w:rsid w:val="00582DE2"/>
    <w:rsid w:val="005849EA"/>
    <w:rsid w:val="00587026"/>
    <w:rsid w:val="00587E7A"/>
    <w:rsid w:val="005902D1"/>
    <w:rsid w:val="005906D9"/>
    <w:rsid w:val="00590878"/>
    <w:rsid w:val="00590E23"/>
    <w:rsid w:val="00592EAA"/>
    <w:rsid w:val="005930CD"/>
    <w:rsid w:val="005935EC"/>
    <w:rsid w:val="0059423D"/>
    <w:rsid w:val="00594E2B"/>
    <w:rsid w:val="00596404"/>
    <w:rsid w:val="00596A49"/>
    <w:rsid w:val="00596F4C"/>
    <w:rsid w:val="00597503"/>
    <w:rsid w:val="005A06D7"/>
    <w:rsid w:val="005A0FEA"/>
    <w:rsid w:val="005A2AF6"/>
    <w:rsid w:val="005A3720"/>
    <w:rsid w:val="005A4BDE"/>
    <w:rsid w:val="005B0A7C"/>
    <w:rsid w:val="005B1EFA"/>
    <w:rsid w:val="005B206B"/>
    <w:rsid w:val="005B229C"/>
    <w:rsid w:val="005B2675"/>
    <w:rsid w:val="005B2884"/>
    <w:rsid w:val="005B4BC0"/>
    <w:rsid w:val="005B5591"/>
    <w:rsid w:val="005B5F42"/>
    <w:rsid w:val="005B7177"/>
    <w:rsid w:val="005C0863"/>
    <w:rsid w:val="005C0B4F"/>
    <w:rsid w:val="005C1856"/>
    <w:rsid w:val="005C205F"/>
    <w:rsid w:val="005C20A9"/>
    <w:rsid w:val="005C329B"/>
    <w:rsid w:val="005C369E"/>
    <w:rsid w:val="005C3EF1"/>
    <w:rsid w:val="005C4334"/>
    <w:rsid w:val="005C6EE1"/>
    <w:rsid w:val="005D24B0"/>
    <w:rsid w:val="005D27B4"/>
    <w:rsid w:val="005D2864"/>
    <w:rsid w:val="005D2ADC"/>
    <w:rsid w:val="005D358B"/>
    <w:rsid w:val="005D37D2"/>
    <w:rsid w:val="005D4075"/>
    <w:rsid w:val="005D5940"/>
    <w:rsid w:val="005D5ADD"/>
    <w:rsid w:val="005D6B82"/>
    <w:rsid w:val="005D7C76"/>
    <w:rsid w:val="005E24F1"/>
    <w:rsid w:val="005E3557"/>
    <w:rsid w:val="005E390F"/>
    <w:rsid w:val="005E5B86"/>
    <w:rsid w:val="005E6270"/>
    <w:rsid w:val="005F0417"/>
    <w:rsid w:val="005F13F1"/>
    <w:rsid w:val="005F16A3"/>
    <w:rsid w:val="005F1824"/>
    <w:rsid w:val="005F1CB8"/>
    <w:rsid w:val="005F3203"/>
    <w:rsid w:val="005F6625"/>
    <w:rsid w:val="005F7938"/>
    <w:rsid w:val="00601249"/>
    <w:rsid w:val="00601AD0"/>
    <w:rsid w:val="006026AC"/>
    <w:rsid w:val="00603623"/>
    <w:rsid w:val="00605EC7"/>
    <w:rsid w:val="00606981"/>
    <w:rsid w:val="006077CB"/>
    <w:rsid w:val="00607EF1"/>
    <w:rsid w:val="00620170"/>
    <w:rsid w:val="006219C6"/>
    <w:rsid w:val="00622B6B"/>
    <w:rsid w:val="00624126"/>
    <w:rsid w:val="00631ABB"/>
    <w:rsid w:val="006331C7"/>
    <w:rsid w:val="00634235"/>
    <w:rsid w:val="0063482B"/>
    <w:rsid w:val="006374AD"/>
    <w:rsid w:val="0064031A"/>
    <w:rsid w:val="00641194"/>
    <w:rsid w:val="0064199E"/>
    <w:rsid w:val="00644E9F"/>
    <w:rsid w:val="006457F6"/>
    <w:rsid w:val="00645B60"/>
    <w:rsid w:val="00651890"/>
    <w:rsid w:val="00652279"/>
    <w:rsid w:val="00653218"/>
    <w:rsid w:val="00653763"/>
    <w:rsid w:val="006537AF"/>
    <w:rsid w:val="00656255"/>
    <w:rsid w:val="00656867"/>
    <w:rsid w:val="00656E98"/>
    <w:rsid w:val="00657F90"/>
    <w:rsid w:val="0066086E"/>
    <w:rsid w:val="00662B47"/>
    <w:rsid w:val="00663376"/>
    <w:rsid w:val="00664254"/>
    <w:rsid w:val="00664A23"/>
    <w:rsid w:val="00666017"/>
    <w:rsid w:val="0066629E"/>
    <w:rsid w:val="0066632D"/>
    <w:rsid w:val="00671539"/>
    <w:rsid w:val="006720C7"/>
    <w:rsid w:val="00672F46"/>
    <w:rsid w:val="00673479"/>
    <w:rsid w:val="00673C3F"/>
    <w:rsid w:val="00673DE6"/>
    <w:rsid w:val="00675B5C"/>
    <w:rsid w:val="0067708E"/>
    <w:rsid w:val="00677496"/>
    <w:rsid w:val="00677B44"/>
    <w:rsid w:val="00680283"/>
    <w:rsid w:val="00683137"/>
    <w:rsid w:val="00684DD0"/>
    <w:rsid w:val="0068645B"/>
    <w:rsid w:val="00687E2D"/>
    <w:rsid w:val="00690E1E"/>
    <w:rsid w:val="006921BC"/>
    <w:rsid w:val="00694647"/>
    <w:rsid w:val="00695566"/>
    <w:rsid w:val="00695C4C"/>
    <w:rsid w:val="00695CD0"/>
    <w:rsid w:val="00697EE5"/>
    <w:rsid w:val="006A317C"/>
    <w:rsid w:val="006A5E0D"/>
    <w:rsid w:val="006A688E"/>
    <w:rsid w:val="006B3FDA"/>
    <w:rsid w:val="006B41A8"/>
    <w:rsid w:val="006B5683"/>
    <w:rsid w:val="006B5F23"/>
    <w:rsid w:val="006C098A"/>
    <w:rsid w:val="006C36ED"/>
    <w:rsid w:val="006C4CEA"/>
    <w:rsid w:val="006C5967"/>
    <w:rsid w:val="006C5EB8"/>
    <w:rsid w:val="006C650F"/>
    <w:rsid w:val="006D0EC7"/>
    <w:rsid w:val="006D2AD6"/>
    <w:rsid w:val="006D32BC"/>
    <w:rsid w:val="006D3DEA"/>
    <w:rsid w:val="006D4D70"/>
    <w:rsid w:val="006D7A2E"/>
    <w:rsid w:val="006E0944"/>
    <w:rsid w:val="006E183A"/>
    <w:rsid w:val="006E21B8"/>
    <w:rsid w:val="006E24A5"/>
    <w:rsid w:val="006E5D98"/>
    <w:rsid w:val="006E5F3E"/>
    <w:rsid w:val="006F011A"/>
    <w:rsid w:val="006F0BA4"/>
    <w:rsid w:val="006F5207"/>
    <w:rsid w:val="006F542B"/>
    <w:rsid w:val="006F62F3"/>
    <w:rsid w:val="006F6476"/>
    <w:rsid w:val="007007AA"/>
    <w:rsid w:val="00700DE7"/>
    <w:rsid w:val="007023F1"/>
    <w:rsid w:val="00703DD9"/>
    <w:rsid w:val="00704B2C"/>
    <w:rsid w:val="00705D17"/>
    <w:rsid w:val="00711F35"/>
    <w:rsid w:val="00713939"/>
    <w:rsid w:val="00713D60"/>
    <w:rsid w:val="00713D93"/>
    <w:rsid w:val="00715533"/>
    <w:rsid w:val="00715D43"/>
    <w:rsid w:val="00716E73"/>
    <w:rsid w:val="00717397"/>
    <w:rsid w:val="00717602"/>
    <w:rsid w:val="007209AD"/>
    <w:rsid w:val="00721AA2"/>
    <w:rsid w:val="00721DA5"/>
    <w:rsid w:val="0072235C"/>
    <w:rsid w:val="00722AA4"/>
    <w:rsid w:val="007240AA"/>
    <w:rsid w:val="007254FD"/>
    <w:rsid w:val="00725C90"/>
    <w:rsid w:val="007303DA"/>
    <w:rsid w:val="007306A8"/>
    <w:rsid w:val="0073114E"/>
    <w:rsid w:val="0073192F"/>
    <w:rsid w:val="00732F76"/>
    <w:rsid w:val="007338EA"/>
    <w:rsid w:val="00733C01"/>
    <w:rsid w:val="007344F6"/>
    <w:rsid w:val="00734C37"/>
    <w:rsid w:val="00736264"/>
    <w:rsid w:val="007378B2"/>
    <w:rsid w:val="00740543"/>
    <w:rsid w:val="007405C7"/>
    <w:rsid w:val="00740D3F"/>
    <w:rsid w:val="007425A6"/>
    <w:rsid w:val="00746C36"/>
    <w:rsid w:val="00746E86"/>
    <w:rsid w:val="00753F01"/>
    <w:rsid w:val="007608DD"/>
    <w:rsid w:val="007609E0"/>
    <w:rsid w:val="00764624"/>
    <w:rsid w:val="00765022"/>
    <w:rsid w:val="007659AE"/>
    <w:rsid w:val="00765DBE"/>
    <w:rsid w:val="007663A0"/>
    <w:rsid w:val="00766FEF"/>
    <w:rsid w:val="0076723E"/>
    <w:rsid w:val="0076754F"/>
    <w:rsid w:val="007709C3"/>
    <w:rsid w:val="00772C34"/>
    <w:rsid w:val="00773486"/>
    <w:rsid w:val="007751A7"/>
    <w:rsid w:val="00777AFF"/>
    <w:rsid w:val="00777C7F"/>
    <w:rsid w:val="00780538"/>
    <w:rsid w:val="007808A2"/>
    <w:rsid w:val="00781F36"/>
    <w:rsid w:val="0078299A"/>
    <w:rsid w:val="00783872"/>
    <w:rsid w:val="00783A26"/>
    <w:rsid w:val="00783CE4"/>
    <w:rsid w:val="0078489C"/>
    <w:rsid w:val="0078591E"/>
    <w:rsid w:val="00791D89"/>
    <w:rsid w:val="00791E43"/>
    <w:rsid w:val="00792808"/>
    <w:rsid w:val="00795242"/>
    <w:rsid w:val="00797738"/>
    <w:rsid w:val="007A5A63"/>
    <w:rsid w:val="007A66DA"/>
    <w:rsid w:val="007A783A"/>
    <w:rsid w:val="007B0B85"/>
    <w:rsid w:val="007B6123"/>
    <w:rsid w:val="007B6B9F"/>
    <w:rsid w:val="007C1A06"/>
    <w:rsid w:val="007C1D7A"/>
    <w:rsid w:val="007C1FA8"/>
    <w:rsid w:val="007C2272"/>
    <w:rsid w:val="007C2D4F"/>
    <w:rsid w:val="007C4DEE"/>
    <w:rsid w:val="007C6EA0"/>
    <w:rsid w:val="007C7B54"/>
    <w:rsid w:val="007D159F"/>
    <w:rsid w:val="007D38A5"/>
    <w:rsid w:val="007D4C54"/>
    <w:rsid w:val="007D520B"/>
    <w:rsid w:val="007D6F41"/>
    <w:rsid w:val="007E2415"/>
    <w:rsid w:val="007E4922"/>
    <w:rsid w:val="007E4E57"/>
    <w:rsid w:val="007E567F"/>
    <w:rsid w:val="007E7E9E"/>
    <w:rsid w:val="007F329D"/>
    <w:rsid w:val="007F4067"/>
    <w:rsid w:val="007F4B4F"/>
    <w:rsid w:val="007F5427"/>
    <w:rsid w:val="007F5640"/>
    <w:rsid w:val="007F761B"/>
    <w:rsid w:val="007F7A22"/>
    <w:rsid w:val="007F7AD3"/>
    <w:rsid w:val="00800614"/>
    <w:rsid w:val="00800CB2"/>
    <w:rsid w:val="00801A09"/>
    <w:rsid w:val="00801E28"/>
    <w:rsid w:val="008035F0"/>
    <w:rsid w:val="008056B1"/>
    <w:rsid w:val="008123F9"/>
    <w:rsid w:val="00812447"/>
    <w:rsid w:val="00812C86"/>
    <w:rsid w:val="00812E4F"/>
    <w:rsid w:val="008131BD"/>
    <w:rsid w:val="0081358B"/>
    <w:rsid w:val="00813F93"/>
    <w:rsid w:val="00814D63"/>
    <w:rsid w:val="00815453"/>
    <w:rsid w:val="00822047"/>
    <w:rsid w:val="00822100"/>
    <w:rsid w:val="00822810"/>
    <w:rsid w:val="00822DAD"/>
    <w:rsid w:val="0082620D"/>
    <w:rsid w:val="00826302"/>
    <w:rsid w:val="0082632F"/>
    <w:rsid w:val="00826580"/>
    <w:rsid w:val="00827987"/>
    <w:rsid w:val="00833A7B"/>
    <w:rsid w:val="008349E6"/>
    <w:rsid w:val="00836897"/>
    <w:rsid w:val="00836AA6"/>
    <w:rsid w:val="00840C4F"/>
    <w:rsid w:val="008423DD"/>
    <w:rsid w:val="00845934"/>
    <w:rsid w:val="00846BCB"/>
    <w:rsid w:val="00847E09"/>
    <w:rsid w:val="00850945"/>
    <w:rsid w:val="008518CE"/>
    <w:rsid w:val="0085206D"/>
    <w:rsid w:val="00852F08"/>
    <w:rsid w:val="00853041"/>
    <w:rsid w:val="00853622"/>
    <w:rsid w:val="00853BF2"/>
    <w:rsid w:val="00854DAB"/>
    <w:rsid w:val="00855618"/>
    <w:rsid w:val="008603B9"/>
    <w:rsid w:val="00860A64"/>
    <w:rsid w:val="0086187C"/>
    <w:rsid w:val="00864961"/>
    <w:rsid w:val="00866490"/>
    <w:rsid w:val="008715E7"/>
    <w:rsid w:val="00871676"/>
    <w:rsid w:val="0087249F"/>
    <w:rsid w:val="00874910"/>
    <w:rsid w:val="00875B3D"/>
    <w:rsid w:val="00875E35"/>
    <w:rsid w:val="008761C8"/>
    <w:rsid w:val="00876B73"/>
    <w:rsid w:val="008776E0"/>
    <w:rsid w:val="00880DD3"/>
    <w:rsid w:val="00882F1B"/>
    <w:rsid w:val="008837F2"/>
    <w:rsid w:val="008841D1"/>
    <w:rsid w:val="00884E10"/>
    <w:rsid w:val="00885558"/>
    <w:rsid w:val="0088568D"/>
    <w:rsid w:val="00885B83"/>
    <w:rsid w:val="0088635B"/>
    <w:rsid w:val="00886524"/>
    <w:rsid w:val="00886F45"/>
    <w:rsid w:val="00892450"/>
    <w:rsid w:val="00892851"/>
    <w:rsid w:val="00893818"/>
    <w:rsid w:val="00893E21"/>
    <w:rsid w:val="00894761"/>
    <w:rsid w:val="00895059"/>
    <w:rsid w:val="00895923"/>
    <w:rsid w:val="00896771"/>
    <w:rsid w:val="00897846"/>
    <w:rsid w:val="00897BD6"/>
    <w:rsid w:val="008A20ED"/>
    <w:rsid w:val="008A23ED"/>
    <w:rsid w:val="008A7C3A"/>
    <w:rsid w:val="008B0850"/>
    <w:rsid w:val="008B4CD3"/>
    <w:rsid w:val="008B5771"/>
    <w:rsid w:val="008C178E"/>
    <w:rsid w:val="008C270D"/>
    <w:rsid w:val="008C2BD1"/>
    <w:rsid w:val="008C2F0D"/>
    <w:rsid w:val="008C389A"/>
    <w:rsid w:val="008C5539"/>
    <w:rsid w:val="008C57A0"/>
    <w:rsid w:val="008C5C3B"/>
    <w:rsid w:val="008C667B"/>
    <w:rsid w:val="008C7DBB"/>
    <w:rsid w:val="008D0B5C"/>
    <w:rsid w:val="008D0EBD"/>
    <w:rsid w:val="008D2074"/>
    <w:rsid w:val="008D3CB4"/>
    <w:rsid w:val="008D3E8E"/>
    <w:rsid w:val="008D47B6"/>
    <w:rsid w:val="008D54C0"/>
    <w:rsid w:val="008D78EB"/>
    <w:rsid w:val="008E0517"/>
    <w:rsid w:val="008E056B"/>
    <w:rsid w:val="008E066C"/>
    <w:rsid w:val="008E1727"/>
    <w:rsid w:val="008E2C51"/>
    <w:rsid w:val="008E3DA6"/>
    <w:rsid w:val="008E4B0A"/>
    <w:rsid w:val="008E6113"/>
    <w:rsid w:val="008F6A60"/>
    <w:rsid w:val="008F75B6"/>
    <w:rsid w:val="008F7AFA"/>
    <w:rsid w:val="0090106E"/>
    <w:rsid w:val="009015F7"/>
    <w:rsid w:val="009018BE"/>
    <w:rsid w:val="009019E4"/>
    <w:rsid w:val="00902827"/>
    <w:rsid w:val="00903F2B"/>
    <w:rsid w:val="00904A67"/>
    <w:rsid w:val="00904B2F"/>
    <w:rsid w:val="00904DAD"/>
    <w:rsid w:val="0090532B"/>
    <w:rsid w:val="00905A33"/>
    <w:rsid w:val="00906712"/>
    <w:rsid w:val="00907A8A"/>
    <w:rsid w:val="00910F0F"/>
    <w:rsid w:val="00910F71"/>
    <w:rsid w:val="00911700"/>
    <w:rsid w:val="009119EC"/>
    <w:rsid w:val="00913246"/>
    <w:rsid w:val="00913427"/>
    <w:rsid w:val="009137C6"/>
    <w:rsid w:val="00914E7D"/>
    <w:rsid w:val="009153EC"/>
    <w:rsid w:val="009168D8"/>
    <w:rsid w:val="0091762A"/>
    <w:rsid w:val="009208A8"/>
    <w:rsid w:val="009210D4"/>
    <w:rsid w:val="0092118E"/>
    <w:rsid w:val="009251D9"/>
    <w:rsid w:val="00925A7F"/>
    <w:rsid w:val="009262BF"/>
    <w:rsid w:val="00926B85"/>
    <w:rsid w:val="00930565"/>
    <w:rsid w:val="00931335"/>
    <w:rsid w:val="00932980"/>
    <w:rsid w:val="0093347D"/>
    <w:rsid w:val="00934EB9"/>
    <w:rsid w:val="009356A0"/>
    <w:rsid w:val="00936669"/>
    <w:rsid w:val="009366CD"/>
    <w:rsid w:val="00936BCB"/>
    <w:rsid w:val="00941F22"/>
    <w:rsid w:val="009423DA"/>
    <w:rsid w:val="0094360D"/>
    <w:rsid w:val="00944FF5"/>
    <w:rsid w:val="00945924"/>
    <w:rsid w:val="00945FF2"/>
    <w:rsid w:val="009463F6"/>
    <w:rsid w:val="009479C1"/>
    <w:rsid w:val="00950756"/>
    <w:rsid w:val="00950F20"/>
    <w:rsid w:val="009528B7"/>
    <w:rsid w:val="00952D3A"/>
    <w:rsid w:val="0095385B"/>
    <w:rsid w:val="00954A50"/>
    <w:rsid w:val="00954A6C"/>
    <w:rsid w:val="009573E0"/>
    <w:rsid w:val="00957608"/>
    <w:rsid w:val="0096129B"/>
    <w:rsid w:val="00962766"/>
    <w:rsid w:val="00963548"/>
    <w:rsid w:val="00963B9E"/>
    <w:rsid w:val="00963EC0"/>
    <w:rsid w:val="00964A79"/>
    <w:rsid w:val="00965629"/>
    <w:rsid w:val="009673DD"/>
    <w:rsid w:val="0097031F"/>
    <w:rsid w:val="009714B8"/>
    <w:rsid w:val="00971A6B"/>
    <w:rsid w:val="00972003"/>
    <w:rsid w:val="009722C9"/>
    <w:rsid w:val="00973120"/>
    <w:rsid w:val="0097419B"/>
    <w:rsid w:val="0097431D"/>
    <w:rsid w:val="009751F6"/>
    <w:rsid w:val="009766B6"/>
    <w:rsid w:val="00976836"/>
    <w:rsid w:val="00976D1A"/>
    <w:rsid w:val="00977501"/>
    <w:rsid w:val="00980E7A"/>
    <w:rsid w:val="0098167A"/>
    <w:rsid w:val="00981BFC"/>
    <w:rsid w:val="00982A48"/>
    <w:rsid w:val="00984C5A"/>
    <w:rsid w:val="009877A3"/>
    <w:rsid w:val="009950B7"/>
    <w:rsid w:val="009951A6"/>
    <w:rsid w:val="0099567E"/>
    <w:rsid w:val="009A0125"/>
    <w:rsid w:val="009A04A8"/>
    <w:rsid w:val="009A0BA6"/>
    <w:rsid w:val="009A24E4"/>
    <w:rsid w:val="009A3FAC"/>
    <w:rsid w:val="009A40DB"/>
    <w:rsid w:val="009A7621"/>
    <w:rsid w:val="009B27D8"/>
    <w:rsid w:val="009B30F0"/>
    <w:rsid w:val="009B3696"/>
    <w:rsid w:val="009B4329"/>
    <w:rsid w:val="009B537B"/>
    <w:rsid w:val="009B53A2"/>
    <w:rsid w:val="009B53C4"/>
    <w:rsid w:val="009B563F"/>
    <w:rsid w:val="009B6F4C"/>
    <w:rsid w:val="009B75B3"/>
    <w:rsid w:val="009B7B57"/>
    <w:rsid w:val="009C053D"/>
    <w:rsid w:val="009C2A3B"/>
    <w:rsid w:val="009C42D2"/>
    <w:rsid w:val="009C64BD"/>
    <w:rsid w:val="009C6B15"/>
    <w:rsid w:val="009C6C0B"/>
    <w:rsid w:val="009D1EE8"/>
    <w:rsid w:val="009D37DA"/>
    <w:rsid w:val="009D3811"/>
    <w:rsid w:val="009D4EEB"/>
    <w:rsid w:val="009D6050"/>
    <w:rsid w:val="009D7BCD"/>
    <w:rsid w:val="009E2608"/>
    <w:rsid w:val="009E3747"/>
    <w:rsid w:val="009E47E2"/>
    <w:rsid w:val="009E6754"/>
    <w:rsid w:val="009E7352"/>
    <w:rsid w:val="009F00AC"/>
    <w:rsid w:val="009F0963"/>
    <w:rsid w:val="009F1AEF"/>
    <w:rsid w:val="009F1E36"/>
    <w:rsid w:val="009F2303"/>
    <w:rsid w:val="009F27B2"/>
    <w:rsid w:val="009F7465"/>
    <w:rsid w:val="009F7AD4"/>
    <w:rsid w:val="00A003D6"/>
    <w:rsid w:val="00A00DDA"/>
    <w:rsid w:val="00A0272B"/>
    <w:rsid w:val="00A07B66"/>
    <w:rsid w:val="00A109D7"/>
    <w:rsid w:val="00A10F29"/>
    <w:rsid w:val="00A15090"/>
    <w:rsid w:val="00A1560F"/>
    <w:rsid w:val="00A16947"/>
    <w:rsid w:val="00A169E1"/>
    <w:rsid w:val="00A17304"/>
    <w:rsid w:val="00A1794A"/>
    <w:rsid w:val="00A20131"/>
    <w:rsid w:val="00A21B59"/>
    <w:rsid w:val="00A222F2"/>
    <w:rsid w:val="00A234E7"/>
    <w:rsid w:val="00A252ED"/>
    <w:rsid w:val="00A2588B"/>
    <w:rsid w:val="00A25E5B"/>
    <w:rsid w:val="00A302B9"/>
    <w:rsid w:val="00A3087F"/>
    <w:rsid w:val="00A308A0"/>
    <w:rsid w:val="00A30B32"/>
    <w:rsid w:val="00A32F1C"/>
    <w:rsid w:val="00A33C71"/>
    <w:rsid w:val="00A347FB"/>
    <w:rsid w:val="00A35FA3"/>
    <w:rsid w:val="00A37DE9"/>
    <w:rsid w:val="00A4108A"/>
    <w:rsid w:val="00A41735"/>
    <w:rsid w:val="00A41AAD"/>
    <w:rsid w:val="00A432F3"/>
    <w:rsid w:val="00A43F25"/>
    <w:rsid w:val="00A4518B"/>
    <w:rsid w:val="00A470C8"/>
    <w:rsid w:val="00A473F7"/>
    <w:rsid w:val="00A50F9A"/>
    <w:rsid w:val="00A533C5"/>
    <w:rsid w:val="00A54321"/>
    <w:rsid w:val="00A54B8F"/>
    <w:rsid w:val="00A555A5"/>
    <w:rsid w:val="00A61A95"/>
    <w:rsid w:val="00A62B6D"/>
    <w:rsid w:val="00A6657D"/>
    <w:rsid w:val="00A667EA"/>
    <w:rsid w:val="00A6702E"/>
    <w:rsid w:val="00A675DA"/>
    <w:rsid w:val="00A71523"/>
    <w:rsid w:val="00A71598"/>
    <w:rsid w:val="00A73CB8"/>
    <w:rsid w:val="00A73DC6"/>
    <w:rsid w:val="00A745B4"/>
    <w:rsid w:val="00A746D0"/>
    <w:rsid w:val="00A777D7"/>
    <w:rsid w:val="00A800DB"/>
    <w:rsid w:val="00A8413D"/>
    <w:rsid w:val="00A847A5"/>
    <w:rsid w:val="00A8522F"/>
    <w:rsid w:val="00A91AE0"/>
    <w:rsid w:val="00A9237B"/>
    <w:rsid w:val="00A95173"/>
    <w:rsid w:val="00A95C2A"/>
    <w:rsid w:val="00A973CF"/>
    <w:rsid w:val="00AA0A6C"/>
    <w:rsid w:val="00AA171B"/>
    <w:rsid w:val="00AA1BA1"/>
    <w:rsid w:val="00AA3484"/>
    <w:rsid w:val="00AA492F"/>
    <w:rsid w:val="00AA4F2D"/>
    <w:rsid w:val="00AA5C6D"/>
    <w:rsid w:val="00AA62DB"/>
    <w:rsid w:val="00AB1C63"/>
    <w:rsid w:val="00AB3444"/>
    <w:rsid w:val="00AB348D"/>
    <w:rsid w:val="00AB4147"/>
    <w:rsid w:val="00AB45A5"/>
    <w:rsid w:val="00AB4DFA"/>
    <w:rsid w:val="00AB5E05"/>
    <w:rsid w:val="00AB7A59"/>
    <w:rsid w:val="00AB7E42"/>
    <w:rsid w:val="00AC230F"/>
    <w:rsid w:val="00AC3BF9"/>
    <w:rsid w:val="00AC4F78"/>
    <w:rsid w:val="00AC55D2"/>
    <w:rsid w:val="00AC5C07"/>
    <w:rsid w:val="00AC5E29"/>
    <w:rsid w:val="00AC7AFD"/>
    <w:rsid w:val="00AC7C41"/>
    <w:rsid w:val="00AD1492"/>
    <w:rsid w:val="00AD1DAF"/>
    <w:rsid w:val="00AD54E3"/>
    <w:rsid w:val="00AD68A0"/>
    <w:rsid w:val="00AD6A7C"/>
    <w:rsid w:val="00AD736E"/>
    <w:rsid w:val="00AD7BC1"/>
    <w:rsid w:val="00AE106C"/>
    <w:rsid w:val="00AE145E"/>
    <w:rsid w:val="00AE1D63"/>
    <w:rsid w:val="00AE1DED"/>
    <w:rsid w:val="00AE22CE"/>
    <w:rsid w:val="00AE37AD"/>
    <w:rsid w:val="00AE669D"/>
    <w:rsid w:val="00AF02B6"/>
    <w:rsid w:val="00AF1107"/>
    <w:rsid w:val="00AF2DC2"/>
    <w:rsid w:val="00AF3312"/>
    <w:rsid w:val="00AF50CF"/>
    <w:rsid w:val="00AF629E"/>
    <w:rsid w:val="00AF67B9"/>
    <w:rsid w:val="00AF7242"/>
    <w:rsid w:val="00B0133F"/>
    <w:rsid w:val="00B02060"/>
    <w:rsid w:val="00B029D6"/>
    <w:rsid w:val="00B04925"/>
    <w:rsid w:val="00B0575E"/>
    <w:rsid w:val="00B06939"/>
    <w:rsid w:val="00B07DEB"/>
    <w:rsid w:val="00B07F76"/>
    <w:rsid w:val="00B13D8A"/>
    <w:rsid w:val="00B20B3D"/>
    <w:rsid w:val="00B2177A"/>
    <w:rsid w:val="00B25032"/>
    <w:rsid w:val="00B261EE"/>
    <w:rsid w:val="00B358CA"/>
    <w:rsid w:val="00B35D98"/>
    <w:rsid w:val="00B36432"/>
    <w:rsid w:val="00B37D2A"/>
    <w:rsid w:val="00B425C3"/>
    <w:rsid w:val="00B4346C"/>
    <w:rsid w:val="00B43507"/>
    <w:rsid w:val="00B43632"/>
    <w:rsid w:val="00B43945"/>
    <w:rsid w:val="00B43E5B"/>
    <w:rsid w:val="00B445D4"/>
    <w:rsid w:val="00B44CBF"/>
    <w:rsid w:val="00B45F1E"/>
    <w:rsid w:val="00B47B89"/>
    <w:rsid w:val="00B50E06"/>
    <w:rsid w:val="00B51C4E"/>
    <w:rsid w:val="00B528D3"/>
    <w:rsid w:val="00B55968"/>
    <w:rsid w:val="00B55C32"/>
    <w:rsid w:val="00B60209"/>
    <w:rsid w:val="00B60762"/>
    <w:rsid w:val="00B614F7"/>
    <w:rsid w:val="00B61A4E"/>
    <w:rsid w:val="00B6362E"/>
    <w:rsid w:val="00B6526A"/>
    <w:rsid w:val="00B66170"/>
    <w:rsid w:val="00B66C6C"/>
    <w:rsid w:val="00B670DE"/>
    <w:rsid w:val="00B67571"/>
    <w:rsid w:val="00B67A7F"/>
    <w:rsid w:val="00B70885"/>
    <w:rsid w:val="00B7159C"/>
    <w:rsid w:val="00B716DD"/>
    <w:rsid w:val="00B75911"/>
    <w:rsid w:val="00B768C1"/>
    <w:rsid w:val="00B813AD"/>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2DF5"/>
    <w:rsid w:val="00BA34FB"/>
    <w:rsid w:val="00BA387F"/>
    <w:rsid w:val="00BA5BCE"/>
    <w:rsid w:val="00BA61D4"/>
    <w:rsid w:val="00BA62A4"/>
    <w:rsid w:val="00BA740F"/>
    <w:rsid w:val="00BA75D6"/>
    <w:rsid w:val="00BA7D24"/>
    <w:rsid w:val="00BB10B4"/>
    <w:rsid w:val="00BB22B5"/>
    <w:rsid w:val="00BB69CF"/>
    <w:rsid w:val="00BB6B88"/>
    <w:rsid w:val="00BB7437"/>
    <w:rsid w:val="00BC0E18"/>
    <w:rsid w:val="00BC21B8"/>
    <w:rsid w:val="00BC498E"/>
    <w:rsid w:val="00BC4A3B"/>
    <w:rsid w:val="00BC4D59"/>
    <w:rsid w:val="00BC547E"/>
    <w:rsid w:val="00BC6547"/>
    <w:rsid w:val="00BC6E84"/>
    <w:rsid w:val="00BC729D"/>
    <w:rsid w:val="00BC7760"/>
    <w:rsid w:val="00BD0550"/>
    <w:rsid w:val="00BD0BD4"/>
    <w:rsid w:val="00BD1E94"/>
    <w:rsid w:val="00BD5B9C"/>
    <w:rsid w:val="00BD5D2A"/>
    <w:rsid w:val="00BE1C81"/>
    <w:rsid w:val="00BE2CF0"/>
    <w:rsid w:val="00BE3385"/>
    <w:rsid w:val="00BE4F1D"/>
    <w:rsid w:val="00BE6BB9"/>
    <w:rsid w:val="00BE77F0"/>
    <w:rsid w:val="00BF1488"/>
    <w:rsid w:val="00BF1C42"/>
    <w:rsid w:val="00BF214F"/>
    <w:rsid w:val="00BF27E1"/>
    <w:rsid w:val="00BF37D3"/>
    <w:rsid w:val="00BF43F9"/>
    <w:rsid w:val="00BF4AB5"/>
    <w:rsid w:val="00BF6084"/>
    <w:rsid w:val="00BF616B"/>
    <w:rsid w:val="00BF6D89"/>
    <w:rsid w:val="00BF743E"/>
    <w:rsid w:val="00C00483"/>
    <w:rsid w:val="00C00606"/>
    <w:rsid w:val="00C00DB6"/>
    <w:rsid w:val="00C029D7"/>
    <w:rsid w:val="00C04DC1"/>
    <w:rsid w:val="00C0533E"/>
    <w:rsid w:val="00C05CB2"/>
    <w:rsid w:val="00C065AD"/>
    <w:rsid w:val="00C1053C"/>
    <w:rsid w:val="00C12467"/>
    <w:rsid w:val="00C13069"/>
    <w:rsid w:val="00C14096"/>
    <w:rsid w:val="00C16E21"/>
    <w:rsid w:val="00C16FD2"/>
    <w:rsid w:val="00C2081B"/>
    <w:rsid w:val="00C20A7B"/>
    <w:rsid w:val="00C215E9"/>
    <w:rsid w:val="00C22E01"/>
    <w:rsid w:val="00C24487"/>
    <w:rsid w:val="00C24746"/>
    <w:rsid w:val="00C24CD7"/>
    <w:rsid w:val="00C250F1"/>
    <w:rsid w:val="00C26486"/>
    <w:rsid w:val="00C30F6F"/>
    <w:rsid w:val="00C31614"/>
    <w:rsid w:val="00C3540E"/>
    <w:rsid w:val="00C35E4E"/>
    <w:rsid w:val="00C37102"/>
    <w:rsid w:val="00C40B07"/>
    <w:rsid w:val="00C41A6C"/>
    <w:rsid w:val="00C42E32"/>
    <w:rsid w:val="00C43625"/>
    <w:rsid w:val="00C44D86"/>
    <w:rsid w:val="00C45759"/>
    <w:rsid w:val="00C45957"/>
    <w:rsid w:val="00C46D57"/>
    <w:rsid w:val="00C514AF"/>
    <w:rsid w:val="00C56117"/>
    <w:rsid w:val="00C56C41"/>
    <w:rsid w:val="00C63E34"/>
    <w:rsid w:val="00C649C8"/>
    <w:rsid w:val="00C72EA8"/>
    <w:rsid w:val="00C74787"/>
    <w:rsid w:val="00C748DE"/>
    <w:rsid w:val="00C80770"/>
    <w:rsid w:val="00C812EF"/>
    <w:rsid w:val="00C82FD6"/>
    <w:rsid w:val="00C83866"/>
    <w:rsid w:val="00C8588C"/>
    <w:rsid w:val="00C86A7C"/>
    <w:rsid w:val="00C871DD"/>
    <w:rsid w:val="00C937B1"/>
    <w:rsid w:val="00C93952"/>
    <w:rsid w:val="00C93FBE"/>
    <w:rsid w:val="00C94EE2"/>
    <w:rsid w:val="00C97072"/>
    <w:rsid w:val="00CA043A"/>
    <w:rsid w:val="00CA2C8F"/>
    <w:rsid w:val="00CA3054"/>
    <w:rsid w:val="00CA3E87"/>
    <w:rsid w:val="00CA6AE1"/>
    <w:rsid w:val="00CA7178"/>
    <w:rsid w:val="00CA72CF"/>
    <w:rsid w:val="00CB1034"/>
    <w:rsid w:val="00CB19C3"/>
    <w:rsid w:val="00CB2273"/>
    <w:rsid w:val="00CB443C"/>
    <w:rsid w:val="00CB4F76"/>
    <w:rsid w:val="00CB50ED"/>
    <w:rsid w:val="00CB70A7"/>
    <w:rsid w:val="00CC28C3"/>
    <w:rsid w:val="00CC3BBF"/>
    <w:rsid w:val="00CC4372"/>
    <w:rsid w:val="00CC4F65"/>
    <w:rsid w:val="00CC5DBF"/>
    <w:rsid w:val="00CC5EE4"/>
    <w:rsid w:val="00CC61BB"/>
    <w:rsid w:val="00CD20C2"/>
    <w:rsid w:val="00CD2200"/>
    <w:rsid w:val="00CD31E8"/>
    <w:rsid w:val="00CD61CC"/>
    <w:rsid w:val="00CE01D1"/>
    <w:rsid w:val="00CE04BA"/>
    <w:rsid w:val="00CE434B"/>
    <w:rsid w:val="00CE5667"/>
    <w:rsid w:val="00CE64EF"/>
    <w:rsid w:val="00CE78AC"/>
    <w:rsid w:val="00CF02EA"/>
    <w:rsid w:val="00CF0C02"/>
    <w:rsid w:val="00CF1CA5"/>
    <w:rsid w:val="00CF30BF"/>
    <w:rsid w:val="00CF30CE"/>
    <w:rsid w:val="00CF4276"/>
    <w:rsid w:val="00CF4842"/>
    <w:rsid w:val="00CF4FB3"/>
    <w:rsid w:val="00CF59AD"/>
    <w:rsid w:val="00CF5BE2"/>
    <w:rsid w:val="00D00399"/>
    <w:rsid w:val="00D01FD7"/>
    <w:rsid w:val="00D037E7"/>
    <w:rsid w:val="00D057FF"/>
    <w:rsid w:val="00D069FA"/>
    <w:rsid w:val="00D06C52"/>
    <w:rsid w:val="00D06DBF"/>
    <w:rsid w:val="00D10C62"/>
    <w:rsid w:val="00D111A8"/>
    <w:rsid w:val="00D11821"/>
    <w:rsid w:val="00D13515"/>
    <w:rsid w:val="00D13F3A"/>
    <w:rsid w:val="00D14C1B"/>
    <w:rsid w:val="00D169CB"/>
    <w:rsid w:val="00D1756B"/>
    <w:rsid w:val="00D2111E"/>
    <w:rsid w:val="00D22808"/>
    <w:rsid w:val="00D22D60"/>
    <w:rsid w:val="00D23FE2"/>
    <w:rsid w:val="00D240A3"/>
    <w:rsid w:val="00D24536"/>
    <w:rsid w:val="00D25945"/>
    <w:rsid w:val="00D25E9B"/>
    <w:rsid w:val="00D27024"/>
    <w:rsid w:val="00D332C3"/>
    <w:rsid w:val="00D36245"/>
    <w:rsid w:val="00D405F1"/>
    <w:rsid w:val="00D41EEC"/>
    <w:rsid w:val="00D42125"/>
    <w:rsid w:val="00D42E80"/>
    <w:rsid w:val="00D44308"/>
    <w:rsid w:val="00D4445E"/>
    <w:rsid w:val="00D44800"/>
    <w:rsid w:val="00D44B3B"/>
    <w:rsid w:val="00D474CC"/>
    <w:rsid w:val="00D4766C"/>
    <w:rsid w:val="00D47869"/>
    <w:rsid w:val="00D50DF6"/>
    <w:rsid w:val="00D529F6"/>
    <w:rsid w:val="00D53331"/>
    <w:rsid w:val="00D533E7"/>
    <w:rsid w:val="00D53DD6"/>
    <w:rsid w:val="00D540EA"/>
    <w:rsid w:val="00D54B08"/>
    <w:rsid w:val="00D601ED"/>
    <w:rsid w:val="00D6300A"/>
    <w:rsid w:val="00D636A7"/>
    <w:rsid w:val="00D63836"/>
    <w:rsid w:val="00D63F14"/>
    <w:rsid w:val="00D6437C"/>
    <w:rsid w:val="00D64BB8"/>
    <w:rsid w:val="00D70100"/>
    <w:rsid w:val="00D70A09"/>
    <w:rsid w:val="00D7161F"/>
    <w:rsid w:val="00D71C45"/>
    <w:rsid w:val="00D73280"/>
    <w:rsid w:val="00D7393B"/>
    <w:rsid w:val="00D73957"/>
    <w:rsid w:val="00D74E37"/>
    <w:rsid w:val="00D755CD"/>
    <w:rsid w:val="00D77379"/>
    <w:rsid w:val="00D77410"/>
    <w:rsid w:val="00D77CE5"/>
    <w:rsid w:val="00D80C77"/>
    <w:rsid w:val="00D81256"/>
    <w:rsid w:val="00D84412"/>
    <w:rsid w:val="00D846FE"/>
    <w:rsid w:val="00D85151"/>
    <w:rsid w:val="00D85286"/>
    <w:rsid w:val="00D8742D"/>
    <w:rsid w:val="00D90ED9"/>
    <w:rsid w:val="00D928B5"/>
    <w:rsid w:val="00D92E03"/>
    <w:rsid w:val="00D948A6"/>
    <w:rsid w:val="00D9629F"/>
    <w:rsid w:val="00D9697D"/>
    <w:rsid w:val="00DA077A"/>
    <w:rsid w:val="00DA4100"/>
    <w:rsid w:val="00DA518A"/>
    <w:rsid w:val="00DA557A"/>
    <w:rsid w:val="00DA6CFB"/>
    <w:rsid w:val="00DA7753"/>
    <w:rsid w:val="00DB04C6"/>
    <w:rsid w:val="00DB05F7"/>
    <w:rsid w:val="00DB13A3"/>
    <w:rsid w:val="00DB17BB"/>
    <w:rsid w:val="00DB582D"/>
    <w:rsid w:val="00DB5CF3"/>
    <w:rsid w:val="00DB6CCD"/>
    <w:rsid w:val="00DB7CE1"/>
    <w:rsid w:val="00DC1517"/>
    <w:rsid w:val="00DC1531"/>
    <w:rsid w:val="00DC5DE5"/>
    <w:rsid w:val="00DC63BD"/>
    <w:rsid w:val="00DD2A5F"/>
    <w:rsid w:val="00DD2FEB"/>
    <w:rsid w:val="00DD3D95"/>
    <w:rsid w:val="00DD6449"/>
    <w:rsid w:val="00DE226E"/>
    <w:rsid w:val="00DE3879"/>
    <w:rsid w:val="00DE3ADD"/>
    <w:rsid w:val="00DE432B"/>
    <w:rsid w:val="00DE4BD1"/>
    <w:rsid w:val="00DE4D1A"/>
    <w:rsid w:val="00DE55BE"/>
    <w:rsid w:val="00DE5EA0"/>
    <w:rsid w:val="00DE6470"/>
    <w:rsid w:val="00DF18D3"/>
    <w:rsid w:val="00DF3784"/>
    <w:rsid w:val="00DF3A30"/>
    <w:rsid w:val="00DF3D50"/>
    <w:rsid w:val="00DF4EB6"/>
    <w:rsid w:val="00DF5156"/>
    <w:rsid w:val="00DF7B96"/>
    <w:rsid w:val="00DF7BB5"/>
    <w:rsid w:val="00E01885"/>
    <w:rsid w:val="00E0199A"/>
    <w:rsid w:val="00E021BF"/>
    <w:rsid w:val="00E030B8"/>
    <w:rsid w:val="00E040BF"/>
    <w:rsid w:val="00E05A42"/>
    <w:rsid w:val="00E05F46"/>
    <w:rsid w:val="00E10CE7"/>
    <w:rsid w:val="00E10E5C"/>
    <w:rsid w:val="00E128D1"/>
    <w:rsid w:val="00E12AC5"/>
    <w:rsid w:val="00E13334"/>
    <w:rsid w:val="00E13EC1"/>
    <w:rsid w:val="00E13F54"/>
    <w:rsid w:val="00E14924"/>
    <w:rsid w:val="00E14946"/>
    <w:rsid w:val="00E152A0"/>
    <w:rsid w:val="00E15B85"/>
    <w:rsid w:val="00E15C4D"/>
    <w:rsid w:val="00E16352"/>
    <w:rsid w:val="00E17C09"/>
    <w:rsid w:val="00E20A91"/>
    <w:rsid w:val="00E20D6A"/>
    <w:rsid w:val="00E20DFC"/>
    <w:rsid w:val="00E20F62"/>
    <w:rsid w:val="00E23B75"/>
    <w:rsid w:val="00E27E09"/>
    <w:rsid w:val="00E307D3"/>
    <w:rsid w:val="00E32BA8"/>
    <w:rsid w:val="00E35301"/>
    <w:rsid w:val="00E409D1"/>
    <w:rsid w:val="00E40A6F"/>
    <w:rsid w:val="00E41269"/>
    <w:rsid w:val="00E44AAB"/>
    <w:rsid w:val="00E4582B"/>
    <w:rsid w:val="00E46F66"/>
    <w:rsid w:val="00E47688"/>
    <w:rsid w:val="00E50197"/>
    <w:rsid w:val="00E5613C"/>
    <w:rsid w:val="00E5659E"/>
    <w:rsid w:val="00E567B4"/>
    <w:rsid w:val="00E578E6"/>
    <w:rsid w:val="00E6036E"/>
    <w:rsid w:val="00E616E6"/>
    <w:rsid w:val="00E6377D"/>
    <w:rsid w:val="00E659F8"/>
    <w:rsid w:val="00E67745"/>
    <w:rsid w:val="00E67F4B"/>
    <w:rsid w:val="00E7076F"/>
    <w:rsid w:val="00E71C92"/>
    <w:rsid w:val="00E72598"/>
    <w:rsid w:val="00E745C5"/>
    <w:rsid w:val="00E7522C"/>
    <w:rsid w:val="00E75D99"/>
    <w:rsid w:val="00E8065F"/>
    <w:rsid w:val="00E80B08"/>
    <w:rsid w:val="00E80E91"/>
    <w:rsid w:val="00E81592"/>
    <w:rsid w:val="00E81609"/>
    <w:rsid w:val="00E81B2A"/>
    <w:rsid w:val="00E8351C"/>
    <w:rsid w:val="00E841F8"/>
    <w:rsid w:val="00E845F3"/>
    <w:rsid w:val="00E85656"/>
    <w:rsid w:val="00E86BDE"/>
    <w:rsid w:val="00E873DB"/>
    <w:rsid w:val="00E94EDC"/>
    <w:rsid w:val="00E95BFC"/>
    <w:rsid w:val="00EA1BB0"/>
    <w:rsid w:val="00EA37D4"/>
    <w:rsid w:val="00EA4785"/>
    <w:rsid w:val="00EA55E0"/>
    <w:rsid w:val="00EA5A6E"/>
    <w:rsid w:val="00EA5ACB"/>
    <w:rsid w:val="00EB0232"/>
    <w:rsid w:val="00EB0AEC"/>
    <w:rsid w:val="00EB12FB"/>
    <w:rsid w:val="00EB1488"/>
    <w:rsid w:val="00EB1DDC"/>
    <w:rsid w:val="00EB24B5"/>
    <w:rsid w:val="00EB30D6"/>
    <w:rsid w:val="00EB3979"/>
    <w:rsid w:val="00EB5008"/>
    <w:rsid w:val="00EB519C"/>
    <w:rsid w:val="00EB5D2B"/>
    <w:rsid w:val="00EB5E2E"/>
    <w:rsid w:val="00EB66F6"/>
    <w:rsid w:val="00EB71DE"/>
    <w:rsid w:val="00EC037D"/>
    <w:rsid w:val="00EC0B34"/>
    <w:rsid w:val="00EC1698"/>
    <w:rsid w:val="00EC1872"/>
    <w:rsid w:val="00EC21DD"/>
    <w:rsid w:val="00EC2B02"/>
    <w:rsid w:val="00EC35EF"/>
    <w:rsid w:val="00EC4300"/>
    <w:rsid w:val="00EC464B"/>
    <w:rsid w:val="00EC4B31"/>
    <w:rsid w:val="00EC55BE"/>
    <w:rsid w:val="00EC601E"/>
    <w:rsid w:val="00ED0052"/>
    <w:rsid w:val="00ED0D26"/>
    <w:rsid w:val="00ED1347"/>
    <w:rsid w:val="00ED3B54"/>
    <w:rsid w:val="00ED579D"/>
    <w:rsid w:val="00ED5A16"/>
    <w:rsid w:val="00ED77E4"/>
    <w:rsid w:val="00ED7899"/>
    <w:rsid w:val="00EE059D"/>
    <w:rsid w:val="00EE3200"/>
    <w:rsid w:val="00EE41B2"/>
    <w:rsid w:val="00EE65B2"/>
    <w:rsid w:val="00EE667C"/>
    <w:rsid w:val="00EE74A9"/>
    <w:rsid w:val="00EE7625"/>
    <w:rsid w:val="00EE76EC"/>
    <w:rsid w:val="00EE7BF2"/>
    <w:rsid w:val="00EE7C68"/>
    <w:rsid w:val="00EE7D7D"/>
    <w:rsid w:val="00EF0B90"/>
    <w:rsid w:val="00EF1EFA"/>
    <w:rsid w:val="00EF3B18"/>
    <w:rsid w:val="00EF3F5C"/>
    <w:rsid w:val="00EF5EFD"/>
    <w:rsid w:val="00F009C3"/>
    <w:rsid w:val="00F0117C"/>
    <w:rsid w:val="00F01220"/>
    <w:rsid w:val="00F016B2"/>
    <w:rsid w:val="00F0193E"/>
    <w:rsid w:val="00F02758"/>
    <w:rsid w:val="00F04148"/>
    <w:rsid w:val="00F063A7"/>
    <w:rsid w:val="00F0721F"/>
    <w:rsid w:val="00F105F9"/>
    <w:rsid w:val="00F11AD1"/>
    <w:rsid w:val="00F11F3A"/>
    <w:rsid w:val="00F146AC"/>
    <w:rsid w:val="00F14B6E"/>
    <w:rsid w:val="00F15190"/>
    <w:rsid w:val="00F15AA6"/>
    <w:rsid w:val="00F16154"/>
    <w:rsid w:val="00F23239"/>
    <w:rsid w:val="00F24BE4"/>
    <w:rsid w:val="00F25E88"/>
    <w:rsid w:val="00F30D4E"/>
    <w:rsid w:val="00F31296"/>
    <w:rsid w:val="00F31F8B"/>
    <w:rsid w:val="00F32F60"/>
    <w:rsid w:val="00F3411A"/>
    <w:rsid w:val="00F34D53"/>
    <w:rsid w:val="00F359FF"/>
    <w:rsid w:val="00F37A7A"/>
    <w:rsid w:val="00F40CE7"/>
    <w:rsid w:val="00F4294B"/>
    <w:rsid w:val="00F42974"/>
    <w:rsid w:val="00F44123"/>
    <w:rsid w:val="00F449DB"/>
    <w:rsid w:val="00F51763"/>
    <w:rsid w:val="00F531B4"/>
    <w:rsid w:val="00F5347F"/>
    <w:rsid w:val="00F61A81"/>
    <w:rsid w:val="00F64E0D"/>
    <w:rsid w:val="00F6671D"/>
    <w:rsid w:val="00F6756F"/>
    <w:rsid w:val="00F67A2F"/>
    <w:rsid w:val="00F67AA6"/>
    <w:rsid w:val="00F73559"/>
    <w:rsid w:val="00F74BA2"/>
    <w:rsid w:val="00F753D8"/>
    <w:rsid w:val="00F76101"/>
    <w:rsid w:val="00F77DD6"/>
    <w:rsid w:val="00F80EC3"/>
    <w:rsid w:val="00F810B6"/>
    <w:rsid w:val="00F837F6"/>
    <w:rsid w:val="00F84F37"/>
    <w:rsid w:val="00F85BA2"/>
    <w:rsid w:val="00F879B2"/>
    <w:rsid w:val="00F91214"/>
    <w:rsid w:val="00F924C3"/>
    <w:rsid w:val="00F92973"/>
    <w:rsid w:val="00F939DE"/>
    <w:rsid w:val="00F93FE0"/>
    <w:rsid w:val="00F96A66"/>
    <w:rsid w:val="00F96D65"/>
    <w:rsid w:val="00F97721"/>
    <w:rsid w:val="00F97F75"/>
    <w:rsid w:val="00FA02F2"/>
    <w:rsid w:val="00FA1A54"/>
    <w:rsid w:val="00FA20DF"/>
    <w:rsid w:val="00FA256A"/>
    <w:rsid w:val="00FA46D7"/>
    <w:rsid w:val="00FB0A75"/>
    <w:rsid w:val="00FB1A8B"/>
    <w:rsid w:val="00FB3526"/>
    <w:rsid w:val="00FB3ABC"/>
    <w:rsid w:val="00FB41EC"/>
    <w:rsid w:val="00FB5E82"/>
    <w:rsid w:val="00FB70A4"/>
    <w:rsid w:val="00FC009E"/>
    <w:rsid w:val="00FC3543"/>
    <w:rsid w:val="00FC4508"/>
    <w:rsid w:val="00FC5D90"/>
    <w:rsid w:val="00FC6CCF"/>
    <w:rsid w:val="00FD0D28"/>
    <w:rsid w:val="00FD1A84"/>
    <w:rsid w:val="00FD1E0B"/>
    <w:rsid w:val="00FD2186"/>
    <w:rsid w:val="00FD32D8"/>
    <w:rsid w:val="00FD545C"/>
    <w:rsid w:val="00FD5A9F"/>
    <w:rsid w:val="00FD5B63"/>
    <w:rsid w:val="00FD5EC9"/>
    <w:rsid w:val="00FD6764"/>
    <w:rsid w:val="00FD6AEC"/>
    <w:rsid w:val="00FE3BD9"/>
    <w:rsid w:val="00FE3BF3"/>
    <w:rsid w:val="00FE56AA"/>
    <w:rsid w:val="00FF1FEF"/>
    <w:rsid w:val="00FF2281"/>
    <w:rsid w:val="00FF301B"/>
    <w:rsid w:val="00FF3939"/>
    <w:rsid w:val="00FF3C2B"/>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441F7"/>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412"/>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spacing w:after="0"/>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894761"/>
    <w:pPr>
      <w:ind w:left="720"/>
      <w:jc w:val="both"/>
    </w:pPr>
    <w:rPr>
      <w:rFonts w:asciiTheme="minorHAnsi" w:hAnsiTheme="minorHAnsi"/>
      <w: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2C50C3"/>
    <w:pPr>
      <w:tabs>
        <w:tab w:val="left" w:pos="720"/>
        <w:tab w:val="right" w:leader="dot" w:pos="14390"/>
      </w:tabs>
      <w:spacing w:before="360"/>
    </w:pPr>
    <w:rPr>
      <w:b/>
      <w:bCs/>
      <w:caps/>
      <w:noProof/>
      <w:szCs w:val="22"/>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B70885"/>
    <w:pPr>
      <w:spacing w:before="100" w:beforeAutospacing="1" w:after="100" w:afterAutospacing="1"/>
    </w:pPr>
    <w:rPr>
      <w:rFonts w:ascii="Times New Roman" w:eastAsiaTheme="minorEastAsia" w:hAnsi="Times New Roman" w:cs="Times New Roman"/>
      <w:color w:val="auto"/>
      <w:sz w:val="24"/>
      <w:szCs w:val="24"/>
    </w:rPr>
  </w:style>
  <w:style w:type="paragraph" w:styleId="Revision">
    <w:name w:val="Revision"/>
    <w:hidden/>
    <w:uiPriority w:val="99"/>
    <w:semiHidden/>
    <w:rsid w:val="004F6C00"/>
    <w:rPr>
      <w:color w:val="000000"/>
      <w:sz w:val="22"/>
      <w:szCs w:val="19"/>
    </w:rPr>
  </w:style>
  <w:style w:type="paragraph" w:customStyle="1" w:styleId="Default">
    <w:name w:val="Default"/>
    <w:rsid w:val="00A1560F"/>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3598629">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9E17E-8D99-48E6-A72A-600DCDC3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3437</Words>
  <Characters>19595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22987</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Russell</dc:creator>
  <cp:lastModifiedBy>Wood, Russell</cp:lastModifiedBy>
  <cp:revision>5</cp:revision>
  <cp:lastPrinted>2024-01-05T22:07:00Z</cp:lastPrinted>
  <dcterms:created xsi:type="dcterms:W3CDTF">2024-01-05T22:08:00Z</dcterms:created>
  <dcterms:modified xsi:type="dcterms:W3CDTF">2024-02-21T23:20:00Z</dcterms:modified>
</cp:coreProperties>
</file>