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A327"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C41901">
        <w:rPr>
          <w:b/>
          <w:spacing w:val="-3"/>
          <w:sz w:val="32"/>
          <w:szCs w:val="32"/>
          <w:u w:val="single"/>
        </w:rPr>
        <w:t xml:space="preserve">Office of </w:t>
      </w:r>
      <w:r w:rsidR="00B77892">
        <w:rPr>
          <w:b/>
          <w:spacing w:val="-3"/>
          <w:sz w:val="32"/>
          <w:szCs w:val="32"/>
          <w:u w:val="single"/>
        </w:rPr>
        <w:t xml:space="preserve">the </w:t>
      </w:r>
      <w:r w:rsidR="00C41901">
        <w:rPr>
          <w:b/>
          <w:spacing w:val="-3"/>
          <w:sz w:val="32"/>
          <w:szCs w:val="32"/>
          <w:u w:val="single"/>
        </w:rPr>
        <w:t>State Treasurer</w:t>
      </w:r>
    </w:p>
    <w:p w14:paraId="2379FDC4"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A08FF94" w14:textId="77777777" w:rsidR="000C1351" w:rsidRDefault="00C7019D" w:rsidP="000C1351">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7019D">
        <w:rPr>
          <w:szCs w:val="22"/>
        </w:rPr>
        <w:t xml:space="preserve">This records retention schedule authorizes the destruction/transfer of the public records of the Office of the State Treasurer relating to the unique functions of providing banking services for state agencies, secure investments of state money, financing of major state and local equipment purchases and capital projects, and accounting services providing transparency and fiscal responsibility of tax dollars for the public. The schedule is to be used in conjunction with the </w:t>
      </w:r>
      <w:r w:rsidRPr="006D3DA4">
        <w:rPr>
          <w:i/>
          <w:szCs w:val="22"/>
        </w:rPr>
        <w:t>State Government General Records Retention Schedule (SGGRRS)</w:t>
      </w:r>
      <w:r w:rsidRPr="00C7019D">
        <w:rPr>
          <w:szCs w:val="22"/>
        </w:rPr>
        <w:t>, which authorizes the destruction/transfer of public records common to all state agencies.</w:t>
      </w:r>
      <w:r w:rsidR="000C1351" w:rsidRPr="00C04DC1">
        <w:rPr>
          <w:bCs/>
          <w:szCs w:val="22"/>
        </w:rPr>
        <w:fldChar w:fldCharType="begin"/>
      </w:r>
      <w:r w:rsidR="000C1351" w:rsidRPr="00C04DC1">
        <w:rPr>
          <w:bCs/>
          <w:szCs w:val="22"/>
        </w:rPr>
        <w:instrText xml:space="preserve"> xe "</w:instrText>
      </w:r>
      <w:r w:rsidR="000C1351">
        <w:rPr>
          <w:bCs/>
          <w:szCs w:val="22"/>
        </w:rPr>
        <w:instrText>agreements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backups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budgeting</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transitory records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human resources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payroll</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travel</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financial records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leave</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timesheets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grievances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facilities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contracts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records management</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information systems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asset management</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security</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risk management</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policies/procedures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meetings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 records requests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 disclosure</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audits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training</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complaints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publications</w:instrText>
      </w:r>
      <w:r w:rsidR="000C1351" w:rsidRPr="00C04DC1">
        <w:rPr>
          <w:bCs/>
          <w:szCs w:val="22"/>
        </w:rPr>
        <w:instrText>" \t "</w:instrText>
      </w:r>
      <w:r w:rsidR="000C1351" w:rsidRPr="00BF6084">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motor vehicles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 xml:space="preserve">vehicles" </w:instrText>
      </w:r>
      <w:r w:rsidR="000C1351" w:rsidRPr="00C04DC1">
        <w:rPr>
          <w:bCs/>
          <w:szCs w:val="22"/>
        </w:rPr>
        <w:instrText>\t "</w:instrText>
      </w:r>
      <w:r w:rsidR="000C1351" w:rsidRPr="00875B3D">
        <w:rPr>
          <w:bCs/>
          <w:i/>
          <w:szCs w:val="22"/>
        </w:rPr>
        <w:instrText xml:space="preserve">see </w:instrText>
      </w:r>
      <w:r w:rsidR="000C1351">
        <w:rPr>
          <w:bCs/>
          <w:i/>
          <w:szCs w:val="22"/>
        </w:rPr>
        <w:instrText>SGGRRS</w:instrText>
      </w:r>
      <w:r w:rsidR="000C1351" w:rsidRPr="00C04DC1">
        <w:rPr>
          <w:bCs/>
          <w:szCs w:val="22"/>
        </w:rPr>
        <w:instrText xml:space="preserve"> </w:instrText>
      </w:r>
      <w:r w:rsidR="000C1351">
        <w:rPr>
          <w:bCs/>
          <w:szCs w:val="22"/>
        </w:rPr>
        <w:instrText>“</w:instrText>
      </w:r>
      <w:r w:rsidR="000C1351" w:rsidRPr="00C04DC1">
        <w:rPr>
          <w:bCs/>
          <w:szCs w:val="22"/>
        </w:rPr>
        <w:instrText xml:space="preserve">\f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 xml:space="preserve">telecommunications" </w:instrText>
      </w:r>
      <w:r w:rsidR="000C1351" w:rsidRPr="00C04DC1">
        <w:rPr>
          <w:bCs/>
          <w:szCs w:val="22"/>
        </w:rPr>
        <w:instrText>\t "</w:instrText>
      </w:r>
      <w:r w:rsidR="000C1351" w:rsidRPr="00875B3D">
        <w:rPr>
          <w:bCs/>
          <w:i/>
          <w:szCs w:val="22"/>
        </w:rPr>
        <w:instrText xml:space="preserve">see </w:instrText>
      </w:r>
      <w:r w:rsidR="000C1351">
        <w:rPr>
          <w:bCs/>
          <w:i/>
          <w:szCs w:val="22"/>
        </w:rPr>
        <w:instrText>SGGRRS</w:instrText>
      </w:r>
      <w:r w:rsidR="000C1351" w:rsidRPr="00C04DC1">
        <w:rPr>
          <w:bCs/>
          <w:szCs w:val="22"/>
        </w:rPr>
        <w:instrText xml:space="preserve"> </w:instrText>
      </w:r>
      <w:r w:rsidR="000C1351">
        <w:rPr>
          <w:bCs/>
          <w:szCs w:val="22"/>
        </w:rPr>
        <w:instrText>“</w:instrText>
      </w:r>
      <w:r w:rsidR="000C1351" w:rsidRPr="00C04DC1">
        <w:rPr>
          <w:bCs/>
          <w:szCs w:val="22"/>
        </w:rPr>
        <w:instrText xml:space="preserve">\f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grants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legal affairs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mail services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State Finance Committee</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p>
    <w:p w14:paraId="66418D28" w14:textId="77777777" w:rsidR="00C7019D" w:rsidRDefault="00C7019D" w:rsidP="00C0191B">
      <w:pPr>
        <w:jc w:val="both"/>
        <w:rPr>
          <w:b/>
          <w:szCs w:val="22"/>
        </w:rPr>
      </w:pPr>
    </w:p>
    <w:p w14:paraId="7BD120CD" w14:textId="77777777" w:rsidR="00C0191B" w:rsidRPr="00C0191B" w:rsidRDefault="00C0191B" w:rsidP="00C0191B">
      <w:pPr>
        <w:jc w:val="both"/>
        <w:rPr>
          <w:b/>
          <w:szCs w:val="22"/>
        </w:rPr>
      </w:pPr>
      <w:r w:rsidRPr="00C0191B">
        <w:rPr>
          <w:b/>
          <w:szCs w:val="22"/>
        </w:rPr>
        <w:t>Disposition of public records</w:t>
      </w:r>
    </w:p>
    <w:p w14:paraId="20E4608B" w14:textId="77777777" w:rsidR="00310173" w:rsidRDefault="00310173" w:rsidP="00935354">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9B747A">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745888F0" w14:textId="77777777" w:rsidR="00310173" w:rsidRDefault="00310173" w:rsidP="008035F0">
      <w:pPr>
        <w:rPr>
          <w:bCs/>
          <w:szCs w:val="22"/>
        </w:rPr>
      </w:pPr>
    </w:p>
    <w:p w14:paraId="038A543B" w14:textId="77777777" w:rsidR="00310173" w:rsidRDefault="00310173" w:rsidP="00935354">
      <w:pPr>
        <w:jc w:val="both"/>
        <w:rPr>
          <w:bCs/>
          <w:szCs w:val="22"/>
        </w:rPr>
      </w:pPr>
      <w:r>
        <w:rPr>
          <w:bCs/>
          <w:szCs w:val="22"/>
        </w:rPr>
        <w:t>Public records designation as “Archival</w:t>
      </w:r>
      <w:r w:rsidR="00555542">
        <w:rPr>
          <w:bCs/>
          <w:szCs w:val="22"/>
        </w:rPr>
        <w:t xml:space="preserve"> (P</w:t>
      </w:r>
      <w:r w:rsidR="00D97C5A">
        <w:rPr>
          <w:bCs/>
          <w:szCs w:val="22"/>
        </w:rPr>
        <w:t>ermanent Retention)</w:t>
      </w:r>
      <w:r>
        <w:rPr>
          <w:bCs/>
          <w:szCs w:val="22"/>
        </w:rPr>
        <w:t>” must not be destroyed</w:t>
      </w:r>
      <w:r w:rsidR="00E41928">
        <w:rPr>
          <w:bCs/>
          <w:szCs w:val="22"/>
        </w:rPr>
        <w:t xml:space="preserve">. </w:t>
      </w:r>
      <w:r>
        <w:rPr>
          <w:bCs/>
          <w:szCs w:val="22"/>
        </w:rPr>
        <w:t>Records designated as “Archival (Appraisal Required)” must be appraised by the Washington State Archives before disposition</w:t>
      </w:r>
      <w:r w:rsidR="0030649B">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9B747A">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6CCE046B" w14:textId="77777777" w:rsidR="003E362F" w:rsidRPr="00310173" w:rsidRDefault="003E362F" w:rsidP="008035F0">
      <w:pPr>
        <w:rPr>
          <w:bCs/>
          <w:szCs w:val="22"/>
        </w:rPr>
      </w:pPr>
    </w:p>
    <w:p w14:paraId="368C646C" w14:textId="77777777" w:rsidR="009015F7" w:rsidRPr="00C04DC1" w:rsidRDefault="009015F7" w:rsidP="009015F7">
      <w:pPr>
        <w:jc w:val="both"/>
        <w:rPr>
          <w:b/>
          <w:szCs w:val="22"/>
        </w:rPr>
      </w:pPr>
      <w:r w:rsidRPr="00C04DC1">
        <w:rPr>
          <w:b/>
          <w:szCs w:val="22"/>
        </w:rPr>
        <w:t>Revocation of previously issued records retention schedules</w:t>
      </w:r>
    </w:p>
    <w:p w14:paraId="42F55E46"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C41901">
        <w:rPr>
          <w:szCs w:val="22"/>
        </w:rPr>
        <w:t xml:space="preserve">Office of </w:t>
      </w:r>
      <w:r w:rsidR="00B77892">
        <w:rPr>
          <w:szCs w:val="22"/>
        </w:rPr>
        <w:t xml:space="preserve">the </w:t>
      </w:r>
      <w:r w:rsidR="00C41901">
        <w:rPr>
          <w:szCs w:val="22"/>
        </w:rPr>
        <w:t>State Treasurer</w:t>
      </w:r>
      <w:r w:rsidRPr="00C04DC1">
        <w:rPr>
          <w:szCs w:val="22"/>
        </w:rPr>
        <w:t xml:space="preserve"> </w:t>
      </w:r>
      <w:r w:rsidR="00B20573">
        <w:rPr>
          <w:szCs w:val="22"/>
        </w:rPr>
        <w:t xml:space="preserve">are </w:t>
      </w:r>
      <w:r w:rsidRPr="00C04DC1">
        <w:rPr>
          <w:szCs w:val="22"/>
        </w:rPr>
        <w:t>revoked</w:t>
      </w:r>
      <w:r w:rsidR="009B747A" w:rsidRPr="00C04DC1">
        <w:rPr>
          <w:szCs w:val="22"/>
        </w:rPr>
        <w:t xml:space="preserve">. </w:t>
      </w:r>
      <w:r w:rsidR="003E362F">
        <w:rPr>
          <w:szCs w:val="22"/>
        </w:rPr>
        <w:t xml:space="preserve">The </w:t>
      </w:r>
      <w:r w:rsidR="00C41901">
        <w:rPr>
          <w:szCs w:val="22"/>
        </w:rPr>
        <w:t>Office of the State Treasurer</w:t>
      </w:r>
      <w:r w:rsidR="003260EB">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A2E7181" w14:textId="77777777" w:rsidR="009015F7" w:rsidRPr="00C04DC1" w:rsidRDefault="009015F7" w:rsidP="009015F7">
      <w:pPr>
        <w:jc w:val="both"/>
        <w:rPr>
          <w:szCs w:val="22"/>
        </w:rPr>
      </w:pPr>
    </w:p>
    <w:p w14:paraId="42C5460B" w14:textId="77777777" w:rsidR="009015F7" w:rsidRPr="00C04DC1" w:rsidRDefault="009015F7" w:rsidP="009015F7">
      <w:pPr>
        <w:jc w:val="both"/>
        <w:rPr>
          <w:b/>
          <w:bCs/>
          <w:szCs w:val="22"/>
        </w:rPr>
      </w:pPr>
      <w:r w:rsidRPr="00C04DC1">
        <w:rPr>
          <w:b/>
          <w:bCs/>
          <w:szCs w:val="22"/>
        </w:rPr>
        <w:t>Authority</w:t>
      </w:r>
    </w:p>
    <w:p w14:paraId="251CE838" w14:textId="1A2AD824"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9654C3">
        <w:rPr>
          <w:szCs w:val="22"/>
        </w:rPr>
        <w:t>05</w:t>
      </w:r>
      <w:r w:rsidRPr="009654C3">
        <w:rPr>
          <w:szCs w:val="22"/>
        </w:rPr>
        <w:t xml:space="preserve">0 </w:t>
      </w:r>
      <w:r w:rsidR="00CE04BA" w:rsidRPr="009654C3">
        <w:rPr>
          <w:szCs w:val="22"/>
        </w:rPr>
        <w:t xml:space="preserve">on </w:t>
      </w:r>
      <w:r w:rsidR="008942AF">
        <w:rPr>
          <w:szCs w:val="22"/>
        </w:rPr>
        <w:t>August 7</w:t>
      </w:r>
      <w:r w:rsidR="00A24524">
        <w:rPr>
          <w:szCs w:val="22"/>
        </w:rPr>
        <w:t>, 20</w:t>
      </w:r>
      <w:r w:rsidR="008942AF">
        <w:rPr>
          <w:szCs w:val="22"/>
        </w:rPr>
        <w:t>24</w:t>
      </w:r>
      <w:r w:rsidRPr="009654C3">
        <w:rPr>
          <w:szCs w:val="22"/>
        </w:rPr>
        <w:t>.</w:t>
      </w:r>
    </w:p>
    <w:p w14:paraId="6105661D" w14:textId="77777777"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18EE7DE" w14:textId="77777777" w:rsidTr="00A20CA8">
        <w:trPr>
          <w:trHeight w:val="320"/>
          <w:jc w:val="center"/>
        </w:trPr>
        <w:tc>
          <w:tcPr>
            <w:tcW w:w="3602" w:type="dxa"/>
            <w:shd w:val="clear" w:color="auto" w:fill="auto"/>
            <w:tcMar>
              <w:top w:w="40" w:type="dxa"/>
              <w:left w:w="40" w:type="dxa"/>
              <w:bottom w:w="40" w:type="dxa"/>
              <w:right w:w="40" w:type="dxa"/>
            </w:tcMar>
          </w:tcPr>
          <w:p w14:paraId="272B4219" w14:textId="4E257F7F" w:rsidR="00C7019D" w:rsidRDefault="00C7019D" w:rsidP="00EA5ACB">
            <w:pPr>
              <w:tabs>
                <w:tab w:val="left" w:pos="540"/>
                <w:tab w:val="left" w:pos="5670"/>
                <w:tab w:val="left" w:pos="10890"/>
              </w:tabs>
              <w:ind w:left="43"/>
              <w:jc w:val="center"/>
              <w:rPr>
                <w:bCs/>
                <w:i/>
                <w:color w:val="404040"/>
                <w:sz w:val="23"/>
                <w:szCs w:val="23"/>
              </w:rPr>
            </w:pPr>
          </w:p>
          <w:p w14:paraId="41939193"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5447BB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F4BB224" w14:textId="77777777" w:rsidR="003E362F" w:rsidRPr="004B0EEB" w:rsidRDefault="006D3DA4" w:rsidP="006D3DA4">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5FDD68F" w14:textId="491C8FD9" w:rsidR="00C7019D" w:rsidRDefault="00C7019D" w:rsidP="00C44D86">
            <w:pPr>
              <w:tabs>
                <w:tab w:val="left" w:pos="540"/>
                <w:tab w:val="left" w:pos="5670"/>
                <w:tab w:val="left" w:pos="10890"/>
              </w:tabs>
              <w:ind w:left="43"/>
              <w:jc w:val="center"/>
              <w:rPr>
                <w:bCs/>
                <w:i/>
                <w:color w:val="404040"/>
                <w:sz w:val="23"/>
                <w:szCs w:val="23"/>
              </w:rPr>
            </w:pPr>
          </w:p>
          <w:p w14:paraId="061D10B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417952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7C29E83" w14:textId="77777777" w:rsidR="003E362F" w:rsidRPr="004B0EEB" w:rsidRDefault="00FA428C" w:rsidP="00FD5236">
            <w:pPr>
              <w:tabs>
                <w:tab w:val="left" w:pos="540"/>
                <w:tab w:val="left" w:pos="5670"/>
                <w:tab w:val="left" w:pos="10890"/>
              </w:tabs>
              <w:ind w:left="43"/>
              <w:jc w:val="center"/>
              <w:rPr>
                <w:b/>
                <w:bCs/>
                <w:szCs w:val="22"/>
                <w:highlight w:val="yellow"/>
              </w:rPr>
            </w:pPr>
            <w:r>
              <w:rPr>
                <w:b/>
                <w:bCs/>
                <w:sz w:val="20"/>
                <w:szCs w:val="20"/>
              </w:rPr>
              <w:t>S</w:t>
            </w:r>
            <w:r w:rsidR="00FD5236">
              <w:rPr>
                <w:b/>
                <w:bCs/>
                <w:sz w:val="20"/>
                <w:szCs w:val="20"/>
              </w:rPr>
              <w:t>uzanne Becker</w:t>
            </w:r>
          </w:p>
        </w:tc>
        <w:tc>
          <w:tcPr>
            <w:tcW w:w="3602" w:type="dxa"/>
            <w:shd w:val="clear" w:color="auto" w:fill="auto"/>
          </w:tcPr>
          <w:p w14:paraId="4047E626" w14:textId="0504CD71" w:rsidR="00C7019D" w:rsidRDefault="00C7019D" w:rsidP="003E362F">
            <w:pPr>
              <w:tabs>
                <w:tab w:val="left" w:pos="540"/>
                <w:tab w:val="left" w:pos="5670"/>
                <w:tab w:val="left" w:pos="10890"/>
              </w:tabs>
              <w:ind w:left="43"/>
              <w:jc w:val="center"/>
              <w:rPr>
                <w:bCs/>
                <w:i/>
                <w:color w:val="404040"/>
                <w:sz w:val="23"/>
                <w:szCs w:val="23"/>
              </w:rPr>
            </w:pPr>
          </w:p>
          <w:p w14:paraId="2155227D"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A18D15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5244F87" w14:textId="77777777" w:rsidR="003E362F" w:rsidRPr="004B0EEB" w:rsidRDefault="00FA428C" w:rsidP="009B747A">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D0B9BBF" w14:textId="633146C5" w:rsidR="00C7019D" w:rsidRDefault="00C7019D" w:rsidP="00C44D86">
            <w:pPr>
              <w:tabs>
                <w:tab w:val="left" w:pos="540"/>
                <w:tab w:val="left" w:pos="5670"/>
                <w:tab w:val="left" w:pos="10890"/>
              </w:tabs>
              <w:ind w:left="69"/>
              <w:jc w:val="center"/>
              <w:rPr>
                <w:bCs/>
                <w:i/>
                <w:color w:val="404040"/>
                <w:sz w:val="23"/>
                <w:szCs w:val="23"/>
              </w:rPr>
            </w:pPr>
          </w:p>
          <w:p w14:paraId="2162E6F3"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A42B5B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1C422B96" w14:textId="3CFC334F" w:rsidR="003E362F" w:rsidRPr="004B0EEB" w:rsidRDefault="00C03ED8" w:rsidP="00B83ECF">
            <w:pPr>
              <w:tabs>
                <w:tab w:val="left" w:pos="540"/>
                <w:tab w:val="left" w:pos="5670"/>
                <w:tab w:val="left" w:pos="10890"/>
              </w:tabs>
              <w:ind w:left="69"/>
              <w:jc w:val="center"/>
              <w:rPr>
                <w:b/>
                <w:bCs/>
                <w:szCs w:val="22"/>
                <w:highlight w:val="yellow"/>
              </w:rPr>
            </w:pPr>
            <w:r w:rsidRPr="00C03ED8">
              <w:rPr>
                <w:b/>
                <w:bCs/>
                <w:sz w:val="20"/>
                <w:szCs w:val="20"/>
              </w:rPr>
              <w:t>Heather Hirotaka</w:t>
            </w:r>
          </w:p>
        </w:tc>
      </w:tr>
    </w:tbl>
    <w:p w14:paraId="52620956" w14:textId="77777777" w:rsidR="008C7F30" w:rsidRPr="008C7F30" w:rsidRDefault="008C7F30">
      <w:pPr>
        <w:rPr>
          <w:caps/>
          <w:szCs w:val="22"/>
        </w:rPr>
      </w:pPr>
      <w:r>
        <w:rPr>
          <w:b/>
          <w:caps/>
          <w:sz w:val="32"/>
        </w:rPr>
        <w:br w:type="page"/>
      </w:r>
    </w:p>
    <w:p w14:paraId="160D1258"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04003EA" w14:textId="77777777" w:rsidTr="00A20CA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E85753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0EF72A3"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D0DAA02" w14:textId="77777777" w:rsidR="0019371A" w:rsidRPr="00C04DC1" w:rsidRDefault="0019371A" w:rsidP="00EE7625">
            <w:pPr>
              <w:jc w:val="center"/>
              <w:rPr>
                <w:szCs w:val="22"/>
              </w:rPr>
            </w:pPr>
            <w:r w:rsidRPr="00C04DC1">
              <w:rPr>
                <w:szCs w:val="22"/>
              </w:rPr>
              <w:t>Extent of Revision</w:t>
            </w:r>
          </w:p>
        </w:tc>
      </w:tr>
      <w:tr w:rsidR="00C44D86" w:rsidRPr="00C04DC1" w14:paraId="310C5581" w14:textId="77777777" w:rsidTr="00A20CA8">
        <w:trPr>
          <w:trHeight w:val="390"/>
          <w:jc w:val="center"/>
        </w:trPr>
        <w:tc>
          <w:tcPr>
            <w:tcW w:w="1253" w:type="dxa"/>
            <w:tcBorders>
              <w:top w:val="double" w:sz="4" w:space="0" w:color="auto"/>
              <w:bottom w:val="single" w:sz="4" w:space="0" w:color="auto"/>
              <w:right w:val="single" w:sz="6" w:space="0" w:color="auto"/>
            </w:tcBorders>
            <w:vAlign w:val="center"/>
          </w:tcPr>
          <w:p w14:paraId="72E30524" w14:textId="77777777" w:rsidR="00C44D86" w:rsidRPr="009654C3" w:rsidRDefault="00C44D86" w:rsidP="00C44D86">
            <w:pPr>
              <w:spacing w:before="60" w:after="60"/>
              <w:jc w:val="center"/>
              <w:rPr>
                <w:szCs w:val="22"/>
              </w:rPr>
            </w:pPr>
            <w:r w:rsidRPr="009654C3">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A492DD1" w14:textId="77777777" w:rsidR="00C44D86" w:rsidRPr="009654C3" w:rsidRDefault="009654C3" w:rsidP="00F50686">
            <w:pPr>
              <w:spacing w:before="60" w:after="60"/>
              <w:jc w:val="center"/>
              <w:rPr>
                <w:color w:val="auto"/>
                <w:szCs w:val="22"/>
              </w:rPr>
            </w:pPr>
            <w:r w:rsidRPr="009654C3">
              <w:rPr>
                <w:color w:val="auto"/>
                <w:szCs w:val="22"/>
              </w:rPr>
              <w:t>September 5,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46F6898" w14:textId="77777777" w:rsidR="00C15BB1" w:rsidRPr="00600262" w:rsidRDefault="00600262" w:rsidP="00C15BB1">
            <w:pPr>
              <w:spacing w:before="60" w:after="60"/>
              <w:rPr>
                <w:color w:val="auto"/>
                <w:szCs w:val="22"/>
              </w:rPr>
            </w:pPr>
            <w:r>
              <w:rPr>
                <w:color w:val="auto"/>
                <w:szCs w:val="22"/>
              </w:rPr>
              <w:t>Consolidation of all existing disposition authorities (with some minor revisions).</w:t>
            </w:r>
          </w:p>
        </w:tc>
      </w:tr>
      <w:tr w:rsidR="00B83ECF" w:rsidRPr="00C04DC1" w14:paraId="791F89A2" w14:textId="77777777" w:rsidTr="00A20CA8">
        <w:trPr>
          <w:trHeight w:val="424"/>
          <w:jc w:val="center"/>
        </w:trPr>
        <w:tc>
          <w:tcPr>
            <w:tcW w:w="1253" w:type="dxa"/>
            <w:tcBorders>
              <w:top w:val="single" w:sz="4" w:space="0" w:color="auto"/>
              <w:bottom w:val="single" w:sz="4" w:space="0" w:color="auto"/>
              <w:right w:val="single" w:sz="6" w:space="0" w:color="auto"/>
            </w:tcBorders>
            <w:vAlign w:val="center"/>
          </w:tcPr>
          <w:p w14:paraId="4138F7E0" w14:textId="77777777" w:rsidR="00B83ECF" w:rsidRPr="009654C3" w:rsidRDefault="00B83ECF"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18A2730" w14:textId="77777777" w:rsidR="00B83ECF" w:rsidRPr="009654C3" w:rsidRDefault="00B83ECF" w:rsidP="00F50686">
            <w:pPr>
              <w:spacing w:before="60" w:after="60"/>
              <w:jc w:val="center"/>
              <w:rPr>
                <w:color w:val="auto"/>
                <w:szCs w:val="22"/>
              </w:rPr>
            </w:pPr>
            <w:r>
              <w:rPr>
                <w:color w:val="auto"/>
                <w:szCs w:val="22"/>
              </w:rPr>
              <w:t>September 2,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C0E3BF8" w14:textId="77777777" w:rsidR="00B83ECF" w:rsidRDefault="00B83ECF" w:rsidP="00C15BB1">
            <w:pPr>
              <w:spacing w:before="60" w:after="60"/>
              <w:rPr>
                <w:color w:val="auto"/>
                <w:szCs w:val="22"/>
              </w:rPr>
            </w:pPr>
            <w:r>
              <w:rPr>
                <w:color w:val="auto"/>
                <w:szCs w:val="22"/>
              </w:rPr>
              <w:t xml:space="preserve">Removal of Cash Management section as all records are now covered by the </w:t>
            </w:r>
            <w:r w:rsidRPr="00B83ECF">
              <w:rPr>
                <w:i/>
                <w:color w:val="auto"/>
                <w:szCs w:val="22"/>
              </w:rPr>
              <w:t>State Government General Records Retention Schedule</w:t>
            </w:r>
            <w:r>
              <w:rPr>
                <w:color w:val="auto"/>
                <w:szCs w:val="22"/>
              </w:rPr>
              <w:t>.</w:t>
            </w:r>
          </w:p>
        </w:tc>
      </w:tr>
      <w:tr w:rsidR="00C430CC" w:rsidRPr="00C04DC1" w14:paraId="34DD3FEC" w14:textId="77777777" w:rsidTr="00A20CA8">
        <w:trPr>
          <w:trHeight w:val="424"/>
          <w:jc w:val="center"/>
        </w:trPr>
        <w:tc>
          <w:tcPr>
            <w:tcW w:w="1253" w:type="dxa"/>
            <w:tcBorders>
              <w:top w:val="single" w:sz="4" w:space="0" w:color="auto"/>
              <w:bottom w:val="single" w:sz="4" w:space="0" w:color="auto"/>
              <w:right w:val="single" w:sz="6" w:space="0" w:color="auto"/>
            </w:tcBorders>
            <w:vAlign w:val="center"/>
          </w:tcPr>
          <w:p w14:paraId="49F00576" w14:textId="77777777" w:rsidR="00C430CC" w:rsidRDefault="00C430CC"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0E5237" w14:textId="77777777" w:rsidR="00C430CC" w:rsidRDefault="00C430CC" w:rsidP="00F50686">
            <w:pPr>
              <w:spacing w:before="60" w:after="60"/>
              <w:jc w:val="center"/>
              <w:rPr>
                <w:color w:val="auto"/>
                <w:szCs w:val="22"/>
              </w:rPr>
            </w:pPr>
            <w:r>
              <w:rPr>
                <w:color w:val="auto"/>
                <w:szCs w:val="22"/>
              </w:rPr>
              <w:t>March 1, 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874D35B" w14:textId="77777777" w:rsidR="00C430CC" w:rsidRDefault="00C430CC" w:rsidP="00C15BB1">
            <w:pPr>
              <w:spacing w:before="60" w:after="60"/>
              <w:rPr>
                <w:color w:val="auto"/>
                <w:szCs w:val="22"/>
              </w:rPr>
            </w:pPr>
            <w:r>
              <w:rPr>
                <w:color w:val="auto"/>
                <w:szCs w:val="22"/>
              </w:rPr>
              <w:t>Revisions to the Investment Portfolio Management section</w:t>
            </w:r>
            <w:r w:rsidR="00DA08B1">
              <w:rPr>
                <w:color w:val="auto"/>
                <w:szCs w:val="22"/>
              </w:rPr>
              <w:t xml:space="preserve"> and other minor revisions</w:t>
            </w:r>
            <w:r>
              <w:rPr>
                <w:color w:val="auto"/>
                <w:szCs w:val="22"/>
              </w:rPr>
              <w:t>.</w:t>
            </w:r>
          </w:p>
        </w:tc>
      </w:tr>
      <w:tr w:rsidR="00FA428C" w14:paraId="74571BC0"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6EA0FEF" w14:textId="77777777" w:rsidR="00FA428C" w:rsidRDefault="00FA428C" w:rsidP="00FA428C">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721D6F" w14:textId="77777777" w:rsidR="00FA428C" w:rsidRDefault="00FA428C" w:rsidP="00FA428C">
            <w:pPr>
              <w:spacing w:before="60" w:after="60"/>
              <w:jc w:val="center"/>
              <w:rPr>
                <w:color w:val="auto"/>
                <w:szCs w:val="22"/>
              </w:rPr>
            </w:pPr>
            <w:r>
              <w:rPr>
                <w:color w:val="auto"/>
                <w:szCs w:val="22"/>
              </w:rPr>
              <w:t>December 6, 2017</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40E034D1" w14:textId="77777777" w:rsidR="00FA428C" w:rsidRDefault="00FA428C" w:rsidP="00FA428C">
            <w:pPr>
              <w:spacing w:before="60" w:after="60"/>
              <w:rPr>
                <w:color w:val="auto"/>
                <w:szCs w:val="22"/>
              </w:rPr>
            </w:pPr>
            <w:r>
              <w:rPr>
                <w:color w:val="auto"/>
                <w:szCs w:val="22"/>
              </w:rPr>
              <w:t xml:space="preserve">Minor revision to the records series </w:t>
            </w:r>
            <w:r>
              <w:rPr>
                <w:b/>
                <w:i/>
                <w:color w:val="auto"/>
                <w:szCs w:val="22"/>
              </w:rPr>
              <w:t xml:space="preserve">Forfeited Property Status Reports </w:t>
            </w:r>
            <w:r w:rsidRPr="00FA428C">
              <w:rPr>
                <w:color w:val="auto"/>
                <w:szCs w:val="22"/>
              </w:rPr>
              <w:t xml:space="preserve">in the </w:t>
            </w:r>
            <w:r>
              <w:rPr>
                <w:color w:val="auto"/>
                <w:szCs w:val="22"/>
              </w:rPr>
              <w:t>Forfeited Property section.</w:t>
            </w:r>
          </w:p>
        </w:tc>
      </w:tr>
      <w:tr w:rsidR="00C7019D" w14:paraId="5E5378AF"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4CD08F2F" w14:textId="77777777" w:rsidR="00C7019D" w:rsidRDefault="00C7019D" w:rsidP="00FA428C">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811D06B" w14:textId="77777777" w:rsidR="00C7019D" w:rsidRDefault="00C7019D" w:rsidP="00FA428C">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5E758A9C" w14:textId="77777777" w:rsidR="00C7019D" w:rsidRDefault="006F762D" w:rsidP="006F762D">
            <w:pPr>
              <w:spacing w:before="60" w:after="60"/>
              <w:rPr>
                <w:color w:val="auto"/>
                <w:szCs w:val="22"/>
              </w:rPr>
            </w:pPr>
            <w:r w:rsidRPr="006F762D">
              <w:rPr>
                <w:color w:val="auto"/>
                <w:szCs w:val="22"/>
              </w:rPr>
              <w:t>Minor revisions to the De</w:t>
            </w:r>
            <w:r w:rsidR="00C7019D" w:rsidRPr="006F762D">
              <w:rPr>
                <w:color w:val="auto"/>
                <w:szCs w:val="22"/>
              </w:rPr>
              <w:t xml:space="preserve">bt Management </w:t>
            </w:r>
            <w:r w:rsidRPr="006F762D">
              <w:rPr>
                <w:color w:val="auto"/>
                <w:szCs w:val="22"/>
              </w:rPr>
              <w:t>and Public Deposit Protection sections</w:t>
            </w:r>
            <w:r w:rsidR="00C7019D" w:rsidRPr="006F762D">
              <w:rPr>
                <w:color w:val="auto"/>
                <w:szCs w:val="22"/>
              </w:rPr>
              <w:t>.</w:t>
            </w:r>
          </w:p>
        </w:tc>
      </w:tr>
      <w:tr w:rsidR="00C80D4C" w14:paraId="02B7DD65"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4349AEA3" w14:textId="77777777" w:rsidR="00C80D4C" w:rsidRDefault="00C80D4C" w:rsidP="00FA428C">
            <w:pPr>
              <w:spacing w:before="60" w:after="60"/>
              <w:jc w:val="center"/>
              <w:rPr>
                <w:szCs w:val="22"/>
              </w:rPr>
            </w:pPr>
            <w:r>
              <w:rPr>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BD6D9E" w14:textId="77777777" w:rsidR="00C80D4C" w:rsidRDefault="00C80D4C" w:rsidP="00FA428C">
            <w:pPr>
              <w:spacing w:before="60" w:after="60"/>
              <w:jc w:val="center"/>
              <w:rPr>
                <w:color w:val="auto"/>
                <w:szCs w:val="22"/>
              </w:rPr>
            </w:pPr>
            <w:r>
              <w:rPr>
                <w:color w:val="auto"/>
                <w:szCs w:val="22"/>
              </w:rPr>
              <w:t>October 3, 2018</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0A232E67" w14:textId="77777777" w:rsidR="00C80D4C" w:rsidRPr="006F762D" w:rsidRDefault="00C428D4" w:rsidP="00C428D4">
            <w:pPr>
              <w:spacing w:before="60" w:after="60"/>
              <w:rPr>
                <w:color w:val="auto"/>
                <w:szCs w:val="22"/>
              </w:rPr>
            </w:pPr>
            <w:r>
              <w:rPr>
                <w:color w:val="auto"/>
                <w:szCs w:val="22"/>
              </w:rPr>
              <w:t>Minor revision to the Warrants section.</w:t>
            </w:r>
          </w:p>
        </w:tc>
      </w:tr>
      <w:tr w:rsidR="00045E73" w14:paraId="68F57717"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62B5131A" w14:textId="77777777" w:rsidR="00045E73" w:rsidRDefault="00045E73" w:rsidP="00FA428C">
            <w:pPr>
              <w:spacing w:before="60" w:after="60"/>
              <w:jc w:val="center"/>
              <w:rPr>
                <w:szCs w:val="22"/>
              </w:rPr>
            </w:pPr>
            <w:r>
              <w:rPr>
                <w:szCs w:val="22"/>
              </w:rPr>
              <w:t>1.6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7AABB1E" w14:textId="77777777" w:rsidR="00045E73" w:rsidRDefault="00A24524" w:rsidP="00FA428C">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4BD9433E" w14:textId="77777777" w:rsidR="00045E73" w:rsidRDefault="00045E73" w:rsidP="00045E73">
            <w:pPr>
              <w:spacing w:before="60" w:after="60"/>
              <w:rPr>
                <w:color w:val="auto"/>
                <w:szCs w:val="22"/>
              </w:rPr>
            </w:pPr>
            <w:r w:rsidRPr="006F762D">
              <w:rPr>
                <w:color w:val="auto"/>
                <w:szCs w:val="22"/>
              </w:rPr>
              <w:t>Minor revisions to the Debt Management</w:t>
            </w:r>
            <w:r>
              <w:rPr>
                <w:color w:val="auto"/>
                <w:szCs w:val="22"/>
              </w:rPr>
              <w:t xml:space="preserve"> section</w:t>
            </w:r>
            <w:r w:rsidR="00A24524">
              <w:rPr>
                <w:color w:val="auto"/>
                <w:szCs w:val="22"/>
              </w:rPr>
              <w:t>.</w:t>
            </w:r>
          </w:p>
        </w:tc>
      </w:tr>
      <w:tr w:rsidR="00FF7C55" w14:paraId="6DB07C97"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BE697D5" w14:textId="77777777" w:rsidR="00FF7C55" w:rsidRDefault="00FF7C55" w:rsidP="00FA428C">
            <w:pPr>
              <w:spacing w:before="60" w:after="60"/>
              <w:jc w:val="center"/>
              <w:rPr>
                <w:szCs w:val="22"/>
              </w:rPr>
            </w:pPr>
            <w:r>
              <w:rPr>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85B7E20" w14:textId="77777777" w:rsidR="00FF7C55" w:rsidRDefault="00FF7C55" w:rsidP="00FA428C">
            <w:pPr>
              <w:spacing w:before="60" w:after="60"/>
              <w:jc w:val="center"/>
              <w:rPr>
                <w:color w:val="auto"/>
                <w:szCs w:val="22"/>
              </w:rPr>
            </w:pPr>
            <w:r>
              <w:rPr>
                <w:color w:val="auto"/>
                <w:szCs w:val="22"/>
              </w:rPr>
              <w:t>October 2, 2019</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90270DB" w14:textId="77777777" w:rsidR="00FF7C55" w:rsidRPr="006F762D" w:rsidRDefault="00FF7C55" w:rsidP="00045E73">
            <w:pPr>
              <w:spacing w:before="60" w:after="60"/>
              <w:rPr>
                <w:color w:val="auto"/>
                <w:szCs w:val="22"/>
              </w:rPr>
            </w:pPr>
            <w:r>
              <w:rPr>
                <w:color w:val="auto"/>
                <w:szCs w:val="22"/>
              </w:rPr>
              <w:t>Minor revision to the Warrants section.</w:t>
            </w:r>
          </w:p>
        </w:tc>
      </w:tr>
      <w:tr w:rsidR="00C65BD0" w14:paraId="2C51D129"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96F54BD" w14:textId="54987C00" w:rsidR="00C65BD0" w:rsidRDefault="00C65BD0" w:rsidP="00FA428C">
            <w:pPr>
              <w:spacing w:before="60" w:after="60"/>
              <w:jc w:val="center"/>
              <w:rPr>
                <w:szCs w:val="22"/>
              </w:rPr>
            </w:pPr>
            <w:r>
              <w:rPr>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F129959" w14:textId="1B46F233" w:rsidR="00C65BD0" w:rsidRDefault="00C65BD0" w:rsidP="00FA428C">
            <w:pPr>
              <w:spacing w:before="60" w:after="60"/>
              <w:jc w:val="center"/>
              <w:rPr>
                <w:color w:val="auto"/>
                <w:szCs w:val="22"/>
              </w:rPr>
            </w:pPr>
            <w:r>
              <w:rPr>
                <w:color w:val="auto"/>
                <w:szCs w:val="22"/>
              </w:rPr>
              <w:t>August 7, 2024</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791B821" w14:textId="340A1FAD" w:rsidR="00C65BD0" w:rsidRDefault="00C65BD0" w:rsidP="00045E73">
            <w:pPr>
              <w:spacing w:before="60" w:after="60"/>
              <w:rPr>
                <w:color w:val="auto"/>
                <w:szCs w:val="22"/>
              </w:rPr>
            </w:pPr>
            <w:r>
              <w:rPr>
                <w:color w:val="auto"/>
                <w:szCs w:val="22"/>
              </w:rPr>
              <w:t>Minor revision to the Warrants section.</w:t>
            </w:r>
          </w:p>
        </w:tc>
      </w:tr>
    </w:tbl>
    <w:p w14:paraId="26A89096" w14:textId="77777777" w:rsidR="0019371A" w:rsidRDefault="0019371A" w:rsidP="0019371A"/>
    <w:p w14:paraId="2BBF9B57" w14:textId="77777777" w:rsidR="00E86BDE" w:rsidRDefault="00E86BDE" w:rsidP="0019371A"/>
    <w:p w14:paraId="70B73211" w14:textId="77777777" w:rsidR="00E86BDE" w:rsidRPr="00BC498E" w:rsidRDefault="00E86BDE" w:rsidP="00C03ED8">
      <w:pPr>
        <w:jc w:val="center"/>
        <w:rPr>
          <w:sz w:val="36"/>
          <w:szCs w:val="36"/>
        </w:rPr>
      </w:pPr>
      <w:r w:rsidRPr="00BC498E">
        <w:rPr>
          <w:sz w:val="36"/>
          <w:szCs w:val="36"/>
        </w:rPr>
        <w:t>For assistance and advice in applying t</w:t>
      </w:r>
      <w:r w:rsidR="0030649B">
        <w:rPr>
          <w:sz w:val="36"/>
          <w:szCs w:val="36"/>
        </w:rPr>
        <w:t>his records retention schedule,</w:t>
      </w:r>
    </w:p>
    <w:p w14:paraId="3F08B1BC" w14:textId="77777777" w:rsidR="0030649B" w:rsidRDefault="00E86BDE" w:rsidP="00C03ED8">
      <w:pPr>
        <w:jc w:val="center"/>
        <w:rPr>
          <w:sz w:val="36"/>
          <w:szCs w:val="36"/>
        </w:rPr>
      </w:pPr>
      <w:r w:rsidRPr="00BC498E">
        <w:rPr>
          <w:sz w:val="36"/>
          <w:szCs w:val="36"/>
        </w:rPr>
        <w:t xml:space="preserve">please contact </w:t>
      </w:r>
      <w:r w:rsidR="0030649B">
        <w:rPr>
          <w:sz w:val="36"/>
          <w:szCs w:val="36"/>
        </w:rPr>
        <w:t>the Office of the State Treasurer’s Records Officer</w:t>
      </w:r>
    </w:p>
    <w:p w14:paraId="4B974101" w14:textId="77777777" w:rsidR="00E86BDE" w:rsidRPr="00BC498E" w:rsidRDefault="0030649B" w:rsidP="00C03ED8">
      <w:pPr>
        <w:jc w:val="center"/>
        <w:rPr>
          <w:sz w:val="36"/>
          <w:szCs w:val="36"/>
        </w:rPr>
      </w:pPr>
      <w:r>
        <w:rPr>
          <w:sz w:val="36"/>
          <w:szCs w:val="36"/>
        </w:rPr>
        <w:t xml:space="preserve">or </w:t>
      </w:r>
      <w:r w:rsidR="00E86BDE" w:rsidRPr="00BC498E">
        <w:rPr>
          <w:sz w:val="36"/>
          <w:szCs w:val="36"/>
        </w:rPr>
        <w:t>Washington State Archives at:</w:t>
      </w:r>
    </w:p>
    <w:p w14:paraId="04A596B0"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5F9290D0"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14CA623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1B66D4F" w14:textId="04F8929A" w:rsidR="00856B63" w:rsidRDefault="00C139F1">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70817012" w:history="1">
        <w:r w:rsidR="00856B63" w:rsidRPr="002556E6">
          <w:rPr>
            <w:rStyle w:val="Hyperlink"/>
            <w:noProof/>
          </w:rPr>
          <w:t>1.</w:t>
        </w:r>
        <w:r w:rsidR="00856B63">
          <w:rPr>
            <w:rFonts w:asciiTheme="minorHAnsi" w:eastAsiaTheme="minorEastAsia" w:hAnsiTheme="minorHAnsi" w:cstheme="minorBidi"/>
            <w:b w:val="0"/>
            <w:bCs w:val="0"/>
            <w:caps w:val="0"/>
            <w:noProof/>
            <w:color w:val="auto"/>
            <w:kern w:val="2"/>
            <w14:ligatures w14:val="standardContextual"/>
          </w:rPr>
          <w:tab/>
        </w:r>
        <w:r w:rsidR="00856B63" w:rsidRPr="002556E6">
          <w:rPr>
            <w:rStyle w:val="Hyperlink"/>
            <w:noProof/>
          </w:rPr>
          <w:t>FINANCIAL MANAGEMENT – STATE AND LOCAL AGENCIES</w:t>
        </w:r>
        <w:r w:rsidR="00856B63">
          <w:rPr>
            <w:noProof/>
            <w:webHidden/>
          </w:rPr>
          <w:tab/>
        </w:r>
        <w:r w:rsidR="00856B63">
          <w:rPr>
            <w:noProof/>
            <w:webHidden/>
          </w:rPr>
          <w:fldChar w:fldCharType="begin"/>
        </w:r>
        <w:r w:rsidR="00856B63">
          <w:rPr>
            <w:noProof/>
            <w:webHidden/>
          </w:rPr>
          <w:instrText xml:space="preserve"> PAGEREF _Toc170817012 \h </w:instrText>
        </w:r>
        <w:r w:rsidR="00856B63">
          <w:rPr>
            <w:noProof/>
            <w:webHidden/>
          </w:rPr>
        </w:r>
        <w:r w:rsidR="00856B63">
          <w:rPr>
            <w:noProof/>
            <w:webHidden/>
          </w:rPr>
          <w:fldChar w:fldCharType="separate"/>
        </w:r>
        <w:r w:rsidR="009171BE">
          <w:rPr>
            <w:noProof/>
            <w:webHidden/>
          </w:rPr>
          <w:t>4</w:t>
        </w:r>
        <w:r w:rsidR="00856B63">
          <w:rPr>
            <w:noProof/>
            <w:webHidden/>
          </w:rPr>
          <w:fldChar w:fldCharType="end"/>
        </w:r>
      </w:hyperlink>
    </w:p>
    <w:p w14:paraId="2E8C67BC" w14:textId="585CFC6F" w:rsidR="00856B63"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3" w:history="1">
        <w:r w:rsidR="00856B63" w:rsidRPr="002556E6">
          <w:rPr>
            <w:rStyle w:val="Hyperlink"/>
            <w:noProof/>
          </w:rPr>
          <w:t>1.1</w:t>
        </w:r>
        <w:r w:rsidR="00856B63">
          <w:rPr>
            <w:rFonts w:asciiTheme="minorHAnsi" w:eastAsiaTheme="minorEastAsia" w:hAnsiTheme="minorHAnsi" w:cstheme="minorBidi"/>
            <w:bCs w:val="0"/>
            <w:caps w:val="0"/>
            <w:noProof/>
            <w:color w:val="auto"/>
            <w:kern w:val="2"/>
            <w:sz w:val="24"/>
            <w:szCs w:val="24"/>
            <w14:ligatures w14:val="standardContextual"/>
          </w:rPr>
          <w:tab/>
        </w:r>
        <w:r w:rsidR="00856B63" w:rsidRPr="002556E6">
          <w:rPr>
            <w:rStyle w:val="Hyperlink"/>
            <w:noProof/>
          </w:rPr>
          <w:t>DEBT MANAGEMENT</w:t>
        </w:r>
        <w:r w:rsidR="00856B63">
          <w:rPr>
            <w:noProof/>
            <w:webHidden/>
          </w:rPr>
          <w:tab/>
        </w:r>
        <w:r w:rsidR="00856B63">
          <w:rPr>
            <w:noProof/>
            <w:webHidden/>
          </w:rPr>
          <w:fldChar w:fldCharType="begin"/>
        </w:r>
        <w:r w:rsidR="00856B63">
          <w:rPr>
            <w:noProof/>
            <w:webHidden/>
          </w:rPr>
          <w:instrText xml:space="preserve"> PAGEREF _Toc170817013 \h </w:instrText>
        </w:r>
        <w:r w:rsidR="00856B63">
          <w:rPr>
            <w:noProof/>
            <w:webHidden/>
          </w:rPr>
        </w:r>
        <w:r w:rsidR="00856B63">
          <w:rPr>
            <w:noProof/>
            <w:webHidden/>
          </w:rPr>
          <w:fldChar w:fldCharType="separate"/>
        </w:r>
        <w:r w:rsidR="009171BE">
          <w:rPr>
            <w:noProof/>
            <w:webHidden/>
          </w:rPr>
          <w:t>4</w:t>
        </w:r>
        <w:r w:rsidR="00856B63">
          <w:rPr>
            <w:noProof/>
            <w:webHidden/>
          </w:rPr>
          <w:fldChar w:fldCharType="end"/>
        </w:r>
      </w:hyperlink>
    </w:p>
    <w:p w14:paraId="5B7470AF" w14:textId="6294EA07" w:rsidR="00856B63"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4" w:history="1">
        <w:r w:rsidR="00856B63" w:rsidRPr="002556E6">
          <w:rPr>
            <w:rStyle w:val="Hyperlink"/>
            <w:noProof/>
          </w:rPr>
          <w:t>1.2</w:t>
        </w:r>
        <w:r w:rsidR="00856B63">
          <w:rPr>
            <w:rFonts w:asciiTheme="minorHAnsi" w:eastAsiaTheme="minorEastAsia" w:hAnsiTheme="minorHAnsi" w:cstheme="minorBidi"/>
            <w:bCs w:val="0"/>
            <w:caps w:val="0"/>
            <w:noProof/>
            <w:color w:val="auto"/>
            <w:kern w:val="2"/>
            <w:sz w:val="24"/>
            <w:szCs w:val="24"/>
            <w14:ligatures w14:val="standardContextual"/>
          </w:rPr>
          <w:tab/>
        </w:r>
        <w:r w:rsidR="00856B63" w:rsidRPr="002556E6">
          <w:rPr>
            <w:rStyle w:val="Hyperlink"/>
            <w:noProof/>
          </w:rPr>
          <w:t>FORFEITED PROPERTY</w:t>
        </w:r>
        <w:r w:rsidR="00856B63">
          <w:rPr>
            <w:noProof/>
            <w:webHidden/>
          </w:rPr>
          <w:tab/>
        </w:r>
        <w:r w:rsidR="00856B63">
          <w:rPr>
            <w:noProof/>
            <w:webHidden/>
          </w:rPr>
          <w:fldChar w:fldCharType="begin"/>
        </w:r>
        <w:r w:rsidR="00856B63">
          <w:rPr>
            <w:noProof/>
            <w:webHidden/>
          </w:rPr>
          <w:instrText xml:space="preserve"> PAGEREF _Toc170817014 \h </w:instrText>
        </w:r>
        <w:r w:rsidR="00856B63">
          <w:rPr>
            <w:noProof/>
            <w:webHidden/>
          </w:rPr>
        </w:r>
        <w:r w:rsidR="00856B63">
          <w:rPr>
            <w:noProof/>
            <w:webHidden/>
          </w:rPr>
          <w:fldChar w:fldCharType="separate"/>
        </w:r>
        <w:r w:rsidR="009171BE">
          <w:rPr>
            <w:noProof/>
            <w:webHidden/>
          </w:rPr>
          <w:t>8</w:t>
        </w:r>
        <w:r w:rsidR="00856B63">
          <w:rPr>
            <w:noProof/>
            <w:webHidden/>
          </w:rPr>
          <w:fldChar w:fldCharType="end"/>
        </w:r>
      </w:hyperlink>
    </w:p>
    <w:p w14:paraId="1D13DE2A" w14:textId="70AE7599" w:rsidR="00856B63"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5" w:history="1">
        <w:r w:rsidR="00856B63" w:rsidRPr="002556E6">
          <w:rPr>
            <w:rStyle w:val="Hyperlink"/>
            <w:noProof/>
          </w:rPr>
          <w:t>1.3</w:t>
        </w:r>
        <w:r w:rsidR="00856B63">
          <w:rPr>
            <w:rFonts w:asciiTheme="minorHAnsi" w:eastAsiaTheme="minorEastAsia" w:hAnsiTheme="minorHAnsi" w:cstheme="minorBidi"/>
            <w:bCs w:val="0"/>
            <w:caps w:val="0"/>
            <w:noProof/>
            <w:color w:val="auto"/>
            <w:kern w:val="2"/>
            <w:sz w:val="24"/>
            <w:szCs w:val="24"/>
            <w14:ligatures w14:val="standardContextual"/>
          </w:rPr>
          <w:tab/>
        </w:r>
        <w:r w:rsidR="00856B63" w:rsidRPr="002556E6">
          <w:rPr>
            <w:rStyle w:val="Hyperlink"/>
            <w:noProof/>
          </w:rPr>
          <w:t>WARRANTS</w:t>
        </w:r>
        <w:r w:rsidR="00856B63">
          <w:rPr>
            <w:noProof/>
            <w:webHidden/>
          </w:rPr>
          <w:tab/>
        </w:r>
        <w:r w:rsidR="00856B63">
          <w:rPr>
            <w:noProof/>
            <w:webHidden/>
          </w:rPr>
          <w:fldChar w:fldCharType="begin"/>
        </w:r>
        <w:r w:rsidR="00856B63">
          <w:rPr>
            <w:noProof/>
            <w:webHidden/>
          </w:rPr>
          <w:instrText xml:space="preserve"> PAGEREF _Toc170817015 \h </w:instrText>
        </w:r>
        <w:r w:rsidR="00856B63">
          <w:rPr>
            <w:noProof/>
            <w:webHidden/>
          </w:rPr>
        </w:r>
        <w:r w:rsidR="00856B63">
          <w:rPr>
            <w:noProof/>
            <w:webHidden/>
          </w:rPr>
          <w:fldChar w:fldCharType="separate"/>
        </w:r>
        <w:r w:rsidR="009171BE">
          <w:rPr>
            <w:noProof/>
            <w:webHidden/>
          </w:rPr>
          <w:t>9</w:t>
        </w:r>
        <w:r w:rsidR="00856B63">
          <w:rPr>
            <w:noProof/>
            <w:webHidden/>
          </w:rPr>
          <w:fldChar w:fldCharType="end"/>
        </w:r>
      </w:hyperlink>
    </w:p>
    <w:p w14:paraId="1E3EBD03" w14:textId="58BEB502" w:rsidR="00856B63"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17016" w:history="1">
        <w:r w:rsidR="00856B63" w:rsidRPr="002556E6">
          <w:rPr>
            <w:rStyle w:val="Hyperlink"/>
            <w:noProof/>
          </w:rPr>
          <w:t>2.</w:t>
        </w:r>
        <w:r w:rsidR="00856B63">
          <w:rPr>
            <w:rFonts w:asciiTheme="minorHAnsi" w:eastAsiaTheme="minorEastAsia" w:hAnsiTheme="minorHAnsi" w:cstheme="minorBidi"/>
            <w:b w:val="0"/>
            <w:bCs w:val="0"/>
            <w:caps w:val="0"/>
            <w:noProof/>
            <w:color w:val="auto"/>
            <w:kern w:val="2"/>
            <w14:ligatures w14:val="standardContextual"/>
          </w:rPr>
          <w:tab/>
        </w:r>
        <w:r w:rsidR="00856B63" w:rsidRPr="002556E6">
          <w:rPr>
            <w:rStyle w:val="Hyperlink"/>
            <w:noProof/>
          </w:rPr>
          <w:t>INVESTMENT PORTFOLIO MANAGEMENT</w:t>
        </w:r>
        <w:r w:rsidR="00856B63">
          <w:rPr>
            <w:noProof/>
            <w:webHidden/>
          </w:rPr>
          <w:tab/>
        </w:r>
        <w:r w:rsidR="00856B63">
          <w:rPr>
            <w:noProof/>
            <w:webHidden/>
          </w:rPr>
          <w:fldChar w:fldCharType="begin"/>
        </w:r>
        <w:r w:rsidR="00856B63">
          <w:rPr>
            <w:noProof/>
            <w:webHidden/>
          </w:rPr>
          <w:instrText xml:space="preserve"> PAGEREF _Toc170817016 \h </w:instrText>
        </w:r>
        <w:r w:rsidR="00856B63">
          <w:rPr>
            <w:noProof/>
            <w:webHidden/>
          </w:rPr>
        </w:r>
        <w:r w:rsidR="00856B63">
          <w:rPr>
            <w:noProof/>
            <w:webHidden/>
          </w:rPr>
          <w:fldChar w:fldCharType="separate"/>
        </w:r>
        <w:r w:rsidR="009171BE">
          <w:rPr>
            <w:noProof/>
            <w:webHidden/>
          </w:rPr>
          <w:t>11</w:t>
        </w:r>
        <w:r w:rsidR="00856B63">
          <w:rPr>
            <w:noProof/>
            <w:webHidden/>
          </w:rPr>
          <w:fldChar w:fldCharType="end"/>
        </w:r>
      </w:hyperlink>
    </w:p>
    <w:p w14:paraId="67E5E811" w14:textId="6AF548CA" w:rsidR="00856B63"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17017" w:history="1">
        <w:r w:rsidR="00856B63" w:rsidRPr="002556E6">
          <w:rPr>
            <w:rStyle w:val="Hyperlink"/>
            <w:noProof/>
          </w:rPr>
          <w:t>3.</w:t>
        </w:r>
        <w:r w:rsidR="00856B63">
          <w:rPr>
            <w:rFonts w:asciiTheme="minorHAnsi" w:eastAsiaTheme="minorEastAsia" w:hAnsiTheme="minorHAnsi" w:cstheme="minorBidi"/>
            <w:b w:val="0"/>
            <w:bCs w:val="0"/>
            <w:caps w:val="0"/>
            <w:noProof/>
            <w:color w:val="auto"/>
            <w:kern w:val="2"/>
            <w14:ligatures w14:val="standardContextual"/>
          </w:rPr>
          <w:tab/>
        </w:r>
        <w:r w:rsidR="00856B63" w:rsidRPr="002556E6">
          <w:rPr>
            <w:rStyle w:val="Hyperlink"/>
            <w:noProof/>
          </w:rPr>
          <w:t>PUBLIC DEPOSIT PROTECTION</w:t>
        </w:r>
        <w:r w:rsidR="00856B63">
          <w:rPr>
            <w:noProof/>
            <w:webHidden/>
          </w:rPr>
          <w:tab/>
        </w:r>
        <w:r w:rsidR="00856B63">
          <w:rPr>
            <w:noProof/>
            <w:webHidden/>
          </w:rPr>
          <w:fldChar w:fldCharType="begin"/>
        </w:r>
        <w:r w:rsidR="00856B63">
          <w:rPr>
            <w:noProof/>
            <w:webHidden/>
          </w:rPr>
          <w:instrText xml:space="preserve"> PAGEREF _Toc170817017 \h </w:instrText>
        </w:r>
        <w:r w:rsidR="00856B63">
          <w:rPr>
            <w:noProof/>
            <w:webHidden/>
          </w:rPr>
        </w:r>
        <w:r w:rsidR="00856B63">
          <w:rPr>
            <w:noProof/>
            <w:webHidden/>
          </w:rPr>
          <w:fldChar w:fldCharType="separate"/>
        </w:r>
        <w:r w:rsidR="009171BE">
          <w:rPr>
            <w:noProof/>
            <w:webHidden/>
          </w:rPr>
          <w:t>13</w:t>
        </w:r>
        <w:r w:rsidR="00856B63">
          <w:rPr>
            <w:noProof/>
            <w:webHidden/>
          </w:rPr>
          <w:fldChar w:fldCharType="end"/>
        </w:r>
      </w:hyperlink>
    </w:p>
    <w:p w14:paraId="7A04B50E" w14:textId="2AE8D281" w:rsidR="00856B63"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17018" w:history="1">
        <w:r w:rsidR="00856B63" w:rsidRPr="002556E6">
          <w:rPr>
            <w:rStyle w:val="Hyperlink"/>
            <w:noProof/>
          </w:rPr>
          <w:t>Glossary</w:t>
        </w:r>
        <w:r w:rsidR="00856B63">
          <w:rPr>
            <w:noProof/>
            <w:webHidden/>
          </w:rPr>
          <w:tab/>
        </w:r>
        <w:r w:rsidR="00856B63">
          <w:rPr>
            <w:noProof/>
            <w:webHidden/>
          </w:rPr>
          <w:fldChar w:fldCharType="begin"/>
        </w:r>
        <w:r w:rsidR="00856B63">
          <w:rPr>
            <w:noProof/>
            <w:webHidden/>
          </w:rPr>
          <w:instrText xml:space="preserve"> PAGEREF _Toc170817018 \h </w:instrText>
        </w:r>
        <w:r w:rsidR="00856B63">
          <w:rPr>
            <w:noProof/>
            <w:webHidden/>
          </w:rPr>
        </w:r>
        <w:r w:rsidR="00856B63">
          <w:rPr>
            <w:noProof/>
            <w:webHidden/>
          </w:rPr>
          <w:fldChar w:fldCharType="separate"/>
        </w:r>
        <w:r w:rsidR="009171BE">
          <w:rPr>
            <w:noProof/>
            <w:webHidden/>
          </w:rPr>
          <w:t>14</w:t>
        </w:r>
        <w:r w:rsidR="00856B63">
          <w:rPr>
            <w:noProof/>
            <w:webHidden/>
          </w:rPr>
          <w:fldChar w:fldCharType="end"/>
        </w:r>
      </w:hyperlink>
    </w:p>
    <w:p w14:paraId="21A2D4F8" w14:textId="7D2D5273" w:rsidR="00856B63"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17019" w:history="1">
        <w:r w:rsidR="00856B63" w:rsidRPr="002556E6">
          <w:rPr>
            <w:rStyle w:val="Hyperlink"/>
            <w:noProof/>
          </w:rPr>
          <w:t>INDEXES</w:t>
        </w:r>
        <w:r w:rsidR="00856B63">
          <w:rPr>
            <w:noProof/>
            <w:webHidden/>
          </w:rPr>
          <w:tab/>
        </w:r>
        <w:r w:rsidR="00856B63">
          <w:rPr>
            <w:noProof/>
            <w:webHidden/>
          </w:rPr>
          <w:fldChar w:fldCharType="begin"/>
        </w:r>
        <w:r w:rsidR="00856B63">
          <w:rPr>
            <w:noProof/>
            <w:webHidden/>
          </w:rPr>
          <w:instrText xml:space="preserve"> PAGEREF _Toc170817019 \h </w:instrText>
        </w:r>
        <w:r w:rsidR="00856B63">
          <w:rPr>
            <w:noProof/>
            <w:webHidden/>
          </w:rPr>
        </w:r>
        <w:r w:rsidR="00856B63">
          <w:rPr>
            <w:noProof/>
            <w:webHidden/>
          </w:rPr>
          <w:fldChar w:fldCharType="separate"/>
        </w:r>
        <w:r w:rsidR="009171BE">
          <w:rPr>
            <w:noProof/>
            <w:webHidden/>
          </w:rPr>
          <w:t>16</w:t>
        </w:r>
        <w:r w:rsidR="00856B63">
          <w:rPr>
            <w:noProof/>
            <w:webHidden/>
          </w:rPr>
          <w:fldChar w:fldCharType="end"/>
        </w:r>
      </w:hyperlink>
    </w:p>
    <w:p w14:paraId="621CA893" w14:textId="7ED103BC" w:rsidR="005849EA" w:rsidRPr="00C04DC1" w:rsidRDefault="00C139F1" w:rsidP="00B902F5">
      <w:r w:rsidRPr="00C04DC1">
        <w:rPr>
          <w:bCs/>
          <w:caps/>
          <w:sz w:val="24"/>
          <w:szCs w:val="24"/>
        </w:rPr>
        <w:fldChar w:fldCharType="end"/>
      </w:r>
    </w:p>
    <w:p w14:paraId="007BFA08"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2F33A43A" w14:textId="77777777" w:rsidR="00E82DED" w:rsidRDefault="004A227A" w:rsidP="00E82DED">
      <w:pPr>
        <w:pStyle w:val="Functions"/>
      </w:pPr>
      <w:bookmarkStart w:id="0" w:name="_Toc170817012"/>
      <w:r>
        <w:lastRenderedPageBreak/>
        <w:t>FINANCIAL MANAGEMENT</w:t>
      </w:r>
      <w:r w:rsidR="00814AE3">
        <w:t xml:space="preserve"> – </w:t>
      </w:r>
      <w:r w:rsidR="00B83ECF">
        <w:t xml:space="preserve">STATE </w:t>
      </w:r>
      <w:r w:rsidR="00370D62">
        <w:t xml:space="preserve">AND LOCAL </w:t>
      </w:r>
      <w:r w:rsidR="00B83ECF">
        <w:t>AGENCIES</w:t>
      </w:r>
      <w:bookmarkEnd w:id="0"/>
    </w:p>
    <w:p w14:paraId="6B301C10" w14:textId="77777777" w:rsidR="004A227A" w:rsidRDefault="00C7019D" w:rsidP="005834C7">
      <w:pPr>
        <w:overflowPunct w:val="0"/>
        <w:autoSpaceDE w:val="0"/>
        <w:autoSpaceDN w:val="0"/>
        <w:adjustRightInd w:val="0"/>
        <w:spacing w:after="120"/>
        <w:textAlignment w:val="baseline"/>
      </w:pPr>
      <w:r w:rsidRPr="00C7019D">
        <w:t>This is the function of managing the financial resources, obligations, and monetary infrastructure of state and local agencies, which include</w:t>
      </w:r>
      <w:r>
        <w:t>s managing investments and debt</w:t>
      </w:r>
      <w:r w:rsidR="004A227A">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537B3" w:rsidRPr="004C34AF" w14:paraId="0E34E49A" w14:textId="77777777" w:rsidTr="004F2B8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B172BC" w14:textId="77777777" w:rsidR="001537B3" w:rsidRPr="00746FBF" w:rsidRDefault="001537B3" w:rsidP="001537B3">
            <w:pPr>
              <w:pStyle w:val="Activties"/>
              <w:tabs>
                <w:tab w:val="clear" w:pos="720"/>
              </w:tabs>
              <w:spacing w:after="0"/>
              <w:ind w:left="864" w:hanging="864"/>
              <w:rPr>
                <w:color w:val="auto"/>
              </w:rPr>
            </w:pPr>
            <w:bookmarkStart w:id="1" w:name="_Toc170817013"/>
            <w:r>
              <w:t>DEBT MANAGEMENT</w:t>
            </w:r>
            <w:bookmarkEnd w:id="1"/>
          </w:p>
          <w:p w14:paraId="458B5B28" w14:textId="77777777" w:rsidR="001537B3" w:rsidRPr="000D6F5D" w:rsidRDefault="001537B3" w:rsidP="003F5922">
            <w:pPr>
              <w:pStyle w:val="ActivityText"/>
              <w:ind w:left="871"/>
            </w:pPr>
            <w:r w:rsidRPr="00771D3A">
              <w:t xml:space="preserve">This section covers records relating to </w:t>
            </w:r>
            <w:r>
              <w:t>bond offering activities by the Office of the State Treasurer.</w:t>
            </w:r>
          </w:p>
        </w:tc>
      </w:tr>
      <w:tr w:rsidR="001537B3" w:rsidRPr="004C34AF" w14:paraId="29560ACF" w14:textId="77777777" w:rsidTr="004F2B8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329DF9" w14:textId="77777777" w:rsidR="001537B3" w:rsidRPr="004C34AF" w:rsidRDefault="00A20CA8" w:rsidP="001537B3">
            <w:pPr>
              <w:jc w:val="center"/>
              <w:rPr>
                <w:rFonts w:eastAsia="Calibri" w:cs="Times New Roman"/>
                <w:b/>
                <w:sz w:val="20"/>
                <w:szCs w:val="20"/>
              </w:rPr>
            </w:pPr>
            <w:r>
              <w:br w:type="page"/>
            </w:r>
            <w:r w:rsidR="001537B3"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E30B83" w14:textId="77777777" w:rsidR="001537B3" w:rsidRPr="004C34AF" w:rsidRDefault="001537B3" w:rsidP="001537B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D60F5" w14:textId="77777777" w:rsidR="001537B3" w:rsidRDefault="001537B3" w:rsidP="001537B3">
            <w:pPr>
              <w:jc w:val="center"/>
              <w:rPr>
                <w:rFonts w:eastAsia="Calibri" w:cs="Times New Roman"/>
                <w:b/>
                <w:sz w:val="20"/>
                <w:szCs w:val="20"/>
              </w:rPr>
            </w:pPr>
            <w:r>
              <w:rPr>
                <w:rFonts w:eastAsia="Calibri" w:cs="Times New Roman"/>
                <w:b/>
                <w:sz w:val="20"/>
                <w:szCs w:val="20"/>
              </w:rPr>
              <w:t>RETENTION AND</w:t>
            </w:r>
          </w:p>
          <w:p w14:paraId="10BD4B9B" w14:textId="77777777" w:rsidR="001537B3" w:rsidRPr="004C34AF" w:rsidRDefault="001537B3" w:rsidP="001537B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0A406A" w14:textId="77777777" w:rsidR="001537B3" w:rsidRPr="004C34AF" w:rsidRDefault="001537B3" w:rsidP="001537B3">
            <w:pPr>
              <w:jc w:val="center"/>
              <w:rPr>
                <w:rFonts w:eastAsia="Calibri" w:cs="Times New Roman"/>
                <w:b/>
                <w:sz w:val="20"/>
                <w:szCs w:val="20"/>
              </w:rPr>
            </w:pPr>
            <w:r w:rsidRPr="004C34AF">
              <w:rPr>
                <w:rFonts w:eastAsia="Calibri" w:cs="Times New Roman"/>
                <w:b/>
                <w:sz w:val="20"/>
                <w:szCs w:val="20"/>
              </w:rPr>
              <w:t>DESIGNATION</w:t>
            </w:r>
          </w:p>
        </w:tc>
      </w:tr>
      <w:tr w:rsidR="004B15F7" w:rsidRPr="004C34AF" w14:paraId="405C2FBA" w14:textId="77777777" w:rsidTr="00A67D0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E97B0B" w14:textId="77777777" w:rsidR="004B15F7" w:rsidRPr="006B7BD1" w:rsidRDefault="004B15F7" w:rsidP="00A67D0A">
            <w:pPr>
              <w:spacing w:before="60" w:after="60"/>
              <w:jc w:val="center"/>
              <w:rPr>
                <w:szCs w:val="22"/>
              </w:rPr>
            </w:pPr>
            <w:r w:rsidRPr="006B7BD1">
              <w:rPr>
                <w:szCs w:val="22"/>
              </w:rPr>
              <w:t>11-06-62510</w:t>
            </w:r>
            <w:r w:rsidRPr="006B7BD1">
              <w:rPr>
                <w:szCs w:val="22"/>
              </w:rPr>
              <w:fldChar w:fldCharType="begin"/>
            </w:r>
            <w:r w:rsidRPr="006B7BD1">
              <w:rPr>
                <w:szCs w:val="22"/>
              </w:rPr>
              <w:instrText xml:space="preserve"> XE "11-06-62510" \f “dan”</w:instrText>
            </w:r>
            <w:r w:rsidRPr="006B7BD1">
              <w:rPr>
                <w:szCs w:val="22"/>
              </w:rPr>
              <w:fldChar w:fldCharType="end"/>
            </w:r>
          </w:p>
          <w:p w14:paraId="6C2238A6" w14:textId="77777777" w:rsidR="004B15F7" w:rsidRPr="006B7BD1" w:rsidRDefault="004B15F7" w:rsidP="00A67D0A">
            <w:pPr>
              <w:spacing w:before="60" w:after="60"/>
              <w:jc w:val="center"/>
              <w:rPr>
                <w:szCs w:val="22"/>
              </w:rPr>
            </w:pPr>
            <w:r>
              <w:rPr>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E42878" w14:textId="77777777" w:rsidR="004B15F7" w:rsidRPr="000E4095" w:rsidRDefault="004B15F7" w:rsidP="00A67D0A">
            <w:pPr>
              <w:spacing w:before="60" w:after="60"/>
              <w:rPr>
                <w:b/>
                <w:i/>
              </w:rPr>
            </w:pPr>
            <w:r w:rsidRPr="000E4095">
              <w:rPr>
                <w:b/>
                <w:i/>
              </w:rPr>
              <w:t>Bond Counsel and Financial Advisor Analyses</w:t>
            </w:r>
          </w:p>
          <w:p w14:paraId="06F180A7" w14:textId="77777777" w:rsidR="004B15F7" w:rsidRDefault="004B15F7" w:rsidP="00A67D0A">
            <w:pPr>
              <w:spacing w:before="60" w:after="60"/>
            </w:pPr>
            <w:r>
              <w:t>Records documenting the work and research related to policy formulation or used in the development of an offering document and/or offering/issuance of a financing (bonds/financing contracts/other debt obligations).</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bonds:counsel/financial advisor analyses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F762D" w:rsidRPr="0089706D">
              <w:rPr>
                <w:rFonts w:asciiTheme="minorHAnsi" w:eastAsia="Times New Roman" w:hAnsiTheme="minorHAnsi"/>
                <w:color w:val="auto"/>
                <w:szCs w:val="22"/>
              </w:rPr>
              <w:fldChar w:fldCharType="begin"/>
            </w:r>
            <w:r w:rsidR="006F762D" w:rsidRPr="0089706D">
              <w:rPr>
                <w:rFonts w:asciiTheme="minorHAnsi" w:eastAsia="Times New Roman" w:hAnsiTheme="minorHAnsi"/>
                <w:color w:val="auto"/>
                <w:szCs w:val="22"/>
              </w:rPr>
              <w:instrText xml:space="preserve"> XE "</w:instrText>
            </w:r>
            <w:r w:rsidR="006F762D">
              <w:rPr>
                <w:rFonts w:asciiTheme="minorHAnsi" w:eastAsia="Times New Roman" w:hAnsiTheme="minorHAnsi"/>
                <w:color w:val="auto"/>
                <w:szCs w:val="22"/>
              </w:rPr>
              <w:instrText xml:space="preserve"> financial advisor analyses</w:instrText>
            </w:r>
            <w:r w:rsidR="006F762D" w:rsidRPr="0089706D">
              <w:rPr>
                <w:rFonts w:asciiTheme="minorHAnsi" w:eastAsia="Times New Roman" w:hAnsiTheme="minorHAnsi"/>
                <w:color w:val="auto"/>
                <w:szCs w:val="22"/>
              </w:rPr>
              <w:instrText xml:space="preserve">" \f “subject” </w:instrText>
            </w:r>
            <w:r w:rsidR="006F762D" w:rsidRPr="0089706D">
              <w:rPr>
                <w:rFonts w:asciiTheme="minorHAnsi" w:eastAsia="Times New Roman" w:hAnsiTheme="minorHAnsi"/>
                <w:color w:val="auto"/>
                <w:szCs w:val="22"/>
              </w:rPr>
              <w:fldChar w:fldCharType="end"/>
            </w:r>
          </w:p>
          <w:p w14:paraId="79E14049" w14:textId="77777777" w:rsidR="004B15F7" w:rsidRDefault="004B15F7" w:rsidP="00A67D0A">
            <w:pPr>
              <w:spacing w:before="60" w:after="60"/>
            </w:pPr>
            <w:r>
              <w:t>Excludes records covered by:</w:t>
            </w:r>
          </w:p>
          <w:p w14:paraId="516C2482" w14:textId="77777777" w:rsidR="004B15F7" w:rsidRPr="004B15F7" w:rsidRDefault="004B15F7" w:rsidP="00A67D0A">
            <w:pPr>
              <w:pStyle w:val="ListParagraph"/>
              <w:numPr>
                <w:ilvl w:val="0"/>
                <w:numId w:val="34"/>
              </w:numPr>
              <w:spacing w:before="60" w:after="60"/>
              <w:rPr>
                <w:rFonts w:asciiTheme="minorHAnsi" w:eastAsia="Times New Roman" w:hAnsiTheme="minorHAnsi"/>
                <w:szCs w:val="22"/>
              </w:rPr>
            </w:pPr>
            <w:r w:rsidRPr="004B15F7">
              <w:rPr>
                <w:i/>
              </w:rPr>
              <w:t>Bonds (DAN 08-06-61789)</w:t>
            </w:r>
            <w:r>
              <w:t>;</w:t>
            </w:r>
          </w:p>
          <w:p w14:paraId="3CC16FF6" w14:textId="77777777" w:rsidR="004B15F7" w:rsidRPr="004B15F7" w:rsidRDefault="004B15F7" w:rsidP="00484A36">
            <w:pPr>
              <w:pStyle w:val="ListParagraph"/>
              <w:numPr>
                <w:ilvl w:val="0"/>
                <w:numId w:val="34"/>
              </w:numPr>
              <w:spacing w:before="60" w:after="60"/>
              <w:rPr>
                <w:rFonts w:asciiTheme="minorHAnsi" w:eastAsia="Times New Roman" w:hAnsiTheme="minorHAnsi"/>
                <w:i/>
                <w:szCs w:val="22"/>
              </w:rPr>
            </w:pPr>
            <w:r w:rsidRPr="004B15F7">
              <w:rPr>
                <w:i/>
              </w:rPr>
              <w:t xml:space="preserve">Certificates of Participation (COPs) (DAN </w:t>
            </w:r>
            <w:r>
              <w:rPr>
                <w:i/>
              </w:rPr>
              <w:t>18</w:t>
            </w:r>
            <w:r w:rsidRPr="004B15F7">
              <w:rPr>
                <w:i/>
              </w:rPr>
              <w:t>-0</w:t>
            </w:r>
            <w:r>
              <w:rPr>
                <w:i/>
              </w:rPr>
              <w:t>8</w:t>
            </w:r>
            <w:r w:rsidRPr="004B15F7">
              <w:rPr>
                <w:i/>
              </w:rPr>
              <w:t>-</w:t>
            </w:r>
            <w:r w:rsidR="00484A36">
              <w:rPr>
                <w:i/>
              </w:rPr>
              <w:t>69286</w:t>
            </w:r>
            <w:r w:rsidRPr="004B15F7">
              <w:rPr>
                <w:i/>
              </w:rPr>
              <w:t>)</w:t>
            </w:r>
            <w: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0F6F3" w14:textId="77777777" w:rsidR="004B15F7" w:rsidRPr="00475B0F" w:rsidRDefault="004B15F7" w:rsidP="00A67D0A">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C43148">
              <w:rPr>
                <w:rFonts w:asciiTheme="minorHAnsi" w:eastAsia="Times New Roman" w:hAnsiTheme="minorHAnsi"/>
                <w:szCs w:val="22"/>
              </w:rPr>
              <w:t>6 years after issuance of prospect</w:t>
            </w:r>
            <w:r>
              <w:rPr>
                <w:rFonts w:asciiTheme="minorHAnsi" w:eastAsia="Times New Roman" w:hAnsiTheme="minorHAnsi"/>
                <w:szCs w:val="22"/>
              </w:rPr>
              <w:t>us</w:t>
            </w:r>
            <w:r w:rsidRPr="00C43148">
              <w:rPr>
                <w:rFonts w:asciiTheme="minorHAnsi" w:eastAsia="Times New Roman" w:hAnsiTheme="minorHAnsi"/>
                <w:szCs w:val="22"/>
              </w:rPr>
              <w:t xml:space="preserve"> for financing series</w:t>
            </w:r>
            <w:r>
              <w:rPr>
                <w:rFonts w:asciiTheme="minorHAnsi" w:eastAsia="Times New Roman" w:hAnsiTheme="minorHAnsi"/>
                <w:szCs w:val="22"/>
              </w:rPr>
              <w:t xml:space="preserve"> or public policy statement completed/rejected</w:t>
            </w:r>
          </w:p>
          <w:p w14:paraId="2E3EA62A" w14:textId="77777777" w:rsidR="004B15F7" w:rsidRPr="00475B0F" w:rsidRDefault="004B15F7" w:rsidP="00A67D0A">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34796396" w14:textId="77777777" w:rsidR="004B15F7" w:rsidRPr="00B06E8D" w:rsidRDefault="004B15F7" w:rsidP="00A67D0A">
            <w:pPr>
              <w:pStyle w:val="TableText-AllOther"/>
              <w:jc w:val="left"/>
              <w:rPr>
                <w:rFonts w:asciiTheme="minorHAnsi" w:hAnsiTheme="minorHAnsi"/>
                <w:b/>
                <w:bCs/>
                <w:szCs w:val="22"/>
              </w:rPr>
            </w:pPr>
            <w:r>
              <w:rPr>
                <w:b/>
                <w:bCs/>
                <w:szCs w:val="22"/>
              </w:rPr>
              <w:t>Destroy</w:t>
            </w:r>
            <w:r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E5287" w14:textId="77777777" w:rsidR="004B15F7" w:rsidRPr="003A05D4" w:rsidRDefault="004B15F7" w:rsidP="00A67D0A">
            <w:pPr>
              <w:spacing w:before="60"/>
              <w:jc w:val="center"/>
              <w:rPr>
                <w:sz w:val="18"/>
                <w:szCs w:val="18"/>
              </w:rPr>
            </w:pPr>
            <w:r>
              <w:rPr>
                <w:sz w:val="20"/>
                <w:szCs w:val="20"/>
              </w:rPr>
              <w:t>NON-ARCHIVAL</w:t>
            </w:r>
          </w:p>
          <w:p w14:paraId="64E0C122" w14:textId="77777777" w:rsidR="004B15F7" w:rsidRPr="00E16C44" w:rsidRDefault="004B15F7" w:rsidP="00A67D0A">
            <w:pPr>
              <w:jc w:val="center"/>
              <w:rPr>
                <w:sz w:val="20"/>
                <w:szCs w:val="20"/>
              </w:rPr>
            </w:pPr>
            <w:r w:rsidRPr="00B06E8D">
              <w:rPr>
                <w:sz w:val="20"/>
                <w:szCs w:val="20"/>
              </w:rPr>
              <w:t>NON-ESSENTIAL</w:t>
            </w:r>
          </w:p>
          <w:p w14:paraId="1D5E291E" w14:textId="77777777" w:rsidR="004B15F7" w:rsidRPr="00CE0493" w:rsidRDefault="004B15F7" w:rsidP="00A67D0A">
            <w:pPr>
              <w:jc w:val="center"/>
              <w:rPr>
                <w:sz w:val="20"/>
                <w:szCs w:val="20"/>
              </w:rPr>
            </w:pPr>
            <w:r w:rsidRPr="00E16C44">
              <w:rPr>
                <w:sz w:val="20"/>
                <w:szCs w:val="20"/>
              </w:rPr>
              <w:t>O</w:t>
            </w:r>
            <w:r>
              <w:rPr>
                <w:sz w:val="20"/>
                <w:szCs w:val="20"/>
              </w:rPr>
              <w:t>PR</w:t>
            </w:r>
          </w:p>
        </w:tc>
      </w:tr>
      <w:tr w:rsidR="00132795" w:rsidRPr="004C34AF" w14:paraId="4719D056" w14:textId="77777777" w:rsidTr="00CE39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9FC584" w14:textId="77777777" w:rsidR="00132795" w:rsidRDefault="00132795" w:rsidP="00CE3921">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69347</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69347</w:instrText>
            </w:r>
            <w:r w:rsidRPr="005434D3">
              <w:rPr>
                <w:szCs w:val="22"/>
              </w:rPr>
              <w:instrText>" \f “dan”</w:instrText>
            </w:r>
            <w:r w:rsidRPr="005434D3">
              <w:rPr>
                <w:szCs w:val="22"/>
              </w:rPr>
              <w:fldChar w:fldCharType="end"/>
            </w:r>
          </w:p>
          <w:p w14:paraId="2B6935B7" w14:textId="77777777" w:rsidR="00132795" w:rsidRDefault="00132795" w:rsidP="00CE3921">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3E825F" w14:textId="77777777" w:rsidR="00132795" w:rsidRDefault="00132795" w:rsidP="00CE3921">
            <w:pPr>
              <w:spacing w:before="60" w:after="60"/>
              <w:rPr>
                <w:b/>
                <w:i/>
              </w:rPr>
            </w:pPr>
            <w:r>
              <w:rPr>
                <w:b/>
                <w:i/>
              </w:rPr>
              <w:t>Bond Debt Service</w:t>
            </w:r>
          </w:p>
          <w:p w14:paraId="3F1C6EFF" w14:textId="77777777" w:rsidR="00132795" w:rsidRPr="00A24524" w:rsidRDefault="00132795" w:rsidP="000024B3">
            <w:pPr>
              <w:spacing w:before="60" w:after="60"/>
            </w:pPr>
            <w:r w:rsidRPr="00A24524">
              <w:t>Accounting records for Bond retirement and interest that directly support the repayment of bonds.</w:t>
            </w:r>
            <w:r w:rsidR="000024B3" w:rsidRPr="0089706D">
              <w:rPr>
                <w:rFonts w:asciiTheme="minorHAnsi" w:eastAsia="Times New Roman" w:hAnsiTheme="minorHAnsi"/>
                <w:color w:val="auto"/>
                <w:szCs w:val="22"/>
              </w:rPr>
              <w:t xml:space="preserv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bonds:debt service</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debt service:bonds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DB0979" w14:textId="77777777" w:rsidR="00132795" w:rsidRDefault="00132795" w:rsidP="00CE3921">
            <w:pPr>
              <w:pStyle w:val="Default"/>
              <w:spacing w:before="60" w:after="60"/>
              <w:rPr>
                <w:bCs/>
                <w:sz w:val="22"/>
                <w:szCs w:val="22"/>
              </w:rPr>
            </w:pPr>
            <w:r>
              <w:rPr>
                <w:b/>
                <w:bCs/>
                <w:sz w:val="22"/>
                <w:szCs w:val="22"/>
              </w:rPr>
              <w:t xml:space="preserve">Retain </w:t>
            </w:r>
            <w:r>
              <w:rPr>
                <w:bCs/>
                <w:sz w:val="22"/>
                <w:szCs w:val="22"/>
              </w:rPr>
              <w:t xml:space="preserve">for 33 years </w:t>
            </w:r>
            <w:r w:rsidR="000024B3">
              <w:rPr>
                <w:bCs/>
                <w:sz w:val="22"/>
                <w:szCs w:val="22"/>
              </w:rPr>
              <w:t>after</w:t>
            </w:r>
            <w:r>
              <w:rPr>
                <w:bCs/>
                <w:sz w:val="22"/>
                <w:szCs w:val="22"/>
              </w:rPr>
              <w:t xml:space="preserve"> debt service payment date</w:t>
            </w:r>
          </w:p>
          <w:p w14:paraId="2E0742D2" w14:textId="77777777" w:rsidR="00132795" w:rsidRDefault="00132795" w:rsidP="00CE3921">
            <w:pPr>
              <w:pStyle w:val="Default"/>
              <w:spacing w:before="60" w:after="60"/>
              <w:rPr>
                <w:bCs/>
                <w:i/>
                <w:sz w:val="22"/>
                <w:szCs w:val="22"/>
              </w:rPr>
            </w:pPr>
            <w:r>
              <w:rPr>
                <w:bCs/>
                <w:i/>
                <w:sz w:val="22"/>
                <w:szCs w:val="22"/>
              </w:rPr>
              <w:t xml:space="preserve">   then</w:t>
            </w:r>
          </w:p>
          <w:p w14:paraId="679B404A" w14:textId="77777777" w:rsidR="00132795" w:rsidRPr="00132795" w:rsidRDefault="00132795" w:rsidP="00CE3921">
            <w:pPr>
              <w:pStyle w:val="Default"/>
              <w:spacing w:before="60" w:after="60"/>
              <w:rPr>
                <w:bCs/>
                <w:sz w:val="22"/>
                <w:szCs w:val="22"/>
              </w:rPr>
            </w:pPr>
            <w:r>
              <w:rPr>
                <w:b/>
                <w:bCs/>
                <w:sz w:val="22"/>
                <w:szCs w:val="22"/>
              </w:rPr>
              <w:t>Destroy</w:t>
            </w:r>
            <w:r>
              <w:rPr>
                <w:bCs/>
                <w:sz w:val="22"/>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FE3418" w14:textId="77777777" w:rsidR="00132795" w:rsidRPr="00D81606" w:rsidRDefault="00132795" w:rsidP="00CE3921">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3821550F" w14:textId="77777777" w:rsidR="00132795" w:rsidRPr="007B5195" w:rsidRDefault="00132795" w:rsidP="00CE3921">
            <w:pPr>
              <w:jc w:val="center"/>
              <w:rPr>
                <w:rFonts w:eastAsia="Calibri" w:cs="Times New Roman"/>
                <w:color w:val="auto"/>
                <w:sz w:val="20"/>
                <w:szCs w:val="20"/>
              </w:rPr>
            </w:pPr>
            <w:r w:rsidRPr="007B5195">
              <w:rPr>
                <w:rFonts w:eastAsia="Calibri" w:cs="Times New Roman"/>
                <w:color w:val="auto"/>
                <w:sz w:val="20"/>
                <w:szCs w:val="20"/>
              </w:rPr>
              <w:t>NON-ESSENTIAL</w:t>
            </w:r>
          </w:p>
          <w:p w14:paraId="71C90034" w14:textId="77777777" w:rsidR="00132795" w:rsidRPr="00425698" w:rsidRDefault="00132795" w:rsidP="00CE3921">
            <w:pPr>
              <w:jc w:val="center"/>
              <w:rPr>
                <w:rFonts w:asciiTheme="minorHAnsi" w:eastAsia="Times New Roman" w:hAnsiTheme="minorHAnsi"/>
                <w:b/>
                <w:color w:val="auto"/>
                <w:sz w:val="20"/>
                <w:szCs w:val="20"/>
              </w:rPr>
            </w:pPr>
            <w:r w:rsidRPr="007B5195">
              <w:rPr>
                <w:rFonts w:asciiTheme="minorHAnsi" w:eastAsia="Times New Roman" w:hAnsiTheme="minorHAnsi"/>
                <w:color w:val="auto"/>
                <w:sz w:val="20"/>
                <w:szCs w:val="20"/>
              </w:rPr>
              <w:t>OPR</w:t>
            </w:r>
          </w:p>
        </w:tc>
      </w:tr>
      <w:tr w:rsidR="00132795" w:rsidRPr="004C34AF" w14:paraId="5C2A1788" w14:textId="77777777" w:rsidTr="00CE39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5A606A" w14:textId="77777777" w:rsidR="00132795" w:rsidRDefault="00132795" w:rsidP="00CE3921">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69348</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69348</w:instrText>
            </w:r>
            <w:r w:rsidRPr="005434D3">
              <w:rPr>
                <w:szCs w:val="22"/>
              </w:rPr>
              <w:instrText>" \f “dan”</w:instrText>
            </w:r>
            <w:r w:rsidRPr="005434D3">
              <w:rPr>
                <w:szCs w:val="22"/>
              </w:rPr>
              <w:fldChar w:fldCharType="end"/>
            </w:r>
          </w:p>
          <w:p w14:paraId="5A318EEF" w14:textId="77777777" w:rsidR="00132795" w:rsidRPr="00F6636B" w:rsidRDefault="00132795" w:rsidP="00CE3921">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454B27" w14:textId="77777777" w:rsidR="00132795" w:rsidRPr="004F2B8E" w:rsidRDefault="00132795" w:rsidP="00CE3921">
            <w:pPr>
              <w:spacing w:before="60" w:after="60"/>
              <w:rPr>
                <w:i/>
              </w:rPr>
            </w:pPr>
            <w:r w:rsidRPr="004F2B8E">
              <w:rPr>
                <w:b/>
                <w:i/>
              </w:rPr>
              <w:t>Bond</w:t>
            </w:r>
            <w:r>
              <w:rPr>
                <w:b/>
                <w:i/>
              </w:rPr>
              <w:t xml:space="preserve"> Transcripts</w:t>
            </w:r>
          </w:p>
          <w:p w14:paraId="0F60F954" w14:textId="77777777" w:rsidR="00132795" w:rsidRDefault="00132795" w:rsidP="00CE3921">
            <w:pPr>
              <w:spacing w:before="60" w:after="60"/>
            </w:pPr>
            <w:r>
              <w:t xml:space="preserve">Official transcripts prepared by bond counsel for bond offerings approved by the State Finance Committee.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bonds:transcripts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transcripts:bonds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p w14:paraId="1649BD0C" w14:textId="77777777" w:rsidR="00132795" w:rsidRPr="004F2B8E" w:rsidRDefault="00132795" w:rsidP="00CE3921">
            <w:pPr>
              <w:spacing w:before="60" w:after="60"/>
              <w:rPr>
                <w:b/>
                <w:i/>
              </w:rPr>
            </w:pPr>
            <w:r w:rsidRPr="004F2B8E">
              <w:rPr>
                <w:i/>
                <w:sz w:val="21"/>
                <w:szCs w:val="21"/>
              </w:rPr>
              <w:t>Note: Records will be marked with the final maturity date of the Bonds.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E62B4F" w14:textId="77777777" w:rsidR="00132795" w:rsidRPr="00975A11" w:rsidRDefault="00132795" w:rsidP="00CE3921">
            <w:pPr>
              <w:pStyle w:val="Default"/>
              <w:spacing w:before="60" w:after="60"/>
              <w:rPr>
                <w:sz w:val="22"/>
                <w:szCs w:val="22"/>
              </w:rPr>
            </w:pPr>
            <w:r w:rsidRPr="00975A11">
              <w:rPr>
                <w:b/>
                <w:bCs/>
                <w:sz w:val="22"/>
                <w:szCs w:val="22"/>
              </w:rPr>
              <w:t xml:space="preserve">Retain </w:t>
            </w:r>
            <w:r w:rsidRPr="00975A11">
              <w:rPr>
                <w:bCs/>
                <w:sz w:val="22"/>
                <w:szCs w:val="22"/>
              </w:rPr>
              <w:t xml:space="preserve">for 3 years after </w:t>
            </w:r>
            <w:r w:rsidRPr="00975A11">
              <w:rPr>
                <w:sz w:val="22"/>
                <w:szCs w:val="22"/>
              </w:rPr>
              <w:t xml:space="preserve">final maturity of </w:t>
            </w:r>
            <w:r>
              <w:rPr>
                <w:sz w:val="22"/>
                <w:szCs w:val="22"/>
              </w:rPr>
              <w:t>b</w:t>
            </w:r>
            <w:r w:rsidRPr="00975A11">
              <w:rPr>
                <w:sz w:val="22"/>
                <w:szCs w:val="22"/>
              </w:rPr>
              <w:t>onds</w:t>
            </w:r>
          </w:p>
          <w:p w14:paraId="0A184726" w14:textId="77777777" w:rsidR="00132795" w:rsidRPr="00975A11" w:rsidRDefault="00132795" w:rsidP="00CE3921">
            <w:pPr>
              <w:pStyle w:val="Default"/>
              <w:spacing w:before="60" w:after="60"/>
              <w:rPr>
                <w:i/>
                <w:sz w:val="22"/>
                <w:szCs w:val="22"/>
              </w:rPr>
            </w:pPr>
            <w:r w:rsidRPr="00975A11">
              <w:rPr>
                <w:i/>
                <w:sz w:val="22"/>
                <w:szCs w:val="22"/>
              </w:rPr>
              <w:t xml:space="preserve">   then</w:t>
            </w:r>
          </w:p>
          <w:p w14:paraId="606E414A" w14:textId="77777777" w:rsidR="00132795" w:rsidRPr="00975A11" w:rsidRDefault="00132795" w:rsidP="00CE3921">
            <w:pPr>
              <w:pStyle w:val="Default"/>
              <w:spacing w:before="60" w:after="60"/>
              <w:rPr>
                <w:b/>
                <w:bCs/>
                <w:sz w:val="22"/>
                <w:szCs w:val="22"/>
              </w:rPr>
            </w:pPr>
            <w:r w:rsidRPr="00975A11">
              <w:rPr>
                <w:b/>
                <w:bCs/>
                <w:sz w:val="22"/>
                <w:szCs w:val="22"/>
              </w:rPr>
              <w:t>Transfer</w:t>
            </w:r>
            <w:r w:rsidRPr="00975A11">
              <w:rPr>
                <w:bCs/>
                <w:sz w:val="22"/>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B8E7A" w14:textId="77777777" w:rsidR="00132795" w:rsidRPr="00975A11" w:rsidRDefault="00132795" w:rsidP="00CE3921">
            <w:pPr>
              <w:spacing w:before="60"/>
              <w:jc w:val="center"/>
              <w:rPr>
                <w:rFonts w:asciiTheme="minorHAnsi" w:eastAsia="Times New Roman" w:hAnsiTheme="minorHAnsi"/>
                <w:b/>
                <w:color w:val="auto"/>
                <w:szCs w:val="22"/>
              </w:rPr>
            </w:pPr>
            <w:r w:rsidRPr="00975A11">
              <w:rPr>
                <w:rFonts w:asciiTheme="minorHAnsi" w:eastAsia="Times New Roman" w:hAnsiTheme="minorHAnsi"/>
                <w:b/>
                <w:color w:val="auto"/>
                <w:szCs w:val="22"/>
              </w:rPr>
              <w:t>ARCHIVAL</w:t>
            </w:r>
          </w:p>
          <w:p w14:paraId="1C258297" w14:textId="77777777" w:rsidR="00132795" w:rsidRPr="00975A11" w:rsidRDefault="00132795" w:rsidP="00CE3921">
            <w:pPr>
              <w:jc w:val="center"/>
              <w:rPr>
                <w:rFonts w:eastAsia="Calibri" w:cs="Times New Roman"/>
                <w:b/>
                <w:color w:val="auto"/>
                <w:sz w:val="16"/>
                <w:szCs w:val="20"/>
              </w:rPr>
            </w:pPr>
            <w:r w:rsidRPr="00975A11">
              <w:rPr>
                <w:rFonts w:eastAsia="Calibri" w:cs="Times New Roman"/>
                <w:b/>
                <w:color w:val="auto"/>
                <w:sz w:val="16"/>
                <w:szCs w:val="20"/>
              </w:rPr>
              <w:t>(Permanent Retention)</w:t>
            </w:r>
            <w:r w:rsidRPr="00975A11">
              <w:rPr>
                <w:color w:val="auto"/>
                <w:szCs w:val="22"/>
              </w:rPr>
              <w:fldChar w:fldCharType="begin"/>
            </w:r>
            <w:r w:rsidRPr="00975A11">
              <w:rPr>
                <w:color w:val="auto"/>
                <w:szCs w:val="22"/>
              </w:rPr>
              <w:instrText xml:space="preserve"> XE "</w:instrText>
            </w:r>
            <w:r>
              <w:rPr>
                <w:color w:val="auto"/>
                <w:szCs w:val="22"/>
              </w:rPr>
              <w:instrText>FINANCIAL MANAGEMENT – STATE AND LOCAL AGENCIES</w:instrText>
            </w:r>
            <w:r w:rsidRPr="00975A11">
              <w:rPr>
                <w:color w:val="auto"/>
                <w:szCs w:val="22"/>
              </w:rPr>
              <w:instrText>:</w:instrText>
            </w:r>
            <w:r>
              <w:rPr>
                <w:color w:val="auto"/>
                <w:szCs w:val="22"/>
              </w:rPr>
              <w:instrText>Debt Management</w:instrText>
            </w:r>
            <w:r w:rsidRPr="00975A11">
              <w:rPr>
                <w:color w:val="auto"/>
                <w:szCs w:val="22"/>
              </w:rPr>
              <w:instrText>:</w:instrText>
            </w:r>
            <w:r>
              <w:rPr>
                <w:color w:val="auto"/>
                <w:szCs w:val="22"/>
              </w:rPr>
              <w:instrText>Bond Transcripts</w:instrText>
            </w:r>
            <w:r w:rsidRPr="00975A11">
              <w:rPr>
                <w:color w:val="auto"/>
                <w:szCs w:val="22"/>
              </w:rPr>
              <w:instrText xml:space="preserve">" \f “archival” </w:instrText>
            </w:r>
            <w:r w:rsidRPr="00975A11">
              <w:rPr>
                <w:color w:val="auto"/>
                <w:szCs w:val="22"/>
              </w:rPr>
              <w:fldChar w:fldCharType="end"/>
            </w:r>
          </w:p>
          <w:p w14:paraId="660F8B09" w14:textId="77777777" w:rsidR="00132795" w:rsidRPr="00975A11" w:rsidRDefault="00132795" w:rsidP="00CE3921">
            <w:pPr>
              <w:jc w:val="center"/>
              <w:rPr>
                <w:rFonts w:eastAsia="Calibri" w:cs="Times New Roman"/>
                <w:color w:val="auto"/>
                <w:sz w:val="20"/>
                <w:szCs w:val="20"/>
              </w:rPr>
            </w:pPr>
            <w:r w:rsidRPr="00975A11">
              <w:rPr>
                <w:rFonts w:eastAsia="Calibri" w:cs="Times New Roman"/>
                <w:color w:val="auto"/>
                <w:sz w:val="20"/>
                <w:szCs w:val="20"/>
              </w:rPr>
              <w:t>NON-ESSENTIAL</w:t>
            </w:r>
          </w:p>
          <w:p w14:paraId="7D55B5BD" w14:textId="77777777" w:rsidR="00132795" w:rsidRPr="00975A11" w:rsidRDefault="00132795" w:rsidP="00CE3921">
            <w:pPr>
              <w:jc w:val="center"/>
              <w:rPr>
                <w:rFonts w:asciiTheme="minorHAnsi" w:eastAsia="Times New Roman" w:hAnsiTheme="minorHAnsi"/>
                <w:color w:val="auto"/>
                <w:sz w:val="20"/>
                <w:szCs w:val="20"/>
              </w:rPr>
            </w:pPr>
            <w:r w:rsidRPr="00975A11">
              <w:rPr>
                <w:rFonts w:eastAsia="Calibri" w:cs="Times New Roman"/>
                <w:color w:val="auto"/>
                <w:sz w:val="20"/>
                <w:szCs w:val="20"/>
              </w:rPr>
              <w:t>OPR</w:t>
            </w:r>
          </w:p>
        </w:tc>
      </w:tr>
      <w:tr w:rsidR="001537B3" w:rsidRPr="004C34AF" w14:paraId="661B7CB7"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D5B09E" w14:textId="77777777" w:rsidR="001537B3" w:rsidRPr="005434D3" w:rsidRDefault="001537B3" w:rsidP="001537B3">
            <w:pPr>
              <w:spacing w:before="60" w:after="60"/>
              <w:jc w:val="center"/>
              <w:rPr>
                <w:szCs w:val="22"/>
              </w:rPr>
            </w:pPr>
            <w:r w:rsidRPr="00F6636B">
              <w:rPr>
                <w:szCs w:val="22"/>
              </w:rPr>
              <w:lastRenderedPageBreak/>
              <w:t>08-06-61789</w:t>
            </w:r>
            <w:r w:rsidR="00C139F1" w:rsidRPr="005434D3">
              <w:rPr>
                <w:szCs w:val="22"/>
              </w:rPr>
              <w:fldChar w:fldCharType="begin"/>
            </w:r>
            <w:r w:rsidRPr="005434D3">
              <w:rPr>
                <w:szCs w:val="22"/>
              </w:rPr>
              <w:instrText xml:space="preserve"> XE "</w:instrText>
            </w:r>
            <w:r w:rsidRPr="00F6636B">
              <w:rPr>
                <w:szCs w:val="22"/>
              </w:rPr>
              <w:instrText>08-06-61789</w:instrText>
            </w:r>
            <w:r w:rsidRPr="005434D3">
              <w:rPr>
                <w:szCs w:val="22"/>
              </w:rPr>
              <w:instrText>" \f “dan”</w:instrText>
            </w:r>
            <w:r w:rsidR="00C139F1" w:rsidRPr="005434D3">
              <w:rPr>
                <w:szCs w:val="22"/>
              </w:rPr>
              <w:fldChar w:fldCharType="end"/>
            </w:r>
          </w:p>
          <w:p w14:paraId="01E5930A" w14:textId="77777777" w:rsidR="001537B3" w:rsidRPr="005434D3" w:rsidRDefault="001537B3" w:rsidP="00975A11">
            <w:pPr>
              <w:spacing w:before="60" w:after="60"/>
              <w:jc w:val="center"/>
              <w:rPr>
                <w:szCs w:val="22"/>
              </w:rPr>
            </w:pPr>
            <w:r w:rsidRPr="005434D3">
              <w:rPr>
                <w:szCs w:val="22"/>
              </w:rPr>
              <w:t xml:space="preserve">Rev. </w:t>
            </w:r>
            <w:r w:rsidR="00975A11">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46A0DA" w14:textId="77777777" w:rsidR="00C7019D" w:rsidRPr="004F2B8E" w:rsidRDefault="00C7019D" w:rsidP="004F2B8E">
            <w:pPr>
              <w:spacing w:before="60" w:after="60"/>
              <w:rPr>
                <w:i/>
              </w:rPr>
            </w:pPr>
            <w:r w:rsidRPr="004F2B8E">
              <w:rPr>
                <w:b/>
                <w:i/>
              </w:rPr>
              <w:t>Bonds</w:t>
            </w:r>
          </w:p>
          <w:p w14:paraId="3395AA35" w14:textId="77777777" w:rsidR="00C7019D" w:rsidRDefault="00C7019D" w:rsidP="004F2B8E">
            <w:pPr>
              <w:spacing w:before="60" w:after="60"/>
            </w:pPr>
            <w:r>
              <w:t>Documentation for bond offerings approved by the State Finance Committee and issued to provide financing for a state agency(s).</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p>
          <w:p w14:paraId="0FAF8A06" w14:textId="77777777" w:rsidR="00C7019D" w:rsidRDefault="00C7019D" w:rsidP="004F2B8E">
            <w:pPr>
              <w:spacing w:before="60" w:after="60"/>
            </w:pPr>
            <w:r>
              <w:t>Includes, but is not limited to:</w:t>
            </w:r>
          </w:p>
          <w:p w14:paraId="5C4EC8B1" w14:textId="77777777" w:rsidR="00C7019D" w:rsidRDefault="00045E73" w:rsidP="004F2B8E">
            <w:pPr>
              <w:pStyle w:val="ListParagraph"/>
              <w:numPr>
                <w:ilvl w:val="0"/>
                <w:numId w:val="31"/>
              </w:numPr>
              <w:spacing w:before="60" w:after="60"/>
            </w:pPr>
            <w:r>
              <w:t>A</w:t>
            </w:r>
            <w:r w:rsidR="00C7019D">
              <w:t>ccounting documents relating to the issuance and expenditure of bond proceeds, sizing and final number documents, and working documents that supp</w:t>
            </w:r>
            <w:r w:rsidR="004F2B8E">
              <w:t>ort the issuance of bonds;</w:t>
            </w:r>
          </w:p>
          <w:p w14:paraId="55761733" w14:textId="77777777" w:rsidR="00C7019D" w:rsidRDefault="00C7019D" w:rsidP="004F2B8E">
            <w:pPr>
              <w:pStyle w:val="ListParagraph"/>
              <w:numPr>
                <w:ilvl w:val="0"/>
                <w:numId w:val="31"/>
              </w:numPr>
              <w:spacing w:before="60" w:after="60"/>
            </w:pPr>
            <w:r>
              <w:t xml:space="preserve">Accounting records for Bond </w:t>
            </w:r>
            <w:r w:rsidR="00FC624F">
              <w:t>r</w:t>
            </w:r>
            <w:r>
              <w:t xml:space="preserve">etirement and </w:t>
            </w:r>
            <w:r w:rsidR="00FC624F">
              <w:t>i</w:t>
            </w:r>
            <w:r>
              <w:t>nterest that directly support the issuance</w:t>
            </w:r>
            <w:r w:rsidR="00F269BD">
              <w:t xml:space="preserve"> of bonds</w:t>
            </w:r>
            <w:r>
              <w:t>.</w:t>
            </w:r>
          </w:p>
          <w:p w14:paraId="2E64E4C2" w14:textId="77777777" w:rsidR="004F2B8E" w:rsidRDefault="00C7019D" w:rsidP="004F2B8E">
            <w:pPr>
              <w:spacing w:before="60" w:after="60"/>
              <w:rPr>
                <w:i/>
              </w:rPr>
            </w:pPr>
            <w:r>
              <w:t xml:space="preserve">Excludes State Finance Committee (SFC) records of minutes and resolutions covered by </w:t>
            </w:r>
            <w:r w:rsidR="004F2B8E">
              <w:rPr>
                <w:i/>
              </w:rPr>
              <w:t xml:space="preserve">Governing/Executive/Policy-Setting Body Records </w:t>
            </w:r>
            <w:r>
              <w:rPr>
                <w:i/>
              </w:rPr>
              <w:t xml:space="preserve">(DAN </w:t>
            </w:r>
            <w:r w:rsidR="004F2B8E">
              <w:rPr>
                <w:i/>
              </w:rPr>
              <w:t>GS 10004</w:t>
            </w:r>
            <w:r>
              <w:rPr>
                <w:i/>
              </w:rPr>
              <w:t>).</w:t>
            </w:r>
          </w:p>
          <w:p w14:paraId="6FA8A929" w14:textId="77777777" w:rsidR="00CC13F3" w:rsidRPr="004F2B8E" w:rsidRDefault="004F2B8E" w:rsidP="004F2B8E">
            <w:pPr>
              <w:spacing w:before="60" w:after="60"/>
              <w:rPr>
                <w:i/>
                <w:sz w:val="21"/>
                <w:szCs w:val="21"/>
              </w:rPr>
            </w:pPr>
            <w:r w:rsidRPr="004F2B8E">
              <w:rPr>
                <w:i/>
                <w:sz w:val="21"/>
                <w:szCs w:val="21"/>
              </w:rPr>
              <w:t>Note:</w:t>
            </w:r>
            <w:r w:rsidR="00C7019D" w:rsidRPr="004F2B8E">
              <w:rPr>
                <w:i/>
                <w:sz w:val="21"/>
                <w:szCs w:val="21"/>
              </w:rPr>
              <w:t xml:space="preserve"> Records will be marked with the final maturity date of the Bonds.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6E7D0F" w14:textId="77777777" w:rsidR="00C7019D" w:rsidRDefault="00C7019D" w:rsidP="004F2B8E">
            <w:pPr>
              <w:pStyle w:val="Default"/>
              <w:spacing w:before="60" w:after="60"/>
              <w:rPr>
                <w:sz w:val="22"/>
                <w:szCs w:val="22"/>
              </w:rPr>
            </w:pPr>
            <w:r>
              <w:rPr>
                <w:b/>
                <w:bCs/>
                <w:sz w:val="22"/>
                <w:szCs w:val="22"/>
              </w:rPr>
              <w:t xml:space="preserve">Retain </w:t>
            </w:r>
            <w:r w:rsidR="004F2B8E">
              <w:rPr>
                <w:bCs/>
                <w:sz w:val="22"/>
                <w:szCs w:val="22"/>
              </w:rPr>
              <w:t xml:space="preserve">for 3 years after </w:t>
            </w:r>
            <w:r w:rsidR="00132795">
              <w:rPr>
                <w:sz w:val="22"/>
                <w:szCs w:val="22"/>
              </w:rPr>
              <w:t>final maturity of b</w:t>
            </w:r>
            <w:r>
              <w:rPr>
                <w:sz w:val="22"/>
                <w:szCs w:val="22"/>
              </w:rPr>
              <w:t>onds</w:t>
            </w:r>
          </w:p>
          <w:p w14:paraId="0DC08956" w14:textId="77777777" w:rsidR="00C7019D" w:rsidRPr="00A57A98" w:rsidRDefault="004F2B8E" w:rsidP="004F2B8E">
            <w:pPr>
              <w:pStyle w:val="Default"/>
              <w:spacing w:before="60" w:after="60"/>
              <w:rPr>
                <w:i/>
                <w:sz w:val="22"/>
                <w:szCs w:val="22"/>
              </w:rPr>
            </w:pPr>
            <w:r>
              <w:rPr>
                <w:i/>
                <w:sz w:val="22"/>
                <w:szCs w:val="22"/>
              </w:rPr>
              <w:t xml:space="preserve">   </w:t>
            </w:r>
            <w:r w:rsidR="00C7019D" w:rsidRPr="00A57A98">
              <w:rPr>
                <w:i/>
                <w:sz w:val="22"/>
                <w:szCs w:val="22"/>
              </w:rPr>
              <w:t>then</w:t>
            </w:r>
          </w:p>
          <w:p w14:paraId="2E615666" w14:textId="77777777" w:rsidR="001537B3" w:rsidRPr="006F6BB4" w:rsidRDefault="00C7019D" w:rsidP="004F2B8E">
            <w:pPr>
              <w:pStyle w:val="TableText-AllOther"/>
              <w:jc w:val="left"/>
              <w:rPr>
                <w:rFonts w:ascii="Arial" w:hAnsi="Arial"/>
                <w:sz w:val="20"/>
              </w:rPr>
            </w:pPr>
            <w:r>
              <w:rPr>
                <w:b/>
                <w:bCs/>
              </w:rPr>
              <w:t>Destroy</w:t>
            </w:r>
            <w:r w:rsidRPr="004F2B8E">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3C5CB2" w14:textId="77777777" w:rsidR="00E5236A" w:rsidRPr="00D81606" w:rsidRDefault="00D81606" w:rsidP="00E5236A">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w:t>
            </w:r>
            <w:r w:rsidR="00E5236A" w:rsidRPr="00D81606">
              <w:rPr>
                <w:rFonts w:asciiTheme="minorHAnsi" w:eastAsia="Times New Roman" w:hAnsiTheme="minorHAnsi"/>
                <w:color w:val="auto"/>
                <w:sz w:val="20"/>
                <w:szCs w:val="20"/>
              </w:rPr>
              <w:t>ARCHIVAL</w:t>
            </w:r>
          </w:p>
          <w:p w14:paraId="11BD0A1C" w14:textId="77777777" w:rsidR="00E5236A" w:rsidRPr="007B5195" w:rsidRDefault="00E5236A" w:rsidP="00E5236A">
            <w:pPr>
              <w:jc w:val="center"/>
              <w:rPr>
                <w:rFonts w:eastAsia="Calibri" w:cs="Times New Roman"/>
                <w:color w:val="auto"/>
                <w:sz w:val="20"/>
                <w:szCs w:val="20"/>
              </w:rPr>
            </w:pPr>
            <w:r w:rsidRPr="007B5195">
              <w:rPr>
                <w:rFonts w:eastAsia="Calibri" w:cs="Times New Roman"/>
                <w:color w:val="auto"/>
                <w:sz w:val="20"/>
                <w:szCs w:val="20"/>
              </w:rPr>
              <w:t>NON-ESSENTIAL</w:t>
            </w:r>
          </w:p>
          <w:p w14:paraId="1C3987CD" w14:textId="77777777" w:rsidR="001537B3" w:rsidRPr="00E16C44" w:rsidRDefault="00E5236A" w:rsidP="00E5236A">
            <w:pPr>
              <w:jc w:val="center"/>
              <w:rPr>
                <w:sz w:val="20"/>
                <w:szCs w:val="20"/>
              </w:rPr>
            </w:pPr>
            <w:r w:rsidRPr="007B5195">
              <w:rPr>
                <w:rFonts w:asciiTheme="minorHAnsi" w:eastAsia="Times New Roman" w:hAnsiTheme="minorHAnsi"/>
                <w:color w:val="auto"/>
                <w:sz w:val="20"/>
                <w:szCs w:val="20"/>
              </w:rPr>
              <w:t>OPR</w:t>
            </w:r>
          </w:p>
        </w:tc>
      </w:tr>
      <w:tr w:rsidR="004F2B8E" w:rsidRPr="004C34AF" w14:paraId="7D68EF82"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8C6FFE" w14:textId="77777777" w:rsidR="004F2B8E" w:rsidRPr="005434D3" w:rsidRDefault="004F2B8E" w:rsidP="00A67D0A">
            <w:pPr>
              <w:spacing w:before="60" w:after="60"/>
              <w:jc w:val="center"/>
              <w:rPr>
                <w:szCs w:val="22"/>
              </w:rPr>
            </w:pPr>
            <w:r>
              <w:rPr>
                <w:szCs w:val="22"/>
              </w:rPr>
              <w:lastRenderedPageBreak/>
              <w:t>18</w:t>
            </w:r>
            <w:r w:rsidRPr="00F6636B">
              <w:rPr>
                <w:szCs w:val="22"/>
              </w:rPr>
              <w:t>-0</w:t>
            </w:r>
            <w:r>
              <w:rPr>
                <w:szCs w:val="22"/>
              </w:rPr>
              <w:t>8</w:t>
            </w:r>
            <w:r w:rsidRPr="00F6636B">
              <w:rPr>
                <w:szCs w:val="22"/>
              </w:rPr>
              <w:t>-</w:t>
            </w:r>
            <w:r w:rsidR="00484A36">
              <w:rPr>
                <w:szCs w:val="22"/>
              </w:rPr>
              <w:t>69286</w:t>
            </w:r>
            <w:r w:rsidRPr="005434D3">
              <w:rPr>
                <w:szCs w:val="22"/>
              </w:rPr>
              <w:fldChar w:fldCharType="begin"/>
            </w:r>
            <w:r w:rsidRPr="005434D3">
              <w:rPr>
                <w:szCs w:val="22"/>
              </w:rPr>
              <w:instrText xml:space="preserve"> XE "</w:instrText>
            </w:r>
            <w:r>
              <w:rPr>
                <w:szCs w:val="22"/>
              </w:rPr>
              <w:instrText>18</w:instrText>
            </w:r>
            <w:r w:rsidRPr="00F6636B">
              <w:rPr>
                <w:szCs w:val="22"/>
              </w:rPr>
              <w:instrText>-0</w:instrText>
            </w:r>
            <w:r>
              <w:rPr>
                <w:szCs w:val="22"/>
              </w:rPr>
              <w:instrText>8</w:instrText>
            </w:r>
            <w:r w:rsidRPr="00F6636B">
              <w:rPr>
                <w:szCs w:val="22"/>
              </w:rPr>
              <w:instrText>-</w:instrText>
            </w:r>
            <w:r w:rsidR="00484A36">
              <w:rPr>
                <w:szCs w:val="22"/>
              </w:rPr>
              <w:instrText>69286</w:instrText>
            </w:r>
            <w:r w:rsidRPr="005434D3">
              <w:rPr>
                <w:szCs w:val="22"/>
              </w:rPr>
              <w:instrText>" \f “dan”</w:instrText>
            </w:r>
            <w:r w:rsidRPr="005434D3">
              <w:rPr>
                <w:szCs w:val="22"/>
              </w:rPr>
              <w:fldChar w:fldCharType="end"/>
            </w:r>
          </w:p>
          <w:p w14:paraId="71B1323F" w14:textId="77777777" w:rsidR="004F2B8E" w:rsidRPr="005434D3" w:rsidRDefault="004F2B8E" w:rsidP="000C69F9">
            <w:pPr>
              <w:spacing w:before="60" w:after="60"/>
              <w:jc w:val="center"/>
              <w:rPr>
                <w:szCs w:val="22"/>
              </w:rPr>
            </w:pPr>
            <w:r w:rsidRPr="005434D3">
              <w:rPr>
                <w:szCs w:val="22"/>
              </w:rPr>
              <w:t xml:space="preserve">Rev. </w:t>
            </w:r>
            <w:r w:rsidR="000C69F9">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E185F6" w14:textId="77777777" w:rsidR="004F2B8E" w:rsidRDefault="004F2B8E" w:rsidP="00094B3A">
            <w:pPr>
              <w:spacing w:before="60" w:after="60"/>
              <w:rPr>
                <w:b/>
                <w:i/>
              </w:rPr>
            </w:pPr>
            <w:r>
              <w:rPr>
                <w:b/>
                <w:i/>
              </w:rPr>
              <w:t>Certificates of Participation (COPs)</w:t>
            </w:r>
          </w:p>
          <w:p w14:paraId="27DCF793" w14:textId="77777777" w:rsidR="004F2B8E" w:rsidRDefault="004F2B8E" w:rsidP="00094B3A">
            <w:pPr>
              <w:spacing w:before="60" w:after="60"/>
            </w:pPr>
            <w:r>
              <w:t>Documentation for the sale of Certificates of Participation (COPs) approved by the State Finance Committee that provide financing for State agencies, or a pool of participants, that may include both State and Local agencies. Financing may be fo</w:t>
            </w:r>
            <w:r w:rsidR="00094B3A">
              <w:t>r equipment and/or real estate.</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certificate of participation (COPs)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56475" w:rsidRPr="0089706D">
              <w:rPr>
                <w:rFonts w:asciiTheme="minorHAnsi" w:eastAsia="Times New Roman" w:hAnsiTheme="minorHAnsi"/>
                <w:color w:val="auto"/>
                <w:szCs w:val="22"/>
              </w:rPr>
              <w:fldChar w:fldCharType="begin"/>
            </w:r>
            <w:r w:rsidR="00656475" w:rsidRPr="0089706D">
              <w:rPr>
                <w:rFonts w:asciiTheme="minorHAnsi" w:eastAsia="Times New Roman" w:hAnsiTheme="minorHAnsi"/>
                <w:color w:val="auto"/>
                <w:szCs w:val="22"/>
              </w:rPr>
              <w:instrText xml:space="preserve"> XE "</w:instrText>
            </w:r>
            <w:r w:rsidR="00656475">
              <w:rPr>
                <w:rFonts w:asciiTheme="minorHAnsi" w:eastAsia="Times New Roman" w:hAnsiTheme="minorHAnsi"/>
                <w:color w:val="auto"/>
                <w:szCs w:val="22"/>
              </w:rPr>
              <w:instrText>transcripts:certificate of participation (COPs)</w:instrText>
            </w:r>
            <w:r w:rsidR="00656475" w:rsidRPr="0089706D">
              <w:rPr>
                <w:rFonts w:asciiTheme="minorHAnsi" w:eastAsia="Times New Roman" w:hAnsiTheme="minorHAnsi"/>
                <w:color w:val="auto"/>
                <w:szCs w:val="22"/>
              </w:rPr>
              <w:instrText xml:space="preserve">" \f “subject” </w:instrText>
            </w:r>
            <w:r w:rsidR="00656475" w:rsidRPr="0089706D">
              <w:rPr>
                <w:rFonts w:asciiTheme="minorHAnsi" w:eastAsia="Times New Roman" w:hAnsiTheme="minorHAnsi"/>
                <w:color w:val="auto"/>
                <w:szCs w:val="22"/>
              </w:rPr>
              <w:fldChar w:fldCharType="end"/>
            </w:r>
          </w:p>
          <w:p w14:paraId="631287A2" w14:textId="77777777" w:rsidR="004F2B8E" w:rsidRDefault="004F2B8E" w:rsidP="00094B3A">
            <w:pPr>
              <w:spacing w:before="60" w:after="60"/>
            </w:pPr>
            <w:r>
              <w:t>Includes, but is not limited to:</w:t>
            </w:r>
          </w:p>
          <w:p w14:paraId="58EA4BC2" w14:textId="77777777" w:rsidR="004F2B8E" w:rsidRDefault="004F2B8E" w:rsidP="00094B3A">
            <w:pPr>
              <w:pStyle w:val="ListParagraph"/>
              <w:numPr>
                <w:ilvl w:val="0"/>
                <w:numId w:val="32"/>
              </w:numPr>
              <w:spacing w:before="60" w:after="60"/>
            </w:pPr>
            <w:r>
              <w:t>Documents verifying that equipment or real estate has been purchased and paid for, or provision of invoices to be pa</w:t>
            </w:r>
            <w:r w:rsidR="00094B3A">
              <w:t>id to vendors from the proceeds;</w:t>
            </w:r>
          </w:p>
          <w:p w14:paraId="2F693F9F" w14:textId="77777777" w:rsidR="004F2B8E" w:rsidRDefault="004F2B8E" w:rsidP="00094B3A">
            <w:pPr>
              <w:pStyle w:val="ListParagraph"/>
              <w:numPr>
                <w:ilvl w:val="0"/>
                <w:numId w:val="32"/>
              </w:numPr>
              <w:spacing w:before="60" w:after="60"/>
            </w:pPr>
            <w:r>
              <w:t xml:space="preserve">Verification documents that local government is </w:t>
            </w:r>
            <w:proofErr w:type="gramStart"/>
            <w:r>
              <w:t>in</w:t>
            </w:r>
            <w:r w:rsidR="00094B3A">
              <w:t xml:space="preserve"> a position</w:t>
            </w:r>
            <w:proofErr w:type="gramEnd"/>
            <w:r w:rsidR="00094B3A">
              <w:t xml:space="preserve"> to repay their loan;</w:t>
            </w:r>
          </w:p>
          <w:p w14:paraId="73BA910C" w14:textId="77777777" w:rsidR="004F2B8E" w:rsidRDefault="00425698" w:rsidP="00094B3A">
            <w:pPr>
              <w:pStyle w:val="ListParagraph"/>
              <w:numPr>
                <w:ilvl w:val="0"/>
                <w:numId w:val="32"/>
              </w:numPr>
              <w:spacing w:before="60" w:after="60"/>
            </w:pPr>
            <w:r>
              <w:t>A</w:t>
            </w:r>
            <w:r w:rsidR="004F2B8E">
              <w:t>ccounting documents relating to the issuance and expenditure of COP proceeds, sizing and final number documents, and working documents th</w:t>
            </w:r>
            <w:r w:rsidR="00094B3A">
              <w:t>at support the issuance of COPs;</w:t>
            </w:r>
          </w:p>
          <w:p w14:paraId="575B74D7" w14:textId="77777777" w:rsidR="00CE3921" w:rsidRDefault="004F2B8E" w:rsidP="00CE3921">
            <w:pPr>
              <w:pStyle w:val="ListParagraph"/>
              <w:numPr>
                <w:ilvl w:val="0"/>
                <w:numId w:val="32"/>
              </w:numPr>
              <w:spacing w:before="60" w:after="60"/>
            </w:pPr>
            <w:r>
              <w:t>Accounting records for retirement and interest that directly support the issuance</w:t>
            </w:r>
            <w:r w:rsidR="00C018BF">
              <w:t xml:space="preserve"> of COPs.</w:t>
            </w:r>
            <w:r>
              <w:t xml:space="preserve"> </w:t>
            </w:r>
          </w:p>
          <w:p w14:paraId="6A9E4321" w14:textId="77777777" w:rsidR="00CE3921" w:rsidRDefault="00CE3921" w:rsidP="00CE3921">
            <w:pPr>
              <w:pStyle w:val="ListParagraph"/>
              <w:numPr>
                <w:ilvl w:val="0"/>
                <w:numId w:val="32"/>
              </w:numPr>
              <w:spacing w:before="60" w:after="60"/>
            </w:pPr>
            <w:r>
              <w:t>Official transcripts prepared by Certificate Counsel for COP offerings</w:t>
            </w:r>
          </w:p>
          <w:p w14:paraId="54823FD3" w14:textId="77777777" w:rsidR="00094B3A" w:rsidRDefault="004F2B8E" w:rsidP="00094B3A">
            <w:pPr>
              <w:spacing w:before="60" w:after="60"/>
              <w:rPr>
                <w:i/>
              </w:rPr>
            </w:pPr>
            <w:r>
              <w:t xml:space="preserve">Excludes State Finance Committee (SFC) records of minutes and resolutions covered by </w:t>
            </w:r>
            <w:r w:rsidR="00094B3A">
              <w:rPr>
                <w:i/>
              </w:rPr>
              <w:t>Governing/Executive/Policy-Setting Body Records (DAN GS 10004)</w:t>
            </w:r>
            <w:r>
              <w:rPr>
                <w:i/>
              </w:rPr>
              <w:t>.</w:t>
            </w:r>
          </w:p>
          <w:p w14:paraId="23D75EA4" w14:textId="77777777" w:rsidR="004F2B8E" w:rsidRPr="00094B3A" w:rsidRDefault="00094B3A" w:rsidP="00094B3A">
            <w:pPr>
              <w:spacing w:before="60" w:after="60"/>
              <w:rPr>
                <w:i/>
                <w:sz w:val="21"/>
                <w:szCs w:val="21"/>
              </w:rPr>
            </w:pPr>
            <w:r w:rsidRPr="00094B3A">
              <w:rPr>
                <w:i/>
                <w:sz w:val="21"/>
                <w:szCs w:val="21"/>
              </w:rPr>
              <w:t xml:space="preserve">Note: </w:t>
            </w:r>
            <w:r w:rsidR="004F2B8E" w:rsidRPr="00094B3A">
              <w:rPr>
                <w:i/>
                <w:sz w:val="21"/>
                <w:szCs w:val="21"/>
              </w:rPr>
              <w:t>Records will be marked with the final maturity date of the COPs.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567D04" w14:textId="77777777" w:rsidR="004F2B8E" w:rsidRDefault="004F2B8E" w:rsidP="00094B3A">
            <w:pPr>
              <w:pStyle w:val="Default"/>
              <w:spacing w:before="60" w:after="60"/>
              <w:rPr>
                <w:sz w:val="22"/>
                <w:szCs w:val="22"/>
              </w:rPr>
            </w:pPr>
            <w:r>
              <w:rPr>
                <w:b/>
                <w:bCs/>
                <w:sz w:val="22"/>
                <w:szCs w:val="22"/>
              </w:rPr>
              <w:t xml:space="preserve">Retain </w:t>
            </w:r>
            <w:r w:rsidR="00094B3A">
              <w:rPr>
                <w:bCs/>
                <w:sz w:val="22"/>
                <w:szCs w:val="22"/>
              </w:rPr>
              <w:t xml:space="preserve">for 3 years after </w:t>
            </w:r>
            <w:r>
              <w:rPr>
                <w:sz w:val="22"/>
                <w:szCs w:val="22"/>
              </w:rPr>
              <w:t>final maturity of COPs</w:t>
            </w:r>
          </w:p>
          <w:p w14:paraId="4906C836" w14:textId="77777777" w:rsidR="004F2B8E" w:rsidRPr="00A57A98" w:rsidRDefault="00094B3A" w:rsidP="00094B3A">
            <w:pPr>
              <w:pStyle w:val="Default"/>
              <w:spacing w:before="60" w:after="60"/>
              <w:rPr>
                <w:i/>
                <w:sz w:val="22"/>
                <w:szCs w:val="22"/>
              </w:rPr>
            </w:pPr>
            <w:r>
              <w:rPr>
                <w:i/>
                <w:sz w:val="22"/>
                <w:szCs w:val="22"/>
              </w:rPr>
              <w:t xml:space="preserve">   </w:t>
            </w:r>
            <w:r w:rsidR="004F2B8E" w:rsidRPr="00A57A98">
              <w:rPr>
                <w:i/>
                <w:sz w:val="22"/>
                <w:szCs w:val="22"/>
              </w:rPr>
              <w:t>then</w:t>
            </w:r>
          </w:p>
          <w:p w14:paraId="243B9D94" w14:textId="77777777" w:rsidR="004F2B8E" w:rsidRPr="006F6BB4" w:rsidRDefault="004F2B8E" w:rsidP="00094B3A">
            <w:pPr>
              <w:pStyle w:val="TableText-AllOther"/>
              <w:jc w:val="left"/>
              <w:rPr>
                <w:rFonts w:ascii="Arial" w:hAnsi="Arial"/>
                <w:sz w:val="20"/>
              </w:rPr>
            </w:pPr>
            <w:r>
              <w:rPr>
                <w:b/>
                <w:bCs/>
              </w:rPr>
              <w:t>Destroy</w:t>
            </w:r>
            <w:r w:rsidRPr="00094B3A">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190811" w14:textId="77777777" w:rsidR="004F2B8E" w:rsidRPr="00D81606" w:rsidRDefault="004F2B8E" w:rsidP="00A67D0A">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41572AB9" w14:textId="77777777" w:rsidR="004F2B8E" w:rsidRPr="007B5195" w:rsidRDefault="004F2B8E" w:rsidP="00A67D0A">
            <w:pPr>
              <w:jc w:val="center"/>
              <w:rPr>
                <w:rFonts w:eastAsia="Calibri" w:cs="Times New Roman"/>
                <w:color w:val="auto"/>
                <w:sz w:val="20"/>
                <w:szCs w:val="20"/>
              </w:rPr>
            </w:pPr>
            <w:r w:rsidRPr="007B5195">
              <w:rPr>
                <w:rFonts w:eastAsia="Calibri" w:cs="Times New Roman"/>
                <w:color w:val="auto"/>
                <w:sz w:val="20"/>
                <w:szCs w:val="20"/>
              </w:rPr>
              <w:t>NON-ESSENTIAL</w:t>
            </w:r>
          </w:p>
          <w:p w14:paraId="480EDE0A" w14:textId="77777777" w:rsidR="004F2B8E" w:rsidRPr="00E16C44" w:rsidRDefault="004F2B8E" w:rsidP="00A67D0A">
            <w:pPr>
              <w:jc w:val="center"/>
              <w:rPr>
                <w:sz w:val="20"/>
                <w:szCs w:val="20"/>
              </w:rPr>
            </w:pPr>
            <w:r w:rsidRPr="007B5195">
              <w:rPr>
                <w:rFonts w:asciiTheme="minorHAnsi" w:eastAsia="Times New Roman" w:hAnsiTheme="minorHAnsi"/>
                <w:color w:val="auto"/>
                <w:sz w:val="20"/>
                <w:szCs w:val="20"/>
              </w:rPr>
              <w:t>OPR</w:t>
            </w:r>
          </w:p>
        </w:tc>
      </w:tr>
      <w:tr w:rsidR="00C018BF" w:rsidRPr="004C34AF" w14:paraId="009078A2"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B9522D" w14:textId="77777777" w:rsidR="00C018BF" w:rsidRDefault="00D47666" w:rsidP="00C018BF">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69349</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69349</w:instrText>
            </w:r>
            <w:r w:rsidRPr="005434D3">
              <w:rPr>
                <w:szCs w:val="22"/>
              </w:rPr>
              <w:instrText>" \f “dan”</w:instrText>
            </w:r>
            <w:r w:rsidRPr="005434D3">
              <w:rPr>
                <w:szCs w:val="22"/>
              </w:rPr>
              <w:fldChar w:fldCharType="end"/>
            </w:r>
          </w:p>
          <w:p w14:paraId="09925D3F" w14:textId="77777777" w:rsidR="00C018BF" w:rsidRDefault="00C018BF" w:rsidP="00C018BF">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FE5A5" w14:textId="77777777" w:rsidR="00C018BF" w:rsidRDefault="00C018BF" w:rsidP="00C018BF">
            <w:pPr>
              <w:spacing w:before="60" w:after="60"/>
              <w:rPr>
                <w:b/>
                <w:i/>
              </w:rPr>
            </w:pPr>
            <w:r>
              <w:rPr>
                <w:b/>
                <w:i/>
              </w:rPr>
              <w:t>COP Debt Service</w:t>
            </w:r>
            <w:r w:rsidR="00EA719C">
              <w:rPr>
                <w:b/>
                <w:i/>
              </w:rPr>
              <w:t xml:space="preserve"> and Paying Agent Fees</w:t>
            </w:r>
          </w:p>
          <w:p w14:paraId="2FE9C7C7" w14:textId="77777777" w:rsidR="00C018BF" w:rsidRDefault="00C018BF" w:rsidP="00CE3921">
            <w:pPr>
              <w:spacing w:before="60" w:after="60"/>
              <w:rPr>
                <w:b/>
                <w:i/>
              </w:rPr>
            </w:pPr>
            <w:r w:rsidRPr="00C24D4D">
              <w:t xml:space="preserve">Accounting records for retirement and interest that directly support the repayment of </w:t>
            </w:r>
            <w:r>
              <w:t>COPs</w:t>
            </w:r>
            <w:r w:rsidRPr="00C24D4D">
              <w:t>.</w:t>
            </w:r>
            <w:r w:rsidR="000024B3" w:rsidRPr="0089706D">
              <w:rPr>
                <w:rFonts w:asciiTheme="minorHAnsi" w:eastAsia="Times New Roman" w:hAnsiTheme="minorHAnsi"/>
                <w:color w:val="auto"/>
                <w:szCs w:val="22"/>
              </w:rPr>
              <w:t xml:space="preserv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certificate of participation (COPs):debt service</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debt service:certificate of participation (COPs)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A1F928" w14:textId="77777777" w:rsidR="00C018BF" w:rsidRDefault="00C018BF" w:rsidP="00C018BF">
            <w:pPr>
              <w:pStyle w:val="Default"/>
              <w:spacing w:before="60" w:after="60"/>
              <w:rPr>
                <w:bCs/>
                <w:sz w:val="22"/>
                <w:szCs w:val="22"/>
              </w:rPr>
            </w:pPr>
            <w:r>
              <w:rPr>
                <w:b/>
                <w:bCs/>
                <w:sz w:val="22"/>
                <w:szCs w:val="22"/>
              </w:rPr>
              <w:t xml:space="preserve">Retain </w:t>
            </w:r>
            <w:r>
              <w:rPr>
                <w:bCs/>
                <w:sz w:val="22"/>
                <w:szCs w:val="22"/>
              </w:rPr>
              <w:t xml:space="preserve">for 28 years </w:t>
            </w:r>
            <w:r w:rsidR="000024B3">
              <w:rPr>
                <w:bCs/>
                <w:sz w:val="22"/>
                <w:szCs w:val="22"/>
              </w:rPr>
              <w:t>after</w:t>
            </w:r>
            <w:r>
              <w:rPr>
                <w:bCs/>
                <w:sz w:val="22"/>
                <w:szCs w:val="22"/>
              </w:rPr>
              <w:t xml:space="preserve"> debt service payment date</w:t>
            </w:r>
          </w:p>
          <w:p w14:paraId="7EE04187" w14:textId="77777777" w:rsidR="00C018BF" w:rsidRDefault="000024B3" w:rsidP="00C018BF">
            <w:pPr>
              <w:pStyle w:val="Default"/>
              <w:spacing w:before="60" w:after="60"/>
              <w:rPr>
                <w:bCs/>
                <w:i/>
                <w:sz w:val="22"/>
                <w:szCs w:val="22"/>
              </w:rPr>
            </w:pPr>
            <w:r>
              <w:rPr>
                <w:bCs/>
                <w:i/>
                <w:sz w:val="22"/>
                <w:szCs w:val="22"/>
              </w:rPr>
              <w:t xml:space="preserve">   t</w:t>
            </w:r>
            <w:r w:rsidR="00C018BF">
              <w:rPr>
                <w:bCs/>
                <w:i/>
                <w:sz w:val="22"/>
                <w:szCs w:val="22"/>
              </w:rPr>
              <w:t>hen</w:t>
            </w:r>
          </w:p>
          <w:p w14:paraId="7C3EDB9D" w14:textId="77777777" w:rsidR="00C018BF" w:rsidRPr="000024B3" w:rsidRDefault="00C018BF" w:rsidP="00C018BF">
            <w:pPr>
              <w:pStyle w:val="Default"/>
              <w:spacing w:before="60" w:after="60"/>
              <w:rPr>
                <w:bCs/>
                <w:sz w:val="22"/>
                <w:szCs w:val="22"/>
              </w:rPr>
            </w:pPr>
            <w:r>
              <w:rPr>
                <w:b/>
                <w:bCs/>
                <w:sz w:val="22"/>
                <w:szCs w:val="22"/>
              </w:rPr>
              <w:t>Destroy</w:t>
            </w:r>
            <w:r w:rsidR="000024B3">
              <w:rPr>
                <w:bCs/>
                <w:sz w:val="22"/>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7C14BE" w14:textId="77777777" w:rsidR="00C018BF" w:rsidRPr="00D81606" w:rsidRDefault="00C018BF" w:rsidP="00C018BF">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3D34767E" w14:textId="77777777" w:rsidR="00C018BF" w:rsidRPr="007B5195" w:rsidRDefault="00C018BF" w:rsidP="00C018BF">
            <w:pPr>
              <w:jc w:val="center"/>
              <w:rPr>
                <w:rFonts w:eastAsia="Calibri" w:cs="Times New Roman"/>
                <w:color w:val="auto"/>
                <w:sz w:val="20"/>
                <w:szCs w:val="20"/>
              </w:rPr>
            </w:pPr>
            <w:r w:rsidRPr="007B5195">
              <w:rPr>
                <w:rFonts w:eastAsia="Calibri" w:cs="Times New Roman"/>
                <w:color w:val="auto"/>
                <w:sz w:val="20"/>
                <w:szCs w:val="20"/>
              </w:rPr>
              <w:t>NON-ESSENTIAL</w:t>
            </w:r>
          </w:p>
          <w:p w14:paraId="20B2A5D4" w14:textId="77777777" w:rsidR="00C018BF" w:rsidRPr="00D052D8" w:rsidRDefault="00C018BF" w:rsidP="000024B3">
            <w:pPr>
              <w:jc w:val="center"/>
              <w:rPr>
                <w:rFonts w:asciiTheme="minorHAnsi" w:eastAsia="Times New Roman" w:hAnsiTheme="minorHAnsi"/>
                <w:b/>
                <w:color w:val="auto"/>
                <w:sz w:val="20"/>
                <w:szCs w:val="20"/>
              </w:rPr>
            </w:pPr>
            <w:r w:rsidRPr="007B5195">
              <w:rPr>
                <w:rFonts w:asciiTheme="minorHAnsi" w:eastAsia="Times New Roman" w:hAnsiTheme="minorHAnsi"/>
                <w:color w:val="auto"/>
                <w:sz w:val="20"/>
                <w:szCs w:val="20"/>
              </w:rPr>
              <w:t>OPR</w:t>
            </w:r>
          </w:p>
        </w:tc>
      </w:tr>
      <w:tr w:rsidR="00D279A8" w:rsidRPr="004C34AF" w14:paraId="5E4FEAF5"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707E52" w14:textId="77777777" w:rsidR="00D279A8" w:rsidRPr="005434D3" w:rsidRDefault="00D279A8" w:rsidP="001537B3">
            <w:pPr>
              <w:spacing w:before="60" w:after="60"/>
              <w:jc w:val="center"/>
              <w:rPr>
                <w:szCs w:val="22"/>
              </w:rPr>
            </w:pPr>
            <w:r w:rsidRPr="00F6636B">
              <w:rPr>
                <w:szCs w:val="22"/>
              </w:rPr>
              <w:lastRenderedPageBreak/>
              <w:t>08-0</w:t>
            </w:r>
            <w:r>
              <w:rPr>
                <w:szCs w:val="22"/>
              </w:rPr>
              <w:t>3</w:t>
            </w:r>
            <w:r w:rsidRPr="00F6636B">
              <w:rPr>
                <w:szCs w:val="22"/>
              </w:rPr>
              <w:t>-617</w:t>
            </w:r>
            <w:r>
              <w:rPr>
                <w:szCs w:val="22"/>
              </w:rPr>
              <w:t>47</w:t>
            </w:r>
            <w:r w:rsidR="00C139F1" w:rsidRPr="005434D3">
              <w:rPr>
                <w:szCs w:val="22"/>
              </w:rPr>
              <w:fldChar w:fldCharType="begin"/>
            </w:r>
            <w:r w:rsidRPr="005434D3">
              <w:rPr>
                <w:szCs w:val="22"/>
              </w:rPr>
              <w:instrText xml:space="preserve"> XE "</w:instrText>
            </w:r>
            <w:r w:rsidRPr="00F6636B">
              <w:rPr>
                <w:szCs w:val="22"/>
              </w:rPr>
              <w:instrText>08-0</w:instrText>
            </w:r>
            <w:r>
              <w:rPr>
                <w:szCs w:val="22"/>
              </w:rPr>
              <w:instrText>3</w:instrText>
            </w:r>
            <w:r w:rsidRPr="00F6636B">
              <w:rPr>
                <w:szCs w:val="22"/>
              </w:rPr>
              <w:instrText>-617</w:instrText>
            </w:r>
            <w:r>
              <w:rPr>
                <w:szCs w:val="22"/>
              </w:rPr>
              <w:instrText>47</w:instrText>
            </w:r>
            <w:r w:rsidRPr="005434D3">
              <w:rPr>
                <w:szCs w:val="22"/>
              </w:rPr>
              <w:instrText>" \f “dan”</w:instrText>
            </w:r>
            <w:r w:rsidR="00C139F1" w:rsidRPr="005434D3">
              <w:rPr>
                <w:szCs w:val="22"/>
              </w:rPr>
              <w:fldChar w:fldCharType="end"/>
            </w:r>
          </w:p>
          <w:p w14:paraId="13AAF4B9" w14:textId="77777777" w:rsidR="00D279A8" w:rsidRPr="005434D3" w:rsidRDefault="006B7BD1" w:rsidP="00075762">
            <w:pPr>
              <w:spacing w:before="60" w:after="60"/>
              <w:jc w:val="center"/>
              <w:rPr>
                <w:szCs w:val="22"/>
              </w:rPr>
            </w:pPr>
            <w:r>
              <w:rPr>
                <w:szCs w:val="22"/>
              </w:rPr>
              <w:t xml:space="preserve">Rev. </w:t>
            </w:r>
            <w:r w:rsidR="00C7019D">
              <w:rPr>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B0F7C" w14:textId="77777777" w:rsidR="00C7019D" w:rsidRPr="000E4095" w:rsidRDefault="00C7019D" w:rsidP="0064374B">
            <w:pPr>
              <w:spacing w:before="60" w:after="60"/>
              <w:rPr>
                <w:b/>
                <w:i/>
              </w:rPr>
            </w:pPr>
            <w:r w:rsidRPr="000E4095">
              <w:rPr>
                <w:b/>
                <w:i/>
              </w:rPr>
              <w:t>School Bond Guarantee Program Applications, Resolutions, Official Statements</w:t>
            </w:r>
          </w:p>
          <w:p w14:paraId="2C0DDD51" w14:textId="77777777" w:rsidR="00C7019D" w:rsidRDefault="0064374B" w:rsidP="0064374B">
            <w:pPr>
              <w:spacing w:before="60" w:after="60"/>
            </w:pPr>
            <w:r>
              <w:t xml:space="preserve">Records relating to </w:t>
            </w:r>
            <w:r w:rsidR="00C7019D">
              <w:t>School District participation in the State's School Bond Guarantee Program.</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bonds:school bond guarantee program</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F762D" w:rsidRPr="0089706D">
              <w:rPr>
                <w:rFonts w:asciiTheme="minorHAnsi" w:eastAsia="Times New Roman" w:hAnsiTheme="minorHAnsi"/>
                <w:color w:val="auto"/>
                <w:szCs w:val="22"/>
              </w:rPr>
              <w:fldChar w:fldCharType="begin"/>
            </w:r>
            <w:r w:rsidR="006F762D" w:rsidRPr="0089706D">
              <w:rPr>
                <w:rFonts w:asciiTheme="minorHAnsi" w:eastAsia="Times New Roman" w:hAnsiTheme="minorHAnsi"/>
                <w:color w:val="auto"/>
                <w:szCs w:val="22"/>
              </w:rPr>
              <w:instrText xml:space="preserve"> XE "</w:instrText>
            </w:r>
            <w:r w:rsidR="006F762D">
              <w:rPr>
                <w:rFonts w:asciiTheme="minorHAnsi" w:eastAsia="Times New Roman" w:hAnsiTheme="minorHAnsi"/>
                <w:color w:val="auto"/>
                <w:szCs w:val="22"/>
              </w:rPr>
              <w:instrText>school bond guarantee program</w:instrText>
            </w:r>
            <w:r w:rsidR="006F762D" w:rsidRPr="0089706D">
              <w:rPr>
                <w:rFonts w:asciiTheme="minorHAnsi" w:eastAsia="Times New Roman" w:hAnsiTheme="minorHAnsi"/>
                <w:color w:val="auto"/>
                <w:szCs w:val="22"/>
              </w:rPr>
              <w:instrText xml:space="preserve">" \f “subject” </w:instrText>
            </w:r>
            <w:r w:rsidR="006F762D" w:rsidRPr="0089706D">
              <w:rPr>
                <w:rFonts w:asciiTheme="minorHAnsi" w:eastAsia="Times New Roman" w:hAnsiTheme="minorHAnsi"/>
                <w:color w:val="auto"/>
                <w:szCs w:val="22"/>
              </w:rPr>
              <w:fldChar w:fldCharType="end"/>
            </w:r>
          </w:p>
          <w:p w14:paraId="2AF03B07" w14:textId="77777777" w:rsidR="00C7019D" w:rsidRDefault="00C7019D" w:rsidP="0064374B">
            <w:pPr>
              <w:spacing w:before="60" w:after="60"/>
            </w:pPr>
            <w:r>
              <w:t>Includes, but is not limited to:</w:t>
            </w:r>
          </w:p>
          <w:p w14:paraId="5D1543C6" w14:textId="77777777" w:rsidR="00C7019D" w:rsidRDefault="00C7019D" w:rsidP="0064374B">
            <w:pPr>
              <w:pStyle w:val="ListParagraph"/>
              <w:numPr>
                <w:ilvl w:val="0"/>
                <w:numId w:val="33"/>
              </w:numPr>
              <w:spacing w:before="60" w:after="60"/>
            </w:pPr>
            <w:r>
              <w:t>Original documents from school districts</w:t>
            </w:r>
          </w:p>
          <w:p w14:paraId="13D5E0AB" w14:textId="77777777" w:rsidR="00C7019D" w:rsidRDefault="00C7019D" w:rsidP="0064374B">
            <w:pPr>
              <w:pStyle w:val="ListParagraph"/>
              <w:numPr>
                <w:ilvl w:val="0"/>
                <w:numId w:val="33"/>
              </w:numPr>
              <w:spacing w:before="60" w:after="60"/>
            </w:pPr>
            <w:r>
              <w:t>Copies of payments of fees</w:t>
            </w:r>
          </w:p>
          <w:p w14:paraId="0F18BC84" w14:textId="77777777" w:rsidR="00C7019D" w:rsidRDefault="00C7019D" w:rsidP="0064374B">
            <w:pPr>
              <w:pStyle w:val="ListParagraph"/>
              <w:numPr>
                <w:ilvl w:val="0"/>
                <w:numId w:val="33"/>
              </w:numPr>
              <w:spacing w:before="60" w:after="60"/>
            </w:pPr>
            <w:r>
              <w:t>Certificates issued by the Office of the State Treasurer (OST)</w:t>
            </w:r>
          </w:p>
          <w:p w14:paraId="4304D6DD" w14:textId="77777777" w:rsidR="00C7019D" w:rsidRDefault="00C7019D" w:rsidP="0064374B">
            <w:pPr>
              <w:spacing w:before="60" w:after="60"/>
            </w:pPr>
            <w:r>
              <w:t>Also included are copies of the Final Official Statement and bond counsel reliance and opinion letter. Records will be marked with the final maturity date of the Bonds.</w:t>
            </w:r>
          </w:p>
          <w:p w14:paraId="2BB3BDFE" w14:textId="77777777" w:rsidR="00D279A8" w:rsidRPr="0064374B" w:rsidRDefault="00C7019D" w:rsidP="0064374B">
            <w:pPr>
              <w:spacing w:before="60" w:after="60"/>
              <w:rPr>
                <w:rFonts w:asciiTheme="minorHAnsi" w:eastAsia="Times New Roman" w:hAnsiTheme="minorHAnsi"/>
                <w:i/>
                <w:color w:val="auto"/>
                <w:sz w:val="21"/>
                <w:szCs w:val="21"/>
              </w:rPr>
            </w:pPr>
            <w:r w:rsidRPr="0064374B">
              <w:rPr>
                <w:i/>
                <w:sz w:val="21"/>
                <w:szCs w:val="21"/>
              </w:rPr>
              <w:t>Note: Maturity dates of school bonds vary but are often up to 30 years, plus three years as a guideline for retention in conformance with IRS rules.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8C8DB8" w14:textId="77777777" w:rsidR="00C7019D" w:rsidRDefault="00C7019D" w:rsidP="0064374B">
            <w:pPr>
              <w:pStyle w:val="Default"/>
              <w:spacing w:before="60" w:after="60"/>
              <w:rPr>
                <w:sz w:val="22"/>
                <w:szCs w:val="22"/>
              </w:rPr>
            </w:pPr>
            <w:r>
              <w:rPr>
                <w:b/>
                <w:bCs/>
                <w:sz w:val="22"/>
                <w:szCs w:val="22"/>
              </w:rPr>
              <w:t xml:space="preserve">Retain </w:t>
            </w:r>
            <w:r w:rsidR="0064374B">
              <w:rPr>
                <w:bCs/>
                <w:sz w:val="22"/>
                <w:szCs w:val="22"/>
              </w:rPr>
              <w:t xml:space="preserve">for 3 years after </w:t>
            </w:r>
            <w:r>
              <w:rPr>
                <w:sz w:val="22"/>
                <w:szCs w:val="22"/>
              </w:rPr>
              <w:t xml:space="preserve">final maturity date of </w:t>
            </w:r>
            <w:r w:rsidR="000024B3">
              <w:rPr>
                <w:sz w:val="22"/>
                <w:szCs w:val="22"/>
              </w:rPr>
              <w:t>b</w:t>
            </w:r>
            <w:r>
              <w:rPr>
                <w:sz w:val="22"/>
                <w:szCs w:val="22"/>
              </w:rPr>
              <w:t>onds</w:t>
            </w:r>
          </w:p>
          <w:p w14:paraId="10259A86" w14:textId="77777777" w:rsidR="00C7019D" w:rsidRPr="00A57A98" w:rsidRDefault="0064374B" w:rsidP="0064374B">
            <w:pPr>
              <w:pStyle w:val="Default"/>
              <w:spacing w:before="60" w:after="60"/>
              <w:rPr>
                <w:i/>
                <w:sz w:val="22"/>
                <w:szCs w:val="22"/>
              </w:rPr>
            </w:pPr>
            <w:r>
              <w:rPr>
                <w:i/>
                <w:sz w:val="22"/>
                <w:szCs w:val="22"/>
              </w:rPr>
              <w:t xml:space="preserve">   then</w:t>
            </w:r>
          </w:p>
          <w:p w14:paraId="0DA5AF85" w14:textId="77777777" w:rsidR="00D279A8" w:rsidRPr="004A3C96" w:rsidRDefault="00C7019D" w:rsidP="0064374B">
            <w:pPr>
              <w:pStyle w:val="TableText-AllOther"/>
              <w:jc w:val="left"/>
              <w:rPr>
                <w:rFonts w:asciiTheme="minorHAnsi" w:hAnsiTheme="minorHAnsi"/>
                <w:b/>
                <w:bCs/>
                <w:szCs w:val="22"/>
              </w:rPr>
            </w:pPr>
            <w:r>
              <w:rPr>
                <w:b/>
                <w:bCs/>
              </w:rPr>
              <w:t>Destroy</w:t>
            </w:r>
            <w:r w:rsidRPr="0064374B">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4B3492" w14:textId="77777777" w:rsidR="00D279A8" w:rsidRPr="00246920" w:rsidRDefault="00D279A8" w:rsidP="001537B3">
            <w:pPr>
              <w:spacing w:before="60"/>
              <w:jc w:val="center"/>
              <w:rPr>
                <w:sz w:val="20"/>
                <w:szCs w:val="20"/>
              </w:rPr>
            </w:pPr>
            <w:r w:rsidRPr="00246920">
              <w:rPr>
                <w:sz w:val="20"/>
                <w:szCs w:val="20"/>
              </w:rPr>
              <w:t>NON-ARCHIVAL</w:t>
            </w:r>
          </w:p>
          <w:p w14:paraId="682C81CE" w14:textId="77777777" w:rsidR="00D279A8" w:rsidRPr="00246920" w:rsidRDefault="00D279A8" w:rsidP="001537B3">
            <w:pPr>
              <w:jc w:val="center"/>
              <w:rPr>
                <w:sz w:val="20"/>
                <w:szCs w:val="20"/>
              </w:rPr>
            </w:pPr>
            <w:r w:rsidRPr="00246920">
              <w:rPr>
                <w:sz w:val="20"/>
                <w:szCs w:val="20"/>
              </w:rPr>
              <w:t>NON-ESSENTIAL</w:t>
            </w:r>
          </w:p>
          <w:p w14:paraId="0E7CA198" w14:textId="77777777" w:rsidR="00D279A8" w:rsidRPr="00CE0493" w:rsidRDefault="00D279A8" w:rsidP="001537B3">
            <w:pPr>
              <w:jc w:val="center"/>
              <w:rPr>
                <w:sz w:val="20"/>
                <w:szCs w:val="20"/>
              </w:rPr>
            </w:pPr>
            <w:r w:rsidRPr="00246920">
              <w:rPr>
                <w:sz w:val="20"/>
                <w:szCs w:val="20"/>
              </w:rPr>
              <w:t>OPR</w:t>
            </w:r>
          </w:p>
        </w:tc>
      </w:tr>
    </w:tbl>
    <w:p w14:paraId="3AF58F52" w14:textId="77777777" w:rsidR="007D3AF9" w:rsidRDefault="007D3AF9"/>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1E1D" w:rsidRPr="004C34AF" w14:paraId="64B72070" w14:textId="77777777" w:rsidTr="00133E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882037" w14:textId="77777777" w:rsidR="00881E1D" w:rsidRPr="00746FBF" w:rsidRDefault="00881E1D" w:rsidP="00444F07">
            <w:pPr>
              <w:pStyle w:val="Activties"/>
              <w:tabs>
                <w:tab w:val="clear" w:pos="720"/>
              </w:tabs>
              <w:spacing w:after="0"/>
              <w:ind w:left="864" w:hanging="864"/>
              <w:rPr>
                <w:color w:val="auto"/>
              </w:rPr>
            </w:pPr>
            <w:bookmarkStart w:id="2" w:name="_Toc170817014"/>
            <w:r>
              <w:lastRenderedPageBreak/>
              <w:t>FORFEITED PROPERTY</w:t>
            </w:r>
            <w:bookmarkEnd w:id="2"/>
          </w:p>
          <w:p w14:paraId="7648DF9A" w14:textId="77777777" w:rsidR="00881E1D" w:rsidRPr="000D6F5D" w:rsidRDefault="00881E1D" w:rsidP="007D3AF9">
            <w:pPr>
              <w:pStyle w:val="ActivityText"/>
              <w:ind w:left="871"/>
            </w:pPr>
            <w:r w:rsidRPr="00771D3A">
              <w:t xml:space="preserve">This section covers records relating to </w:t>
            </w:r>
            <w:r>
              <w:t>forfeited property activities by the Office of the State Treasurer.</w:t>
            </w:r>
          </w:p>
        </w:tc>
      </w:tr>
      <w:tr w:rsidR="00E82DED" w:rsidRPr="004C34AF" w14:paraId="7D26F94F"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644E83" w14:textId="77777777" w:rsidR="00E82DED" w:rsidRPr="004C34AF" w:rsidRDefault="00133E6A" w:rsidP="00E82DED">
            <w:pPr>
              <w:jc w:val="center"/>
              <w:rPr>
                <w:rFonts w:eastAsia="Calibri" w:cs="Times New Roman"/>
                <w:b/>
                <w:sz w:val="20"/>
                <w:szCs w:val="20"/>
              </w:rPr>
            </w:pPr>
            <w:r>
              <w:br w:type="page"/>
            </w:r>
            <w:r w:rsidR="00E82DED"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24F207" w14:textId="77777777" w:rsidR="00E82DED" w:rsidRPr="004C34AF" w:rsidRDefault="00E82DED" w:rsidP="00E82DED">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65A260" w14:textId="77777777" w:rsidR="00E82DED" w:rsidRDefault="00E82DED" w:rsidP="00E82DED">
            <w:pPr>
              <w:jc w:val="center"/>
              <w:rPr>
                <w:rFonts w:eastAsia="Calibri" w:cs="Times New Roman"/>
                <w:b/>
                <w:sz w:val="20"/>
                <w:szCs w:val="20"/>
              </w:rPr>
            </w:pPr>
            <w:r>
              <w:rPr>
                <w:rFonts w:eastAsia="Calibri" w:cs="Times New Roman"/>
                <w:b/>
                <w:sz w:val="20"/>
                <w:szCs w:val="20"/>
              </w:rPr>
              <w:t>RETENTION AND</w:t>
            </w:r>
          </w:p>
          <w:p w14:paraId="451320AF"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9A1F5"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DESIGNATION</w:t>
            </w:r>
          </w:p>
        </w:tc>
      </w:tr>
      <w:tr w:rsidR="007555A6" w:rsidRPr="004C34AF" w14:paraId="456E25D6"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74C93" w14:textId="77777777" w:rsidR="007555A6" w:rsidRPr="005434D3" w:rsidRDefault="007555A6" w:rsidP="0063502B">
            <w:pPr>
              <w:spacing w:before="60" w:after="60"/>
              <w:jc w:val="center"/>
              <w:rPr>
                <w:szCs w:val="22"/>
              </w:rPr>
            </w:pPr>
            <w:r w:rsidRPr="0032128C">
              <w:rPr>
                <w:szCs w:val="22"/>
              </w:rPr>
              <w:t>97-08-57985</w:t>
            </w:r>
            <w:r w:rsidR="00C139F1" w:rsidRPr="005434D3">
              <w:rPr>
                <w:szCs w:val="22"/>
              </w:rPr>
              <w:fldChar w:fldCharType="begin"/>
            </w:r>
            <w:r w:rsidRPr="005434D3">
              <w:rPr>
                <w:szCs w:val="22"/>
              </w:rPr>
              <w:instrText xml:space="preserve"> XE "</w:instrText>
            </w:r>
            <w:r w:rsidRPr="0032128C">
              <w:rPr>
                <w:szCs w:val="22"/>
              </w:rPr>
              <w:instrText>97-08-57985</w:instrText>
            </w:r>
            <w:r w:rsidRPr="005434D3">
              <w:rPr>
                <w:szCs w:val="22"/>
              </w:rPr>
              <w:instrText>" \f “dan”</w:instrText>
            </w:r>
            <w:r w:rsidR="00C139F1" w:rsidRPr="005434D3">
              <w:rPr>
                <w:szCs w:val="22"/>
              </w:rPr>
              <w:fldChar w:fldCharType="end"/>
            </w:r>
          </w:p>
          <w:p w14:paraId="73818D6C" w14:textId="77777777" w:rsidR="007555A6" w:rsidRPr="005434D3" w:rsidRDefault="007555A6" w:rsidP="00FA428C">
            <w:pPr>
              <w:spacing w:before="60" w:after="60"/>
              <w:jc w:val="center"/>
              <w:rPr>
                <w:szCs w:val="22"/>
              </w:rPr>
            </w:pPr>
            <w:r w:rsidRPr="005434D3">
              <w:rPr>
                <w:szCs w:val="22"/>
              </w:rPr>
              <w:t xml:space="preserve">Rev. </w:t>
            </w:r>
            <w:r w:rsidR="00FA428C">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1B6943" w14:textId="77777777" w:rsidR="007555A6" w:rsidRPr="0019367A" w:rsidRDefault="007555A6" w:rsidP="004F268A">
            <w:pPr>
              <w:spacing w:before="60" w:after="60"/>
              <w:rPr>
                <w:b/>
                <w:i/>
                <w:szCs w:val="22"/>
              </w:rPr>
            </w:pPr>
            <w:r>
              <w:rPr>
                <w:b/>
                <w:i/>
                <w:szCs w:val="22"/>
              </w:rPr>
              <w:t>Forfeited Property Status Reports</w:t>
            </w:r>
          </w:p>
          <w:p w14:paraId="52A20116" w14:textId="77777777" w:rsidR="007E2200" w:rsidRDefault="007555A6" w:rsidP="004F268A">
            <w:pPr>
              <w:spacing w:before="60" w:after="60"/>
              <w:rPr>
                <w:rFonts w:asciiTheme="minorHAnsi" w:eastAsia="Times New Roman" w:hAnsiTheme="minorHAnsi"/>
                <w:szCs w:val="22"/>
              </w:rPr>
            </w:pPr>
            <w:r w:rsidRPr="006A2BE2">
              <w:rPr>
                <w:rFonts w:asciiTheme="minorHAnsi" w:eastAsia="Times New Roman" w:hAnsiTheme="minorHAnsi"/>
                <w:szCs w:val="22"/>
              </w:rPr>
              <w:t>Provides a record of 10% of the net proce</w:t>
            </w:r>
            <w:r w:rsidR="007E2200" w:rsidRPr="006A2BE2">
              <w:rPr>
                <w:rFonts w:asciiTheme="minorHAnsi" w:eastAsia="Times New Roman" w:hAnsiTheme="minorHAnsi"/>
                <w:szCs w:val="22"/>
              </w:rPr>
              <w:t xml:space="preserve">eds </w:t>
            </w:r>
            <w:r w:rsidR="008315E9" w:rsidRPr="006A2BE2">
              <w:rPr>
                <w:rFonts w:asciiTheme="minorHAnsi" w:eastAsia="Times New Roman" w:hAnsiTheme="minorHAnsi"/>
                <w:szCs w:val="22"/>
              </w:rPr>
              <w:t xml:space="preserve">from the sale of forfeited </w:t>
            </w:r>
            <w:r w:rsidR="008315E9" w:rsidRPr="004D7B42">
              <w:rPr>
                <w:rFonts w:asciiTheme="minorHAnsi" w:eastAsia="Times New Roman" w:hAnsiTheme="minorHAnsi"/>
                <w:szCs w:val="22"/>
              </w:rPr>
              <w:t xml:space="preserve">property </w:t>
            </w:r>
            <w:r w:rsidR="00087F0E" w:rsidRPr="004D7B42">
              <w:rPr>
                <w:rFonts w:asciiTheme="minorHAnsi" w:eastAsia="Times New Roman" w:hAnsiTheme="minorHAnsi"/>
                <w:szCs w:val="22"/>
              </w:rPr>
              <w:t>seized by</w:t>
            </w:r>
            <w:r w:rsidR="00D254CA" w:rsidRPr="006A2BE2">
              <w:rPr>
                <w:rFonts w:asciiTheme="minorHAnsi" w:eastAsia="Times New Roman" w:hAnsiTheme="minorHAnsi"/>
                <w:szCs w:val="22"/>
              </w:rPr>
              <w:t xml:space="preserve"> law enforcement</w:t>
            </w:r>
            <w:r w:rsidR="007E2200" w:rsidRPr="006A2BE2">
              <w:rPr>
                <w:rFonts w:asciiTheme="minorHAnsi" w:eastAsia="Times New Roman" w:hAnsiTheme="minorHAnsi"/>
                <w:szCs w:val="22"/>
              </w:rPr>
              <w:t xml:space="preserve"> agencies.</w:t>
            </w:r>
            <w:r w:rsidR="007D3AF9"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7D3AF9" w:rsidRPr="0089706D">
              <w:rPr>
                <w:rFonts w:asciiTheme="minorHAnsi" w:eastAsia="Times New Roman" w:hAnsiTheme="minorHAnsi"/>
                <w:color w:val="auto"/>
                <w:szCs w:val="22"/>
              </w:rPr>
              <w:instrText xml:space="preserve"> XE "</w:instrText>
            </w:r>
            <w:r w:rsidR="007D3AF9">
              <w:rPr>
                <w:rFonts w:asciiTheme="minorHAnsi" w:eastAsia="Times New Roman" w:hAnsiTheme="minorHAnsi"/>
                <w:color w:val="auto"/>
                <w:szCs w:val="22"/>
              </w:rPr>
              <w:instrText>forfeited property</w:instrText>
            </w:r>
            <w:r w:rsidR="007D3AF9"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2C10895A" w14:textId="77777777" w:rsidR="005A0006" w:rsidRDefault="007E2200" w:rsidP="004F268A">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11720BCD" w14:textId="62FC59F9" w:rsidR="007555A6" w:rsidRDefault="007E2200" w:rsidP="005A0006">
            <w:pPr>
              <w:pStyle w:val="ListParagraph"/>
              <w:numPr>
                <w:ilvl w:val="0"/>
                <w:numId w:val="22"/>
              </w:numPr>
              <w:spacing w:before="60" w:after="60"/>
              <w:rPr>
                <w:rFonts w:asciiTheme="minorHAnsi" w:eastAsia="Times New Roman" w:hAnsiTheme="minorHAnsi"/>
                <w:szCs w:val="22"/>
              </w:rPr>
            </w:pPr>
            <w:r w:rsidRPr="007E2200">
              <w:rPr>
                <w:rFonts w:asciiTheme="minorHAnsi" w:eastAsia="Times New Roman" w:hAnsiTheme="minorHAnsi"/>
                <w:szCs w:val="22"/>
              </w:rPr>
              <w:t>Drug Forfeited Property Status Report</w:t>
            </w:r>
            <w:r>
              <w:rPr>
                <w:rFonts w:asciiTheme="minorHAnsi" w:eastAsia="Times New Roman" w:hAnsiTheme="minorHAnsi"/>
                <w:szCs w:val="22"/>
              </w:rPr>
              <w:t xml:space="preserve">: </w:t>
            </w:r>
            <w:r w:rsidR="005A0006">
              <w:rPr>
                <w:rFonts w:asciiTheme="minorHAnsi" w:eastAsia="Times New Roman" w:hAnsiTheme="minorHAnsi"/>
                <w:szCs w:val="22"/>
              </w:rPr>
              <w:t xml:space="preserve">Forfeited property (property that was seized by law enforcement because person(s) had </w:t>
            </w:r>
            <w:r w:rsidR="007555A6" w:rsidRPr="005A0006">
              <w:rPr>
                <w:rFonts w:asciiTheme="minorHAnsi" w:eastAsia="Times New Roman" w:hAnsiTheme="minorHAnsi"/>
                <w:szCs w:val="22"/>
              </w:rPr>
              <w:t xml:space="preserve">drug violations per </w:t>
            </w:r>
            <w:r w:rsidR="007555A6" w:rsidRPr="00E539DD">
              <w:rPr>
                <w:rFonts w:asciiTheme="minorHAnsi" w:eastAsia="Times New Roman" w:hAnsiTheme="minorHAnsi"/>
                <w:szCs w:val="22"/>
              </w:rPr>
              <w:t>RCW 69.50.505</w:t>
            </w:r>
            <w:r w:rsidR="005A0006">
              <w:rPr>
                <w:rFonts w:asciiTheme="minorHAnsi" w:eastAsia="Times New Roman" w:hAnsiTheme="minorHAnsi"/>
                <w:szCs w:val="22"/>
              </w:rPr>
              <w:t>)</w:t>
            </w:r>
            <w:r w:rsidR="00E16C44">
              <w:rPr>
                <w:rFonts w:asciiTheme="minorHAnsi" w:eastAsia="Times New Roman" w:hAnsiTheme="minorHAnsi"/>
                <w:szCs w:val="22"/>
              </w:rPr>
              <w:t>;</w:t>
            </w:r>
          </w:p>
          <w:p w14:paraId="5F3B8399" w14:textId="7D9008B0" w:rsidR="005A0006" w:rsidRDefault="007E2200" w:rsidP="005A0006">
            <w:pPr>
              <w:pStyle w:val="ListParagraph"/>
              <w:numPr>
                <w:ilvl w:val="0"/>
                <w:numId w:val="22"/>
              </w:numPr>
              <w:spacing w:before="60" w:after="60"/>
              <w:rPr>
                <w:rFonts w:asciiTheme="minorHAnsi" w:eastAsia="Times New Roman" w:hAnsiTheme="minorHAnsi"/>
                <w:szCs w:val="22"/>
              </w:rPr>
            </w:pPr>
            <w:r w:rsidRPr="007E2200">
              <w:rPr>
                <w:rFonts w:asciiTheme="minorHAnsi" w:eastAsia="Times New Roman" w:hAnsiTheme="minorHAnsi"/>
                <w:szCs w:val="22"/>
              </w:rPr>
              <w:t>DUI Vehicle Forfeited Property Status Report</w:t>
            </w:r>
            <w:r>
              <w:rPr>
                <w:rFonts w:asciiTheme="minorHAnsi" w:eastAsia="Times New Roman" w:hAnsiTheme="minorHAnsi"/>
                <w:szCs w:val="22"/>
              </w:rPr>
              <w:t>: F</w:t>
            </w:r>
            <w:r w:rsidR="005A0006">
              <w:rPr>
                <w:rFonts w:asciiTheme="minorHAnsi" w:eastAsia="Times New Roman" w:hAnsiTheme="minorHAnsi"/>
                <w:szCs w:val="22"/>
              </w:rPr>
              <w:t xml:space="preserve">orfeited vehicles (vehicles that were </w:t>
            </w:r>
            <w:r w:rsidR="005A0006" w:rsidRPr="005A0006">
              <w:rPr>
                <w:rFonts w:asciiTheme="minorHAnsi" w:eastAsia="Times New Roman" w:hAnsiTheme="minorHAnsi"/>
                <w:szCs w:val="22"/>
              </w:rPr>
              <w:t xml:space="preserve">seized </w:t>
            </w:r>
            <w:r w:rsidR="005A0006">
              <w:rPr>
                <w:rFonts w:asciiTheme="minorHAnsi" w:eastAsia="Times New Roman" w:hAnsiTheme="minorHAnsi"/>
                <w:szCs w:val="22"/>
              </w:rPr>
              <w:t>by law enforcement because person(s) was</w:t>
            </w:r>
            <w:r w:rsidR="005A0006" w:rsidRPr="005A0006">
              <w:rPr>
                <w:rFonts w:asciiTheme="minorHAnsi" w:eastAsia="Times New Roman" w:hAnsiTheme="minorHAnsi"/>
                <w:szCs w:val="22"/>
              </w:rPr>
              <w:t xml:space="preserve"> driving </w:t>
            </w:r>
            <w:r w:rsidR="005A0006">
              <w:rPr>
                <w:rFonts w:asciiTheme="minorHAnsi" w:eastAsia="Times New Roman" w:hAnsiTheme="minorHAnsi"/>
                <w:szCs w:val="22"/>
              </w:rPr>
              <w:t xml:space="preserve">while </w:t>
            </w:r>
            <w:r w:rsidR="005A0006" w:rsidRPr="005A0006">
              <w:rPr>
                <w:rFonts w:asciiTheme="minorHAnsi" w:eastAsia="Times New Roman" w:hAnsiTheme="minorHAnsi"/>
                <w:szCs w:val="22"/>
              </w:rPr>
              <w:t xml:space="preserve">under the influence per </w:t>
            </w:r>
            <w:r w:rsidR="005A0006" w:rsidRPr="00E539DD">
              <w:rPr>
                <w:rFonts w:asciiTheme="minorHAnsi" w:eastAsia="Times New Roman" w:hAnsiTheme="minorHAnsi"/>
                <w:szCs w:val="22"/>
              </w:rPr>
              <w:t>RCW 46.61.5058</w:t>
            </w:r>
            <w:r w:rsidR="00424B18" w:rsidRPr="00D11E27">
              <w:rPr>
                <w:rStyle w:val="Hyperlink"/>
                <w:rFonts w:asciiTheme="minorHAnsi" w:eastAsia="Times New Roman" w:hAnsiTheme="minorHAnsi"/>
                <w:color w:val="auto"/>
                <w:szCs w:val="22"/>
                <w:u w:val="none"/>
              </w:rPr>
              <w:t>)</w:t>
            </w:r>
            <w:r w:rsidR="00E16C44" w:rsidRPr="00D11E27">
              <w:rPr>
                <w:rFonts w:asciiTheme="minorHAnsi" w:eastAsia="Times New Roman" w:hAnsiTheme="minorHAnsi"/>
                <w:color w:val="auto"/>
                <w:szCs w:val="22"/>
              </w:rPr>
              <w:t>;</w:t>
            </w:r>
          </w:p>
          <w:p w14:paraId="09347368" w14:textId="51A8D381" w:rsidR="007555A6" w:rsidRPr="00FA428C" w:rsidRDefault="007E2200" w:rsidP="00A20CA8">
            <w:pPr>
              <w:pStyle w:val="ListParagraph"/>
              <w:numPr>
                <w:ilvl w:val="0"/>
                <w:numId w:val="22"/>
              </w:numPr>
              <w:spacing w:before="60" w:after="60"/>
              <w:rPr>
                <w:rStyle w:val="Hyperlink"/>
                <w:rFonts w:asciiTheme="minorHAnsi" w:eastAsia="Times New Roman" w:hAnsiTheme="minorHAnsi"/>
                <w:color w:val="000000"/>
                <w:szCs w:val="22"/>
                <w:u w:val="none"/>
              </w:rPr>
            </w:pPr>
            <w:r w:rsidRPr="007E2200">
              <w:rPr>
                <w:rFonts w:asciiTheme="minorHAnsi" w:eastAsia="Times New Roman" w:hAnsiTheme="minorHAnsi"/>
                <w:szCs w:val="22"/>
              </w:rPr>
              <w:t>Money Laundering Forfeited Property Status Report</w:t>
            </w:r>
            <w:r>
              <w:rPr>
                <w:rFonts w:asciiTheme="minorHAnsi" w:eastAsia="Times New Roman" w:hAnsiTheme="minorHAnsi"/>
                <w:szCs w:val="22"/>
              </w:rPr>
              <w:t>: For</w:t>
            </w:r>
            <w:r w:rsidR="008315E9">
              <w:rPr>
                <w:rFonts w:asciiTheme="minorHAnsi" w:eastAsia="Times New Roman" w:hAnsiTheme="minorHAnsi"/>
                <w:szCs w:val="22"/>
              </w:rPr>
              <w:t xml:space="preserve"> </w:t>
            </w:r>
            <w:r w:rsidR="005A0006">
              <w:rPr>
                <w:rFonts w:asciiTheme="minorHAnsi" w:eastAsia="Times New Roman" w:hAnsiTheme="minorHAnsi"/>
                <w:szCs w:val="22"/>
              </w:rPr>
              <w:t xml:space="preserve">property that was seized by law enforcement because person(s) </w:t>
            </w:r>
            <w:r w:rsidR="00E16C44">
              <w:rPr>
                <w:rFonts w:asciiTheme="minorHAnsi" w:eastAsia="Times New Roman" w:hAnsiTheme="minorHAnsi"/>
                <w:szCs w:val="22"/>
              </w:rPr>
              <w:t xml:space="preserve">had money laundering violations per </w:t>
            </w:r>
            <w:r w:rsidR="00E16C44" w:rsidRPr="00E539DD">
              <w:rPr>
                <w:rFonts w:asciiTheme="minorHAnsi" w:eastAsia="Times New Roman" w:hAnsiTheme="minorHAnsi"/>
                <w:szCs w:val="22"/>
              </w:rPr>
              <w:t>RCW 9A.83.030</w:t>
            </w:r>
            <w:r w:rsidR="00074DA0" w:rsidRPr="00AD3BCE">
              <w:rPr>
                <w:rStyle w:val="Hyperlink"/>
                <w:rFonts w:asciiTheme="minorHAnsi" w:eastAsia="Times New Roman" w:hAnsiTheme="minorHAnsi"/>
                <w:color w:val="auto"/>
                <w:szCs w:val="22"/>
                <w:u w:val="none"/>
              </w:rPr>
              <w:t>;</w:t>
            </w:r>
          </w:p>
          <w:p w14:paraId="3C3C02B2" w14:textId="48D08E91" w:rsidR="00FA428C" w:rsidRPr="00D11E27" w:rsidRDefault="00FA428C" w:rsidP="00074DA0">
            <w:pPr>
              <w:pStyle w:val="ListParagraph"/>
              <w:numPr>
                <w:ilvl w:val="0"/>
                <w:numId w:val="22"/>
              </w:numPr>
              <w:spacing w:before="60" w:after="60"/>
              <w:rPr>
                <w:rStyle w:val="Hyperlink"/>
                <w:rFonts w:asciiTheme="minorHAnsi" w:eastAsia="Times New Roman" w:hAnsiTheme="minorHAnsi"/>
                <w:color w:val="auto"/>
                <w:szCs w:val="22"/>
                <w:u w:val="none"/>
              </w:rPr>
            </w:pPr>
            <w:r w:rsidRPr="00D11E27">
              <w:rPr>
                <w:rStyle w:val="Hyperlink"/>
                <w:rFonts w:asciiTheme="minorHAnsi" w:eastAsia="Times New Roman" w:hAnsiTheme="minorHAnsi"/>
                <w:color w:val="auto"/>
                <w:szCs w:val="22"/>
                <w:u w:val="none"/>
              </w:rPr>
              <w:t xml:space="preserve">Sexual Exploitation Crimes Forfeited Property Status Report: Forfeited property that was seized by law enforcement because person(s) had violations per </w:t>
            </w:r>
            <w:r w:rsidRPr="00E539DD">
              <w:rPr>
                <w:rFonts w:asciiTheme="minorHAnsi" w:eastAsia="Times New Roman" w:hAnsiTheme="minorHAnsi"/>
                <w:szCs w:val="22"/>
              </w:rPr>
              <w:t>RCW 9A.8</w:t>
            </w:r>
            <w:r w:rsidR="00074DA0" w:rsidRPr="00E539DD">
              <w:rPr>
                <w:rFonts w:asciiTheme="minorHAnsi" w:eastAsia="Times New Roman" w:hAnsiTheme="minorHAnsi"/>
                <w:szCs w:val="22"/>
              </w:rPr>
              <w:t>8.150(8)(c)</w:t>
            </w:r>
            <w:r w:rsidR="00074DA0" w:rsidRPr="00D11E27">
              <w:rPr>
                <w:rStyle w:val="Hyperlink"/>
                <w:rFonts w:asciiTheme="minorHAnsi" w:eastAsia="Times New Roman" w:hAnsiTheme="minorHAnsi"/>
                <w:color w:val="auto"/>
                <w:szCs w:val="22"/>
                <w:u w:val="none"/>
              </w:rPr>
              <w:t>;</w:t>
            </w:r>
          </w:p>
          <w:p w14:paraId="65403D0E" w14:textId="667B24DC" w:rsidR="00074DA0" w:rsidRPr="00D11E27" w:rsidRDefault="00074DA0" w:rsidP="00074DA0">
            <w:pPr>
              <w:pStyle w:val="ListParagraph"/>
              <w:numPr>
                <w:ilvl w:val="0"/>
                <w:numId w:val="22"/>
              </w:numPr>
              <w:spacing w:before="60" w:after="60"/>
              <w:rPr>
                <w:rStyle w:val="Hyperlink"/>
                <w:rFonts w:asciiTheme="minorHAnsi" w:eastAsia="Times New Roman" w:hAnsiTheme="minorHAnsi"/>
                <w:color w:val="auto"/>
                <w:szCs w:val="22"/>
                <w:u w:val="none"/>
              </w:rPr>
            </w:pPr>
            <w:r w:rsidRPr="00D11E27">
              <w:rPr>
                <w:rStyle w:val="Hyperlink"/>
                <w:rFonts w:asciiTheme="minorHAnsi" w:eastAsia="Times New Roman" w:hAnsiTheme="minorHAnsi"/>
                <w:color w:val="auto"/>
                <w:szCs w:val="22"/>
                <w:u w:val="none"/>
              </w:rPr>
              <w:t xml:space="preserve">Property involved in a Felony Status Report: Forfeited property that was seized by law enforcement because person(s) had violations per </w:t>
            </w:r>
            <w:r w:rsidRPr="00E539DD">
              <w:rPr>
                <w:rFonts w:asciiTheme="minorHAnsi" w:eastAsia="Times New Roman" w:hAnsiTheme="minorHAnsi"/>
                <w:szCs w:val="22"/>
              </w:rPr>
              <w:t>RCW 10.105.010</w:t>
            </w:r>
            <w:r w:rsidRPr="00D11E27">
              <w:rPr>
                <w:rStyle w:val="Hyperlink"/>
                <w:rFonts w:asciiTheme="minorHAnsi" w:eastAsia="Times New Roman" w:hAnsiTheme="minorHAnsi"/>
                <w:color w:val="auto"/>
                <w:szCs w:val="22"/>
                <w:u w:val="none"/>
              </w:rPr>
              <w:t>;</w:t>
            </w:r>
          </w:p>
          <w:p w14:paraId="6C732C7B" w14:textId="2ED34C64" w:rsidR="00074DA0" w:rsidRPr="00E16C44" w:rsidRDefault="00074DA0" w:rsidP="00074DA0">
            <w:pPr>
              <w:pStyle w:val="ListParagraph"/>
              <w:numPr>
                <w:ilvl w:val="0"/>
                <w:numId w:val="22"/>
              </w:numPr>
              <w:spacing w:before="60" w:after="60"/>
              <w:rPr>
                <w:rFonts w:asciiTheme="minorHAnsi" w:eastAsia="Times New Roman" w:hAnsiTheme="minorHAnsi"/>
                <w:szCs w:val="22"/>
              </w:rPr>
            </w:pPr>
            <w:r w:rsidRPr="00D11E27">
              <w:rPr>
                <w:rStyle w:val="Hyperlink"/>
                <w:rFonts w:asciiTheme="minorHAnsi" w:eastAsia="Times New Roman" w:hAnsiTheme="minorHAnsi"/>
                <w:color w:val="auto"/>
                <w:szCs w:val="22"/>
                <w:u w:val="none"/>
              </w:rPr>
              <w:t xml:space="preserve">Child Pornography Status Report: Forfeited property that was seized </w:t>
            </w:r>
            <w:r w:rsidR="00A22A97" w:rsidRPr="00D11E27">
              <w:rPr>
                <w:rStyle w:val="Hyperlink"/>
                <w:rFonts w:asciiTheme="minorHAnsi" w:eastAsia="Times New Roman" w:hAnsiTheme="minorHAnsi"/>
                <w:color w:val="auto"/>
                <w:szCs w:val="22"/>
                <w:u w:val="none"/>
              </w:rPr>
              <w:t xml:space="preserve">by law enforcement because person(s) had violations per </w:t>
            </w:r>
            <w:r w:rsidR="00A22A97" w:rsidRPr="00E539DD">
              <w:rPr>
                <w:rFonts w:asciiTheme="minorHAnsi" w:eastAsia="Times New Roman" w:hAnsiTheme="minorHAnsi"/>
                <w:szCs w:val="22"/>
              </w:rPr>
              <w:t>RCW 9.68A.</w:t>
            </w:r>
            <w:r w:rsidR="004B1D82" w:rsidRPr="00E539DD">
              <w:rPr>
                <w:rFonts w:asciiTheme="minorHAnsi" w:eastAsia="Times New Roman" w:hAnsiTheme="minorHAnsi"/>
                <w:szCs w:val="22"/>
              </w:rPr>
              <w:t>120(10)(a)</w:t>
            </w:r>
            <w:r w:rsidR="004B1D82" w:rsidRPr="00D11E27">
              <w:rPr>
                <w:rStyle w:val="Hyperlink"/>
                <w:rFonts w:asciiTheme="minorHAnsi" w:eastAsia="Times New Roman" w:hAnsiTheme="minorHAnsi"/>
                <w:color w:val="auto"/>
                <w:szCs w:val="22"/>
                <w:u w:val="none"/>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7E6831" w14:textId="77777777" w:rsidR="00E16C44" w:rsidRPr="00475B0F" w:rsidRDefault="00E16C44" w:rsidP="00E16C44">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007D3AF9">
              <w:rPr>
                <w:rFonts w:asciiTheme="minorHAnsi" w:eastAsia="Times New Roman" w:hAnsiTheme="minorHAnsi"/>
                <w:szCs w:val="22"/>
              </w:rPr>
              <w:t xml:space="preserve">end of </w:t>
            </w:r>
            <w:r>
              <w:rPr>
                <w:rFonts w:asciiTheme="minorHAnsi" w:eastAsia="Times New Roman" w:hAnsiTheme="minorHAnsi"/>
                <w:szCs w:val="22"/>
              </w:rPr>
              <w:t>calendar year</w:t>
            </w:r>
          </w:p>
          <w:p w14:paraId="216FDCDF" w14:textId="77777777" w:rsidR="00E16C44" w:rsidRPr="00475B0F" w:rsidRDefault="00E16C44" w:rsidP="00E16C44">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B790BE9" w14:textId="77777777" w:rsidR="007555A6" w:rsidRPr="002A2FBB" w:rsidRDefault="00E16C44" w:rsidP="00E16C44">
            <w:pPr>
              <w:pStyle w:val="TableText-AllOther"/>
              <w:jc w:val="left"/>
              <w:rPr>
                <w:rFonts w:ascii="Arial" w:hAnsi="Arial"/>
                <w:sz w:val="20"/>
              </w:rPr>
            </w:pPr>
            <w:r w:rsidRPr="005434D3">
              <w:rPr>
                <w:rFonts w:asciiTheme="minorHAnsi" w:hAnsiTheme="minorHAnsi"/>
                <w:b/>
                <w:bCs/>
                <w:szCs w:val="22"/>
              </w:rPr>
              <w:t>Destroy</w:t>
            </w:r>
            <w:r w:rsidR="00DD3D3E" w:rsidRPr="007D3AF9">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CACCA0" w14:textId="77777777" w:rsidR="007555A6" w:rsidRPr="00E16C44" w:rsidRDefault="007555A6" w:rsidP="007555A6">
            <w:pPr>
              <w:spacing w:before="60"/>
              <w:jc w:val="center"/>
              <w:rPr>
                <w:sz w:val="20"/>
                <w:szCs w:val="20"/>
              </w:rPr>
            </w:pPr>
            <w:r w:rsidRPr="00E16C44">
              <w:rPr>
                <w:sz w:val="20"/>
                <w:szCs w:val="20"/>
              </w:rPr>
              <w:t>NON-ARCHIVAL</w:t>
            </w:r>
          </w:p>
          <w:p w14:paraId="7818EDF0" w14:textId="77777777" w:rsidR="007555A6" w:rsidRPr="00E16C44" w:rsidRDefault="00E16C44" w:rsidP="007555A6">
            <w:pPr>
              <w:jc w:val="center"/>
              <w:rPr>
                <w:sz w:val="20"/>
                <w:szCs w:val="20"/>
              </w:rPr>
            </w:pPr>
            <w:r w:rsidRPr="00E16C44">
              <w:rPr>
                <w:sz w:val="20"/>
                <w:szCs w:val="20"/>
              </w:rPr>
              <w:t>NON-</w:t>
            </w:r>
            <w:r w:rsidR="007555A6" w:rsidRPr="00E16C44">
              <w:rPr>
                <w:sz w:val="20"/>
                <w:szCs w:val="20"/>
              </w:rPr>
              <w:t>ESSENTIAL</w:t>
            </w:r>
          </w:p>
          <w:p w14:paraId="6F6D0BE4" w14:textId="77777777" w:rsidR="007555A6" w:rsidRPr="00E16C44" w:rsidRDefault="007555A6" w:rsidP="00E16C44">
            <w:pPr>
              <w:jc w:val="center"/>
              <w:rPr>
                <w:sz w:val="20"/>
                <w:szCs w:val="20"/>
              </w:rPr>
            </w:pPr>
            <w:r w:rsidRPr="00E16C44">
              <w:rPr>
                <w:sz w:val="20"/>
                <w:szCs w:val="20"/>
              </w:rPr>
              <w:t>O</w:t>
            </w:r>
            <w:r w:rsidR="00E16C44">
              <w:rPr>
                <w:sz w:val="20"/>
                <w:szCs w:val="20"/>
              </w:rPr>
              <w:t>PR</w:t>
            </w:r>
          </w:p>
        </w:tc>
      </w:tr>
    </w:tbl>
    <w:p w14:paraId="2DAE4DE6" w14:textId="77777777" w:rsidR="00F91B33" w:rsidRDefault="00F91B33" w:rsidP="00E82DED">
      <w:pPr>
        <w:pStyle w:val="Functions"/>
        <w:numPr>
          <w:ilvl w:val="0"/>
          <w:numId w:val="0"/>
        </w:numPr>
        <w:spacing w:after="0"/>
        <w:rPr>
          <w:sz w:val="22"/>
          <w:szCs w:val="22"/>
        </w:rPr>
      </w:pPr>
    </w:p>
    <w:p w14:paraId="12EF2B27" w14:textId="77777777" w:rsidR="007D3AF9" w:rsidRDefault="007D3AF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1E1D" w:rsidRPr="004C34AF" w14:paraId="54E8F305" w14:textId="77777777" w:rsidTr="0063268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572C4A" w14:textId="77777777" w:rsidR="00881E1D" w:rsidRPr="00746FBF" w:rsidRDefault="00881E1D" w:rsidP="00444F07">
            <w:pPr>
              <w:pStyle w:val="Activties"/>
              <w:tabs>
                <w:tab w:val="clear" w:pos="720"/>
              </w:tabs>
              <w:spacing w:after="0"/>
              <w:ind w:left="864" w:hanging="864"/>
              <w:rPr>
                <w:color w:val="auto"/>
              </w:rPr>
            </w:pPr>
            <w:bookmarkStart w:id="3" w:name="_Toc170817015"/>
            <w:r>
              <w:lastRenderedPageBreak/>
              <w:t>WARRANTS</w:t>
            </w:r>
            <w:bookmarkEnd w:id="3"/>
          </w:p>
          <w:p w14:paraId="374B0AC5" w14:textId="77777777" w:rsidR="00881E1D" w:rsidRPr="000D6F5D" w:rsidRDefault="00881E1D" w:rsidP="007D3AF9">
            <w:pPr>
              <w:pStyle w:val="ActivityText"/>
              <w:ind w:left="871"/>
            </w:pPr>
            <w:r w:rsidRPr="00771D3A">
              <w:t xml:space="preserve">This section covers records relating to </w:t>
            </w:r>
            <w:r>
              <w:t>various warrant activities by the Office of the State Treasurer.</w:t>
            </w:r>
          </w:p>
        </w:tc>
      </w:tr>
      <w:tr w:rsidR="00E82DED" w:rsidRPr="004C34AF" w14:paraId="13308DC0" w14:textId="77777777" w:rsidTr="0063268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BFDD4A" w14:textId="77777777" w:rsidR="00E82DED" w:rsidRPr="004C34AF" w:rsidRDefault="00133E6A" w:rsidP="00E82DED">
            <w:pPr>
              <w:jc w:val="center"/>
              <w:rPr>
                <w:rFonts w:eastAsia="Calibri" w:cs="Times New Roman"/>
                <w:b/>
                <w:sz w:val="20"/>
                <w:szCs w:val="20"/>
              </w:rPr>
            </w:pPr>
            <w:r>
              <w:br w:type="page"/>
            </w:r>
            <w:r w:rsidR="00E82DED"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990485" w14:textId="77777777" w:rsidR="00E82DED" w:rsidRPr="004C34AF" w:rsidRDefault="00E82DED" w:rsidP="00E82DED">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F5BB4" w14:textId="77777777" w:rsidR="00E82DED" w:rsidRDefault="00E82DED" w:rsidP="00E82DED">
            <w:pPr>
              <w:jc w:val="center"/>
              <w:rPr>
                <w:rFonts w:eastAsia="Calibri" w:cs="Times New Roman"/>
                <w:b/>
                <w:sz w:val="20"/>
                <w:szCs w:val="20"/>
              </w:rPr>
            </w:pPr>
            <w:r>
              <w:rPr>
                <w:rFonts w:eastAsia="Calibri" w:cs="Times New Roman"/>
                <w:b/>
                <w:sz w:val="20"/>
                <w:szCs w:val="20"/>
              </w:rPr>
              <w:t>RETENTION AND</w:t>
            </w:r>
          </w:p>
          <w:p w14:paraId="5A7DC5C1"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87440"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DESIGNATION</w:t>
            </w:r>
          </w:p>
        </w:tc>
      </w:tr>
      <w:tr w:rsidR="00C80D4C" w:rsidRPr="004C34AF" w14:paraId="1E6C0396" w14:textId="77777777" w:rsidTr="0063268A">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BAB1B3" w14:textId="0C6D63DB" w:rsidR="00C80D4C" w:rsidRPr="00C80D4C" w:rsidRDefault="00C80D4C" w:rsidP="00C80D4C">
            <w:pPr>
              <w:spacing w:before="60" w:after="60"/>
              <w:jc w:val="center"/>
              <w:rPr>
                <w:szCs w:val="22"/>
              </w:rPr>
            </w:pPr>
            <w:r w:rsidRPr="00C80D4C">
              <w:rPr>
                <w:szCs w:val="22"/>
              </w:rPr>
              <w:t>18-10-</w:t>
            </w:r>
            <w:r w:rsidR="00CC6B48">
              <w:rPr>
                <w:szCs w:val="22"/>
              </w:rPr>
              <w:t>69313</w:t>
            </w:r>
            <w:r w:rsidRPr="005434D3">
              <w:rPr>
                <w:szCs w:val="22"/>
              </w:rPr>
              <w:fldChar w:fldCharType="begin"/>
            </w:r>
            <w:r w:rsidRPr="005434D3">
              <w:rPr>
                <w:szCs w:val="22"/>
              </w:rPr>
              <w:instrText xml:space="preserve"> XE "</w:instrText>
            </w:r>
            <w:r>
              <w:rPr>
                <w:szCs w:val="22"/>
              </w:rPr>
              <w:instrText>18</w:instrText>
            </w:r>
            <w:r w:rsidRPr="00535143">
              <w:rPr>
                <w:szCs w:val="22"/>
              </w:rPr>
              <w:instrText>-1</w:instrText>
            </w:r>
            <w:r>
              <w:rPr>
                <w:szCs w:val="22"/>
              </w:rPr>
              <w:instrText>0</w:instrText>
            </w:r>
            <w:r w:rsidRPr="00535143">
              <w:rPr>
                <w:szCs w:val="22"/>
              </w:rPr>
              <w:instrText>-</w:instrText>
            </w:r>
            <w:r w:rsidR="00CC6B48">
              <w:rPr>
                <w:szCs w:val="22"/>
              </w:rPr>
              <w:instrText>69313</w:instrText>
            </w:r>
            <w:r w:rsidRPr="005434D3">
              <w:rPr>
                <w:szCs w:val="22"/>
              </w:rPr>
              <w:instrText>" \f “dan”</w:instrText>
            </w:r>
            <w:r w:rsidRPr="005434D3">
              <w:rPr>
                <w:szCs w:val="22"/>
              </w:rPr>
              <w:fldChar w:fldCharType="end"/>
            </w:r>
          </w:p>
          <w:p w14:paraId="3D400DA6" w14:textId="77777777" w:rsidR="00C80D4C" w:rsidRPr="00C80D4C" w:rsidRDefault="00C80D4C" w:rsidP="00C80D4C">
            <w:pPr>
              <w:spacing w:before="60" w:after="60"/>
              <w:jc w:val="center"/>
              <w:rPr>
                <w:szCs w:val="22"/>
              </w:rPr>
            </w:pPr>
            <w:r w:rsidRPr="00C80D4C">
              <w:rPr>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D58692D" w14:textId="77777777" w:rsidR="00C80D4C" w:rsidRDefault="00A67D0A" w:rsidP="00C80D4C">
            <w:pPr>
              <w:spacing w:before="60" w:after="60"/>
              <w:rPr>
                <w:b/>
                <w:i/>
                <w:szCs w:val="22"/>
              </w:rPr>
            </w:pPr>
            <w:r>
              <w:rPr>
                <w:b/>
                <w:i/>
                <w:szCs w:val="22"/>
              </w:rPr>
              <w:t>Affidavits from Court of Appeal Judges (Salary Warrants)</w:t>
            </w:r>
          </w:p>
          <w:p w14:paraId="23C7D551" w14:textId="77777777" w:rsidR="00A67D0A" w:rsidRPr="00A67D0A" w:rsidRDefault="00A67D0A" w:rsidP="00A8721E">
            <w:pPr>
              <w:spacing w:before="60" w:after="60"/>
              <w:rPr>
                <w:szCs w:val="22"/>
              </w:rPr>
            </w:pPr>
            <w:r>
              <w:rPr>
                <w:szCs w:val="22"/>
              </w:rPr>
              <w:t xml:space="preserve">Affidavits received from Judges of the Court of Appeals in relation to the </w:t>
            </w:r>
            <w:r w:rsidR="008A7923">
              <w:rPr>
                <w:szCs w:val="22"/>
              </w:rPr>
              <w:t xml:space="preserve">completion of matters for the purposes of </w:t>
            </w:r>
            <w:r>
              <w:rPr>
                <w:szCs w:val="22"/>
              </w:rPr>
              <w:t>issuing salary warrants in accordance with RCW 2.</w:t>
            </w:r>
            <w:r w:rsidR="008A7923">
              <w:rPr>
                <w:szCs w:val="22"/>
              </w:rPr>
              <w:t>0</w:t>
            </w:r>
            <w:r>
              <w:rPr>
                <w:szCs w:val="22"/>
              </w:rPr>
              <w:t>6.062.</w:t>
            </w:r>
            <w:r w:rsidR="00A8721E" w:rsidRPr="0089706D">
              <w:rPr>
                <w:rFonts w:asciiTheme="minorHAnsi" w:eastAsia="Times New Roman" w:hAnsiTheme="minorHAnsi"/>
                <w:color w:val="auto"/>
                <w:szCs w:val="22"/>
              </w:rPr>
              <w:t xml:space="preserve"> </w:t>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affidavits (Court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judges affidavits (Court of Appeals)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 xml:space="preserve"> Court of Appeals (Judges’ affidavits)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salary warrants (Court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warrants:Court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44F4277" w14:textId="77777777" w:rsidR="00C80D4C" w:rsidRDefault="00A67D0A" w:rsidP="00C80D4C">
            <w:pPr>
              <w:pStyle w:val="TableText-AllOther"/>
              <w:jc w:val="left"/>
              <w:rPr>
                <w:bCs/>
                <w:szCs w:val="22"/>
              </w:rPr>
            </w:pPr>
            <w:r>
              <w:rPr>
                <w:b/>
                <w:bCs/>
                <w:szCs w:val="22"/>
              </w:rPr>
              <w:t>Retain</w:t>
            </w:r>
            <w:r>
              <w:rPr>
                <w:bCs/>
                <w:szCs w:val="22"/>
              </w:rPr>
              <w:t xml:space="preserve"> for 6 years after end of fiscal year</w:t>
            </w:r>
          </w:p>
          <w:p w14:paraId="2FB5B85B" w14:textId="77777777" w:rsidR="00A67D0A" w:rsidRPr="00A67D0A" w:rsidRDefault="00A67D0A" w:rsidP="00C80D4C">
            <w:pPr>
              <w:pStyle w:val="TableText-AllOther"/>
              <w:jc w:val="left"/>
              <w:rPr>
                <w:bCs/>
                <w:i/>
                <w:szCs w:val="22"/>
              </w:rPr>
            </w:pPr>
            <w:r>
              <w:rPr>
                <w:bCs/>
                <w:szCs w:val="22"/>
              </w:rPr>
              <w:t xml:space="preserve">   </w:t>
            </w:r>
            <w:r w:rsidRPr="00A67D0A">
              <w:rPr>
                <w:bCs/>
                <w:i/>
                <w:szCs w:val="22"/>
              </w:rPr>
              <w:t>then</w:t>
            </w:r>
          </w:p>
          <w:p w14:paraId="696E4ED4" w14:textId="77777777" w:rsidR="00A67D0A" w:rsidRPr="00A67D0A" w:rsidRDefault="00A67D0A" w:rsidP="00C80D4C">
            <w:pPr>
              <w:pStyle w:val="TableText-AllOther"/>
              <w:jc w:val="left"/>
              <w:rPr>
                <w:bCs/>
                <w:szCs w:val="22"/>
              </w:rPr>
            </w:pPr>
            <w:r w:rsidRPr="00A67D0A">
              <w:rPr>
                <w:b/>
                <w:bCs/>
                <w:szCs w:val="22"/>
              </w:rPr>
              <w:t>Destroy</w:t>
            </w:r>
            <w:r>
              <w:rPr>
                <w:bCs/>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D2F7B4" w14:textId="77777777" w:rsidR="00A67D0A" w:rsidRPr="00971985" w:rsidRDefault="00A67D0A" w:rsidP="00A67D0A">
            <w:pPr>
              <w:spacing w:before="60"/>
              <w:jc w:val="center"/>
              <w:rPr>
                <w:sz w:val="20"/>
                <w:szCs w:val="20"/>
              </w:rPr>
            </w:pPr>
            <w:r w:rsidRPr="00971985">
              <w:rPr>
                <w:sz w:val="20"/>
                <w:szCs w:val="20"/>
              </w:rPr>
              <w:t>NON-ARCHIVAL</w:t>
            </w:r>
          </w:p>
          <w:p w14:paraId="03758252" w14:textId="77777777" w:rsidR="00A67D0A" w:rsidRPr="00971985" w:rsidRDefault="00A67D0A" w:rsidP="00A67D0A">
            <w:pPr>
              <w:jc w:val="center"/>
              <w:rPr>
                <w:sz w:val="20"/>
                <w:szCs w:val="20"/>
              </w:rPr>
            </w:pPr>
            <w:r>
              <w:rPr>
                <w:sz w:val="20"/>
                <w:szCs w:val="20"/>
              </w:rPr>
              <w:t>NON-</w:t>
            </w:r>
            <w:r w:rsidRPr="00971985">
              <w:rPr>
                <w:sz w:val="20"/>
                <w:szCs w:val="20"/>
              </w:rPr>
              <w:t>ESSENTIAL</w:t>
            </w:r>
          </w:p>
          <w:p w14:paraId="4E1533AB" w14:textId="77777777" w:rsidR="00C80D4C" w:rsidRPr="00C80D4C" w:rsidRDefault="00A67D0A" w:rsidP="00A67D0A">
            <w:pPr>
              <w:jc w:val="center"/>
              <w:rPr>
                <w:sz w:val="20"/>
                <w:szCs w:val="20"/>
              </w:rPr>
            </w:pPr>
            <w:r w:rsidRPr="00971985">
              <w:rPr>
                <w:sz w:val="20"/>
                <w:szCs w:val="20"/>
              </w:rPr>
              <w:t>OPR</w:t>
            </w:r>
          </w:p>
        </w:tc>
      </w:tr>
      <w:tr w:rsidR="00535143" w:rsidRPr="004C34AF" w14:paraId="1C3E74D4"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D24A84" w14:textId="77777777" w:rsidR="00535143" w:rsidRPr="005434D3" w:rsidRDefault="00535143" w:rsidP="0063502B">
            <w:pPr>
              <w:spacing w:before="60" w:after="60"/>
              <w:jc w:val="center"/>
              <w:rPr>
                <w:szCs w:val="22"/>
              </w:rPr>
            </w:pPr>
            <w:bookmarkStart w:id="4" w:name="_Hlk170127696"/>
            <w:r w:rsidRPr="00535143">
              <w:rPr>
                <w:szCs w:val="22"/>
              </w:rPr>
              <w:t>94-12-54779</w:t>
            </w:r>
            <w:r w:rsidR="00C139F1" w:rsidRPr="005434D3">
              <w:rPr>
                <w:szCs w:val="22"/>
              </w:rPr>
              <w:fldChar w:fldCharType="begin"/>
            </w:r>
            <w:r w:rsidRPr="005434D3">
              <w:rPr>
                <w:szCs w:val="22"/>
              </w:rPr>
              <w:instrText xml:space="preserve"> XE "</w:instrText>
            </w:r>
            <w:r w:rsidRPr="00535143">
              <w:rPr>
                <w:szCs w:val="22"/>
              </w:rPr>
              <w:instrText>94-12-54779</w:instrText>
            </w:r>
            <w:r w:rsidRPr="005434D3">
              <w:rPr>
                <w:szCs w:val="22"/>
              </w:rPr>
              <w:instrText>" \f “dan”</w:instrText>
            </w:r>
            <w:r w:rsidR="00C139F1" w:rsidRPr="005434D3">
              <w:rPr>
                <w:szCs w:val="22"/>
              </w:rPr>
              <w:fldChar w:fldCharType="end"/>
            </w:r>
          </w:p>
          <w:p w14:paraId="0E816633" w14:textId="436C00EC" w:rsidR="00535143" w:rsidRPr="005434D3" w:rsidRDefault="00535143" w:rsidP="00B24949">
            <w:pPr>
              <w:spacing w:before="60" w:after="60"/>
              <w:jc w:val="center"/>
              <w:rPr>
                <w:szCs w:val="22"/>
              </w:rPr>
            </w:pPr>
            <w:r w:rsidRPr="005434D3">
              <w:rPr>
                <w:szCs w:val="22"/>
              </w:rPr>
              <w:t xml:space="preserve">Rev. </w:t>
            </w:r>
            <w:r w:rsidR="003F4935">
              <w:rPr>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3A6781" w14:textId="77777777" w:rsidR="00535143" w:rsidRPr="00825B9E" w:rsidRDefault="00535143" w:rsidP="004F268A">
            <w:pPr>
              <w:spacing w:before="60" w:after="60"/>
              <w:rPr>
                <w:b/>
                <w:i/>
                <w:color w:val="auto"/>
                <w:szCs w:val="22"/>
              </w:rPr>
            </w:pPr>
            <w:r w:rsidRPr="00825B9E">
              <w:rPr>
                <w:b/>
                <w:i/>
                <w:color w:val="auto"/>
                <w:szCs w:val="22"/>
              </w:rPr>
              <w:t>Authorization</w:t>
            </w:r>
            <w:r w:rsidR="009D4947" w:rsidRPr="00825B9E">
              <w:rPr>
                <w:b/>
                <w:i/>
                <w:color w:val="auto"/>
                <w:szCs w:val="22"/>
              </w:rPr>
              <w:t xml:space="preserve"> for Warrant Release</w:t>
            </w:r>
          </w:p>
          <w:p w14:paraId="4760D473" w14:textId="25DFE582" w:rsidR="00EA0544" w:rsidRDefault="002122DA" w:rsidP="00CD3C10">
            <w:pPr>
              <w:spacing w:before="60" w:after="60"/>
              <w:rPr>
                <w:rFonts w:eastAsia="Times New Roman"/>
              </w:rPr>
            </w:pPr>
            <w:r>
              <w:rPr>
                <w:rFonts w:eastAsia="Times New Roman"/>
              </w:rPr>
              <w:t>Records relating to</w:t>
            </w:r>
            <w:r w:rsidR="00F54D19">
              <w:rPr>
                <w:rFonts w:eastAsia="Times New Roman"/>
              </w:rPr>
              <w:t xml:space="preserve"> instruction from the issuing state agency of how newly issued </w:t>
            </w:r>
            <w:r w:rsidR="008942AF">
              <w:rPr>
                <w:rFonts w:eastAsia="Times New Roman"/>
              </w:rPr>
              <w:t xml:space="preserve">regular </w:t>
            </w:r>
            <w:r w:rsidR="00F54D19">
              <w:rPr>
                <w:rFonts w:eastAsia="Times New Roman"/>
              </w:rPr>
              <w:t xml:space="preserve">state warrants </w:t>
            </w:r>
            <w:r w:rsidR="00D05871">
              <w:rPr>
                <w:rFonts w:eastAsia="Times New Roman"/>
              </w:rPr>
              <w:t>are</w:t>
            </w:r>
            <w:r w:rsidR="00825B9E">
              <w:rPr>
                <w:rFonts w:eastAsia="Times New Roman"/>
              </w:rPr>
              <w:t xml:space="preserve"> to be</w:t>
            </w:r>
            <w:r w:rsidR="00D05871">
              <w:rPr>
                <w:rFonts w:eastAsia="Times New Roman"/>
              </w:rPr>
              <w:t xml:space="preserve"> </w:t>
            </w:r>
            <w:r w:rsidR="00F54D19">
              <w:rPr>
                <w:rFonts w:eastAsia="Times New Roman"/>
              </w:rPr>
              <w:t>distributed</w:t>
            </w:r>
            <w:r w:rsidR="00EA0544">
              <w:rPr>
                <w:rFonts w:eastAsia="Times New Roman"/>
              </w:rPr>
              <w:t xml:space="preserve"> by the Office </w:t>
            </w:r>
            <w:r w:rsidR="009E312A">
              <w:rPr>
                <w:rFonts w:eastAsia="Times New Roman"/>
              </w:rPr>
              <w:t>of</w:t>
            </w:r>
            <w:r w:rsidR="00EA0544">
              <w:rPr>
                <w:rFonts w:eastAsia="Times New Roman"/>
              </w:rPr>
              <w:t xml:space="preserve"> the State Treasurer</w:t>
            </w:r>
            <w:r w:rsidR="00F54D19">
              <w:rPr>
                <w:rFonts w:eastAsia="Times New Roman"/>
              </w:rPr>
              <w:t>.</w:t>
            </w:r>
            <w:r w:rsidR="00452FCC" w:rsidRPr="0089706D">
              <w:rPr>
                <w:rFonts w:asciiTheme="minorHAnsi" w:eastAsia="Times New Roman" w:hAnsiTheme="minorHAnsi"/>
                <w:color w:val="auto"/>
                <w:szCs w:val="22"/>
              </w:rPr>
              <w:t xml:space="preserve"> </w:t>
            </w:r>
            <w:r w:rsidR="00452FCC" w:rsidRPr="0089706D">
              <w:rPr>
                <w:rFonts w:asciiTheme="minorHAnsi" w:eastAsia="Times New Roman" w:hAnsiTheme="minorHAnsi"/>
                <w:color w:val="auto"/>
                <w:szCs w:val="22"/>
              </w:rPr>
              <w:fldChar w:fldCharType="begin"/>
            </w:r>
            <w:r w:rsidR="00452FCC" w:rsidRPr="0089706D">
              <w:rPr>
                <w:rFonts w:asciiTheme="minorHAnsi" w:eastAsia="Times New Roman" w:hAnsiTheme="minorHAnsi"/>
                <w:color w:val="auto"/>
                <w:szCs w:val="22"/>
              </w:rPr>
              <w:instrText xml:space="preserve"> XE "</w:instrText>
            </w:r>
            <w:r w:rsidR="00452FCC">
              <w:rPr>
                <w:rFonts w:asciiTheme="minorHAnsi" w:eastAsia="Times New Roman" w:hAnsiTheme="minorHAnsi"/>
                <w:color w:val="auto"/>
                <w:szCs w:val="22"/>
              </w:rPr>
              <w:instrText>warrants:release (authorization)</w:instrText>
            </w:r>
            <w:r w:rsidR="00452FCC" w:rsidRPr="0089706D">
              <w:rPr>
                <w:rFonts w:asciiTheme="minorHAnsi" w:eastAsia="Times New Roman" w:hAnsiTheme="minorHAnsi"/>
                <w:color w:val="auto"/>
                <w:szCs w:val="22"/>
              </w:rPr>
              <w:instrText xml:space="preserve">" \f “subject” </w:instrText>
            </w:r>
            <w:r w:rsidR="00452FCC" w:rsidRPr="0089706D">
              <w:rPr>
                <w:rFonts w:asciiTheme="minorHAnsi" w:eastAsia="Times New Roman" w:hAnsiTheme="minorHAnsi"/>
                <w:color w:val="auto"/>
                <w:szCs w:val="22"/>
              </w:rPr>
              <w:fldChar w:fldCharType="end"/>
            </w:r>
          </w:p>
          <w:p w14:paraId="7CA18372" w14:textId="2DFFB922" w:rsidR="00DD4350" w:rsidRDefault="00EA0544" w:rsidP="00CD3C10">
            <w:pPr>
              <w:spacing w:before="60" w:after="60"/>
              <w:rPr>
                <w:rFonts w:eastAsia="Times New Roman"/>
              </w:rPr>
            </w:pPr>
            <w:r>
              <w:rPr>
                <w:rFonts w:eastAsia="Times New Roman"/>
              </w:rPr>
              <w:t>Excludes warrants distributed by other agencies.</w:t>
            </w:r>
          </w:p>
          <w:p w14:paraId="5B3CA679" w14:textId="77777777" w:rsidR="00535143" w:rsidRPr="007D3AF9" w:rsidRDefault="00DD4350" w:rsidP="00CD3C10">
            <w:pPr>
              <w:spacing w:before="60" w:after="60"/>
              <w:rPr>
                <w:i/>
                <w:sz w:val="21"/>
                <w:szCs w:val="21"/>
              </w:rPr>
            </w:pPr>
            <w:r w:rsidRPr="007D3AF9">
              <w:rPr>
                <w:rFonts w:eastAsia="Times New Roman"/>
                <w:i/>
                <w:sz w:val="21"/>
                <w:szCs w:val="21"/>
              </w:rPr>
              <w:t xml:space="preserve">Note: </w:t>
            </w:r>
            <w:r w:rsidR="00F54D19" w:rsidRPr="007D3AF9">
              <w:rPr>
                <w:rFonts w:eastAsia="Times New Roman"/>
                <w:i/>
                <w:sz w:val="21"/>
                <w:szCs w:val="21"/>
              </w:rPr>
              <w:t xml:space="preserve">May be sent by Campus Mail or employees from an agency authorized to pick up warrants from the Treasurer’s Office.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CB45C0" w14:textId="77777777" w:rsidR="00535143" w:rsidRPr="002A2FBB" w:rsidRDefault="00535143" w:rsidP="004F268A">
            <w:pPr>
              <w:pStyle w:val="TableText-AllOther"/>
              <w:jc w:val="left"/>
              <w:rPr>
                <w:bCs/>
                <w:szCs w:val="22"/>
              </w:rPr>
            </w:pPr>
            <w:r w:rsidRPr="002A2FBB">
              <w:rPr>
                <w:b/>
                <w:bCs/>
                <w:szCs w:val="22"/>
              </w:rPr>
              <w:t>Retain</w:t>
            </w:r>
            <w:r w:rsidRPr="002A2FBB">
              <w:rPr>
                <w:bCs/>
                <w:szCs w:val="22"/>
              </w:rPr>
              <w:t xml:space="preserve"> </w:t>
            </w:r>
            <w:r w:rsidR="00B24949">
              <w:rPr>
                <w:bCs/>
                <w:szCs w:val="22"/>
              </w:rPr>
              <w:t>until</w:t>
            </w:r>
            <w:r>
              <w:rPr>
                <w:bCs/>
                <w:szCs w:val="22"/>
              </w:rPr>
              <w:t xml:space="preserve"> obsolete or superseded</w:t>
            </w:r>
          </w:p>
          <w:p w14:paraId="513FAFC4" w14:textId="77777777" w:rsidR="00535143" w:rsidRPr="002A2FBB" w:rsidRDefault="00535143" w:rsidP="004F268A">
            <w:pPr>
              <w:pStyle w:val="TableText-AllOther"/>
              <w:jc w:val="left"/>
              <w:rPr>
                <w:bCs/>
                <w:i/>
                <w:szCs w:val="22"/>
              </w:rPr>
            </w:pPr>
            <w:r w:rsidRPr="002A2FBB">
              <w:rPr>
                <w:bCs/>
                <w:i/>
                <w:szCs w:val="22"/>
              </w:rPr>
              <w:t xml:space="preserve">   then</w:t>
            </w:r>
          </w:p>
          <w:p w14:paraId="1346C3F4" w14:textId="77777777" w:rsidR="00535143" w:rsidRPr="002A2FBB" w:rsidRDefault="00535143" w:rsidP="00535143">
            <w:pPr>
              <w:pStyle w:val="TableText-AllOther"/>
              <w:jc w:val="left"/>
              <w:rPr>
                <w:rFonts w:ascii="Arial" w:hAnsi="Arial"/>
                <w:sz w:val="20"/>
              </w:rPr>
            </w:pPr>
            <w:r>
              <w:rPr>
                <w:b/>
                <w:bCs/>
                <w:szCs w:val="22"/>
              </w:rPr>
              <w:t>Destroy</w:t>
            </w:r>
            <w:r w:rsidR="00DD3D3E"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D821A3" w14:textId="77777777" w:rsidR="00535143" w:rsidRPr="00971985" w:rsidRDefault="00535143" w:rsidP="00365774">
            <w:pPr>
              <w:spacing w:before="60"/>
              <w:jc w:val="center"/>
              <w:rPr>
                <w:sz w:val="20"/>
                <w:szCs w:val="20"/>
              </w:rPr>
            </w:pPr>
            <w:r w:rsidRPr="00971985">
              <w:rPr>
                <w:sz w:val="20"/>
                <w:szCs w:val="20"/>
              </w:rPr>
              <w:t>NON-ARCHIVAL</w:t>
            </w:r>
          </w:p>
          <w:p w14:paraId="2A8F3452" w14:textId="77777777" w:rsidR="00535143" w:rsidRPr="00971985" w:rsidRDefault="00535143" w:rsidP="00365774">
            <w:pPr>
              <w:jc w:val="center"/>
              <w:rPr>
                <w:sz w:val="20"/>
                <w:szCs w:val="20"/>
              </w:rPr>
            </w:pPr>
            <w:r>
              <w:rPr>
                <w:sz w:val="20"/>
                <w:szCs w:val="20"/>
              </w:rPr>
              <w:t>NON-</w:t>
            </w:r>
            <w:r w:rsidRPr="00971985">
              <w:rPr>
                <w:sz w:val="20"/>
                <w:szCs w:val="20"/>
              </w:rPr>
              <w:t>ESSENTIAL</w:t>
            </w:r>
          </w:p>
          <w:p w14:paraId="52D6F9EA" w14:textId="77777777" w:rsidR="00535143" w:rsidRPr="00971985" w:rsidRDefault="00535143" w:rsidP="00365774">
            <w:pPr>
              <w:jc w:val="center"/>
              <w:rPr>
                <w:sz w:val="20"/>
                <w:szCs w:val="20"/>
              </w:rPr>
            </w:pPr>
            <w:r w:rsidRPr="00971985">
              <w:rPr>
                <w:sz w:val="20"/>
                <w:szCs w:val="20"/>
              </w:rPr>
              <w:t>OPR</w:t>
            </w:r>
          </w:p>
        </w:tc>
      </w:tr>
      <w:bookmarkEnd w:id="4"/>
      <w:tr w:rsidR="000B2A21" w:rsidRPr="004C34AF" w14:paraId="5CD7CA1C"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61CF93" w14:textId="77777777" w:rsidR="000B2A21" w:rsidRPr="005434D3" w:rsidRDefault="000B2A21" w:rsidP="0063502B">
            <w:pPr>
              <w:spacing w:before="60" w:after="60"/>
              <w:jc w:val="center"/>
              <w:rPr>
                <w:szCs w:val="22"/>
              </w:rPr>
            </w:pPr>
            <w:r w:rsidRPr="00365774">
              <w:rPr>
                <w:szCs w:val="22"/>
              </w:rPr>
              <w:t>11-04-26</w:t>
            </w:r>
            <w:r>
              <w:rPr>
                <w:szCs w:val="22"/>
              </w:rPr>
              <w:t>44</w:t>
            </w:r>
            <w:r w:rsidRPr="00365774">
              <w:rPr>
                <w:szCs w:val="22"/>
              </w:rPr>
              <w:t>6</w:t>
            </w:r>
            <w:r w:rsidR="00C139F1" w:rsidRPr="005434D3">
              <w:rPr>
                <w:szCs w:val="22"/>
              </w:rPr>
              <w:fldChar w:fldCharType="begin"/>
            </w:r>
            <w:r w:rsidRPr="005434D3">
              <w:rPr>
                <w:szCs w:val="22"/>
              </w:rPr>
              <w:instrText xml:space="preserve"> XE "</w:instrText>
            </w:r>
            <w:r w:rsidRPr="00365774">
              <w:rPr>
                <w:szCs w:val="22"/>
              </w:rPr>
              <w:instrText>11-04-26</w:instrText>
            </w:r>
            <w:r>
              <w:rPr>
                <w:szCs w:val="22"/>
              </w:rPr>
              <w:instrText>44</w:instrText>
            </w:r>
            <w:r w:rsidRPr="00365774">
              <w:rPr>
                <w:szCs w:val="22"/>
              </w:rPr>
              <w:instrText>6</w:instrText>
            </w:r>
            <w:r w:rsidRPr="005434D3">
              <w:rPr>
                <w:szCs w:val="22"/>
              </w:rPr>
              <w:instrText>" \f “dan”</w:instrText>
            </w:r>
            <w:r w:rsidR="00C139F1" w:rsidRPr="005434D3">
              <w:rPr>
                <w:szCs w:val="22"/>
              </w:rPr>
              <w:fldChar w:fldCharType="end"/>
            </w:r>
          </w:p>
          <w:p w14:paraId="74653402" w14:textId="77777777" w:rsidR="000B2A21" w:rsidRPr="005434D3" w:rsidRDefault="000B2A21" w:rsidP="00365774">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89295C" w14:textId="77777777" w:rsidR="000B2A21" w:rsidRPr="007D3AF9" w:rsidRDefault="000B2A21" w:rsidP="00E82DED">
            <w:pPr>
              <w:spacing w:before="60" w:after="60"/>
              <w:rPr>
                <w:b/>
                <w:i/>
                <w:color w:val="auto"/>
              </w:rPr>
            </w:pPr>
            <w:r w:rsidRPr="007D3AF9">
              <w:rPr>
                <w:b/>
                <w:i/>
                <w:color w:val="auto"/>
              </w:rPr>
              <w:t>Certification of Warrant Copies</w:t>
            </w:r>
          </w:p>
          <w:p w14:paraId="4E049958" w14:textId="77777777" w:rsidR="000B2A21" w:rsidRPr="007D3AF9" w:rsidRDefault="000B2A21" w:rsidP="00477148">
            <w:pPr>
              <w:spacing w:before="60" w:after="60"/>
              <w:rPr>
                <w:color w:val="auto"/>
              </w:rPr>
            </w:pPr>
            <w:r w:rsidRPr="007D3AF9">
              <w:rPr>
                <w:color w:val="auto"/>
              </w:rPr>
              <w:t>Provides a letter certifying warrant images/copies are a full, true and correct copy of both sides of the original warrant of the Washington State Treasurer's Office to various state agencies for court cases.</w:t>
            </w:r>
            <w:r w:rsidR="00C139F1" w:rsidRPr="007D3AF9">
              <w:rPr>
                <w:rFonts w:asciiTheme="minorHAnsi" w:eastAsia="Times New Roman" w:hAnsiTheme="minorHAnsi"/>
                <w:color w:val="auto"/>
                <w:szCs w:val="22"/>
              </w:rPr>
              <w:fldChar w:fldCharType="begin"/>
            </w:r>
            <w:r w:rsidR="00B77ECD" w:rsidRPr="007D3AF9">
              <w:rPr>
                <w:rFonts w:asciiTheme="minorHAnsi" w:eastAsia="Times New Roman" w:hAnsiTheme="minorHAnsi"/>
                <w:color w:val="auto"/>
                <w:szCs w:val="22"/>
              </w:rPr>
              <w:instrText xml:space="preserve"> XE "warrant</w:instrText>
            </w:r>
            <w:r w:rsidR="00477148">
              <w:rPr>
                <w:rFonts w:asciiTheme="minorHAnsi" w:eastAsia="Times New Roman" w:hAnsiTheme="minorHAnsi"/>
                <w:color w:val="auto"/>
                <w:szCs w:val="22"/>
              </w:rPr>
              <w:instrText>s:copies (</w:instrText>
            </w:r>
            <w:r w:rsidR="00B77ECD" w:rsidRPr="007D3AF9">
              <w:rPr>
                <w:rFonts w:asciiTheme="minorHAnsi" w:eastAsia="Times New Roman" w:hAnsiTheme="minorHAnsi"/>
                <w:color w:val="auto"/>
                <w:szCs w:val="22"/>
              </w:rPr>
              <w:instrText>certification</w:instrText>
            </w:r>
            <w:r w:rsidR="00477148">
              <w:rPr>
                <w:rFonts w:asciiTheme="minorHAnsi" w:eastAsia="Times New Roman" w:hAnsiTheme="minorHAnsi"/>
                <w:color w:val="auto"/>
                <w:szCs w:val="22"/>
              </w:rPr>
              <w:instrText>)</w:instrText>
            </w:r>
            <w:r w:rsidR="00B77ECD" w:rsidRPr="007D3AF9">
              <w:rPr>
                <w:rFonts w:asciiTheme="minorHAnsi" w:eastAsia="Times New Roman" w:hAnsiTheme="minorHAnsi"/>
                <w:color w:val="auto"/>
                <w:szCs w:val="22"/>
              </w:rPr>
              <w:instrText xml:space="preserve">" \f “subject” </w:instrText>
            </w:r>
            <w:r w:rsidR="00C139F1" w:rsidRPr="007D3AF9">
              <w:rPr>
                <w:rFonts w:asciiTheme="minorHAnsi" w:eastAsia="Times New Roman" w:hAnsiTheme="minorHAnsi"/>
                <w:color w:val="auto"/>
                <w:szCs w:val="22"/>
              </w:rPr>
              <w:fldChar w:fldCharType="end"/>
            </w:r>
            <w:r w:rsidR="00C139F1" w:rsidRPr="007D3AF9">
              <w:rPr>
                <w:rFonts w:asciiTheme="minorHAnsi" w:eastAsia="Times New Roman" w:hAnsiTheme="minorHAnsi"/>
                <w:color w:val="auto"/>
                <w:szCs w:val="22"/>
              </w:rPr>
              <w:fldChar w:fldCharType="begin"/>
            </w:r>
            <w:r w:rsidR="00B77ECD" w:rsidRPr="007D3AF9">
              <w:rPr>
                <w:rFonts w:asciiTheme="minorHAnsi" w:eastAsia="Times New Roman" w:hAnsiTheme="minorHAnsi"/>
                <w:color w:val="auto"/>
                <w:szCs w:val="22"/>
              </w:rPr>
              <w:instrText xml:space="preserve"> XE "certification</w:instrText>
            </w:r>
            <w:r w:rsidR="00477148">
              <w:rPr>
                <w:rFonts w:asciiTheme="minorHAnsi" w:eastAsia="Times New Roman" w:hAnsiTheme="minorHAnsi"/>
                <w:color w:val="auto"/>
                <w:szCs w:val="22"/>
              </w:rPr>
              <w:instrText xml:space="preserve"> (</w:instrText>
            </w:r>
            <w:r w:rsidR="00B77ECD" w:rsidRPr="007D3AF9">
              <w:rPr>
                <w:rFonts w:asciiTheme="minorHAnsi" w:eastAsia="Times New Roman" w:hAnsiTheme="minorHAnsi"/>
                <w:color w:val="auto"/>
                <w:szCs w:val="22"/>
              </w:rPr>
              <w:instrText>warrants</w:instrText>
            </w:r>
            <w:r w:rsidR="00477148">
              <w:rPr>
                <w:rFonts w:asciiTheme="minorHAnsi" w:eastAsia="Times New Roman" w:hAnsiTheme="minorHAnsi"/>
                <w:color w:val="auto"/>
                <w:szCs w:val="22"/>
              </w:rPr>
              <w:instrText>)</w:instrText>
            </w:r>
            <w:r w:rsidR="00B77ECD" w:rsidRPr="007D3AF9">
              <w:rPr>
                <w:rFonts w:asciiTheme="minorHAnsi" w:eastAsia="Times New Roman" w:hAnsiTheme="minorHAnsi"/>
                <w:color w:val="auto"/>
                <w:szCs w:val="22"/>
              </w:rPr>
              <w:instrText xml:space="preserve">" \f “subject” </w:instrText>
            </w:r>
            <w:r w:rsidR="00C139F1" w:rsidRPr="007D3AF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7BA687" w14:textId="77777777" w:rsidR="000B2A21" w:rsidRPr="002A2FBB" w:rsidRDefault="000B2A21" w:rsidP="00847268">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document</w:t>
            </w:r>
          </w:p>
          <w:p w14:paraId="1FB04F8E" w14:textId="77777777" w:rsidR="000B2A21" w:rsidRPr="002A2FBB" w:rsidRDefault="000B2A21" w:rsidP="00847268">
            <w:pPr>
              <w:pStyle w:val="TableText-AllOther"/>
              <w:jc w:val="left"/>
              <w:rPr>
                <w:bCs/>
                <w:i/>
                <w:szCs w:val="22"/>
              </w:rPr>
            </w:pPr>
            <w:r w:rsidRPr="002A2FBB">
              <w:rPr>
                <w:bCs/>
                <w:i/>
                <w:szCs w:val="22"/>
              </w:rPr>
              <w:t xml:space="preserve">   then</w:t>
            </w:r>
          </w:p>
          <w:p w14:paraId="49E8AB24" w14:textId="77777777" w:rsidR="000B2A21" w:rsidRPr="002A2FBB" w:rsidRDefault="000B2A21" w:rsidP="00847268">
            <w:pPr>
              <w:pStyle w:val="TableText-AllOther"/>
              <w:jc w:val="left"/>
              <w:rPr>
                <w:rFonts w:ascii="Arial" w:hAnsi="Arial"/>
                <w:sz w:val="20"/>
              </w:rPr>
            </w:pPr>
            <w:r>
              <w:rPr>
                <w:b/>
                <w:bCs/>
                <w:szCs w:val="22"/>
              </w:rPr>
              <w:t>Destroy</w:t>
            </w:r>
            <w:r w:rsidR="00DD3D3E"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FA5286" w14:textId="77777777" w:rsidR="000B2A21" w:rsidRPr="00971985" w:rsidRDefault="000B2A21" w:rsidP="0063502B">
            <w:pPr>
              <w:spacing w:before="60"/>
              <w:jc w:val="center"/>
              <w:rPr>
                <w:sz w:val="20"/>
                <w:szCs w:val="20"/>
              </w:rPr>
            </w:pPr>
            <w:r w:rsidRPr="00971985">
              <w:rPr>
                <w:sz w:val="20"/>
                <w:szCs w:val="20"/>
              </w:rPr>
              <w:t>NON-ARCHIVAL</w:t>
            </w:r>
          </w:p>
          <w:p w14:paraId="073CE5B4" w14:textId="77777777" w:rsidR="000B2A21" w:rsidRPr="00971985" w:rsidRDefault="000B2A21" w:rsidP="0063502B">
            <w:pPr>
              <w:jc w:val="center"/>
              <w:rPr>
                <w:sz w:val="20"/>
                <w:szCs w:val="20"/>
              </w:rPr>
            </w:pPr>
            <w:r>
              <w:rPr>
                <w:sz w:val="20"/>
                <w:szCs w:val="20"/>
              </w:rPr>
              <w:t>NON-</w:t>
            </w:r>
            <w:r w:rsidRPr="00971985">
              <w:rPr>
                <w:sz w:val="20"/>
                <w:szCs w:val="20"/>
              </w:rPr>
              <w:t>ESSENTIAL</w:t>
            </w:r>
          </w:p>
          <w:p w14:paraId="4644EA28" w14:textId="77777777" w:rsidR="000B2A21" w:rsidRPr="00971985" w:rsidRDefault="000B2A21" w:rsidP="0063502B">
            <w:pPr>
              <w:jc w:val="center"/>
              <w:rPr>
                <w:sz w:val="20"/>
                <w:szCs w:val="20"/>
              </w:rPr>
            </w:pPr>
            <w:r w:rsidRPr="00971985">
              <w:rPr>
                <w:sz w:val="20"/>
                <w:szCs w:val="20"/>
              </w:rPr>
              <w:t>OPR</w:t>
            </w:r>
          </w:p>
        </w:tc>
      </w:tr>
      <w:tr w:rsidR="00CD3C10" w:rsidRPr="004C34AF" w14:paraId="21119A0C"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717C3F" w14:textId="77777777" w:rsidR="00CD3C10" w:rsidRPr="005434D3" w:rsidRDefault="00CD3C10" w:rsidP="009D4947">
            <w:pPr>
              <w:spacing w:before="60" w:after="60"/>
              <w:jc w:val="center"/>
              <w:rPr>
                <w:szCs w:val="22"/>
              </w:rPr>
            </w:pPr>
            <w:r w:rsidRPr="00DF53FE">
              <w:rPr>
                <w:szCs w:val="22"/>
              </w:rPr>
              <w:t>83-01-30995</w:t>
            </w:r>
            <w:r w:rsidR="00C139F1" w:rsidRPr="005434D3">
              <w:rPr>
                <w:szCs w:val="22"/>
              </w:rPr>
              <w:fldChar w:fldCharType="begin"/>
            </w:r>
            <w:r w:rsidRPr="005434D3">
              <w:rPr>
                <w:szCs w:val="22"/>
              </w:rPr>
              <w:instrText xml:space="preserve"> XE "</w:instrText>
            </w:r>
            <w:r w:rsidRPr="00DF53FE">
              <w:rPr>
                <w:szCs w:val="22"/>
              </w:rPr>
              <w:instrText>83-01-30995</w:instrText>
            </w:r>
            <w:r w:rsidRPr="005434D3">
              <w:rPr>
                <w:szCs w:val="22"/>
              </w:rPr>
              <w:instrText>" \f “dan”</w:instrText>
            </w:r>
            <w:r w:rsidR="00C139F1" w:rsidRPr="005434D3">
              <w:rPr>
                <w:szCs w:val="22"/>
              </w:rPr>
              <w:fldChar w:fldCharType="end"/>
            </w:r>
          </w:p>
          <w:p w14:paraId="65B86230" w14:textId="77777777" w:rsidR="00CD3C10" w:rsidRPr="005434D3" w:rsidRDefault="00CD3C10" w:rsidP="009D4947">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BBB74" w14:textId="77777777" w:rsidR="00CD3C10" w:rsidRPr="00DB6157" w:rsidRDefault="00CD3C10" w:rsidP="009D4947">
            <w:pPr>
              <w:spacing w:before="60" w:after="60"/>
              <w:rPr>
                <w:b/>
                <w:i/>
              </w:rPr>
            </w:pPr>
            <w:r w:rsidRPr="00DB6157">
              <w:rPr>
                <w:b/>
                <w:i/>
              </w:rPr>
              <w:t>Forged or Improperly Endorsed State Warrants (Checks)</w:t>
            </w:r>
          </w:p>
          <w:p w14:paraId="0A734030" w14:textId="77777777" w:rsidR="0048643B" w:rsidRDefault="00CD3C10" w:rsidP="00B77ECD">
            <w:pPr>
              <w:spacing w:before="60" w:after="60"/>
            </w:pPr>
            <w:r>
              <w:t>Provides documentation</w:t>
            </w:r>
            <w:r w:rsidRPr="00DF53FE">
              <w:t xml:space="preserve"> of forger</w:t>
            </w:r>
            <w:r>
              <w:t>ies</w:t>
            </w:r>
            <w:r w:rsidRPr="00DF53FE">
              <w:t xml:space="preserve"> and improperly endorsed state warrant claims initiated by the issuing state agency</w:t>
            </w:r>
            <w:r w:rsidR="0048643B">
              <w:t>.</w:t>
            </w:r>
            <w:r w:rsidR="0048643B"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forged</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improperly endorsed warrants</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warrants</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forged</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improperly endorsed</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02722C69" w14:textId="77777777" w:rsidR="0048643B" w:rsidRDefault="0048643B" w:rsidP="0048643B">
            <w:pPr>
              <w:spacing w:before="60" w:after="60"/>
            </w:pPr>
            <w:r>
              <w:t>I</w:t>
            </w:r>
            <w:r w:rsidR="00CD3C10" w:rsidRPr="00DF53FE">
              <w:t xml:space="preserve">ncludes but </w:t>
            </w:r>
            <w:r w:rsidR="00CD3C10">
              <w:t xml:space="preserve">is </w:t>
            </w:r>
            <w:r w:rsidR="00CD3C10" w:rsidRPr="00DF53FE">
              <w:t>not limited to</w:t>
            </w:r>
            <w:r>
              <w:t>:</w:t>
            </w:r>
          </w:p>
          <w:p w14:paraId="711E69BF" w14:textId="77777777" w:rsidR="0048643B" w:rsidRDefault="006E74B0" w:rsidP="0048643B">
            <w:pPr>
              <w:pStyle w:val="ListParagraph"/>
              <w:numPr>
                <w:ilvl w:val="0"/>
                <w:numId w:val="29"/>
              </w:numPr>
              <w:spacing w:before="60" w:after="60"/>
            </w:pPr>
            <w:r>
              <w:t>A</w:t>
            </w:r>
            <w:r w:rsidR="0048643B">
              <w:t>gency letters;</w:t>
            </w:r>
          </w:p>
          <w:p w14:paraId="36CBA7AC" w14:textId="77777777" w:rsidR="00CD3C10" w:rsidRPr="00283D51" w:rsidRDefault="006E74B0" w:rsidP="0048643B">
            <w:pPr>
              <w:pStyle w:val="ListParagraph"/>
              <w:numPr>
                <w:ilvl w:val="0"/>
                <w:numId w:val="29"/>
              </w:numPr>
              <w:spacing w:before="60" w:after="60"/>
            </w:pPr>
            <w:r w:rsidRPr="00DF53FE">
              <w:t>Letters</w:t>
            </w:r>
            <w:r w:rsidR="00CD3C10" w:rsidRPr="00DF53FE">
              <w:t xml:space="preserve"> to and from financial institutions.</w:t>
            </w:r>
            <w:r w:rsidR="00B77ECD" w:rsidRPr="0048643B">
              <w:rPr>
                <w:rFonts w:asciiTheme="minorHAnsi" w:eastAsia="Times New Roman" w:hAnsiTheme="minorHAnsi"/>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C2F73" w14:textId="77777777" w:rsidR="00CD3C10" w:rsidRPr="002A2FBB" w:rsidRDefault="00CD3C10" w:rsidP="009D4947">
            <w:pPr>
              <w:pStyle w:val="TableText-AllOther"/>
              <w:jc w:val="left"/>
              <w:rPr>
                <w:bCs/>
                <w:szCs w:val="22"/>
              </w:rPr>
            </w:pPr>
            <w:r w:rsidRPr="002A2FBB">
              <w:rPr>
                <w:b/>
                <w:bCs/>
                <w:szCs w:val="22"/>
              </w:rPr>
              <w:t>Retain</w:t>
            </w:r>
            <w:r w:rsidRPr="002A2FBB">
              <w:rPr>
                <w:bCs/>
                <w:szCs w:val="22"/>
              </w:rPr>
              <w:t xml:space="preserve"> for </w:t>
            </w:r>
            <w:r>
              <w:rPr>
                <w:bCs/>
                <w:szCs w:val="22"/>
              </w:rPr>
              <w:t xml:space="preserve">6 years after </w:t>
            </w:r>
            <w:r w:rsidRPr="003B5560">
              <w:rPr>
                <w:bCs/>
                <w:szCs w:val="22"/>
              </w:rPr>
              <w:t>funds collected or after investigation is comple</w:t>
            </w:r>
            <w:r>
              <w:rPr>
                <w:bCs/>
                <w:szCs w:val="22"/>
              </w:rPr>
              <w:t>ted</w:t>
            </w:r>
          </w:p>
          <w:p w14:paraId="28E530EF" w14:textId="77777777" w:rsidR="00CD3C10" w:rsidRPr="002A2FBB" w:rsidRDefault="00CD3C10" w:rsidP="009D4947">
            <w:pPr>
              <w:pStyle w:val="TableText-AllOther"/>
              <w:jc w:val="left"/>
              <w:rPr>
                <w:bCs/>
                <w:i/>
                <w:szCs w:val="22"/>
              </w:rPr>
            </w:pPr>
            <w:r w:rsidRPr="002A2FBB">
              <w:rPr>
                <w:bCs/>
                <w:i/>
                <w:szCs w:val="22"/>
              </w:rPr>
              <w:t xml:space="preserve">   then</w:t>
            </w:r>
          </w:p>
          <w:p w14:paraId="7B9318B6" w14:textId="77777777" w:rsidR="00CD3C10" w:rsidRPr="002A2FBB" w:rsidRDefault="00CD3C10" w:rsidP="009D4947">
            <w:pPr>
              <w:pStyle w:val="TableText-AllOther"/>
              <w:jc w:val="left"/>
              <w:rPr>
                <w:rFonts w:ascii="Arial" w:hAnsi="Arial"/>
                <w:sz w:val="20"/>
              </w:rPr>
            </w:pPr>
            <w:r>
              <w:rPr>
                <w:b/>
                <w:bCs/>
                <w:szCs w:val="22"/>
              </w:rPr>
              <w:t>Destroy</w:t>
            </w:r>
            <w:r w:rsidR="0048643B"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2800CB" w14:textId="77777777" w:rsidR="00CD3C10" w:rsidRPr="00971985" w:rsidRDefault="00CD3C10" w:rsidP="009D4947">
            <w:pPr>
              <w:spacing w:before="60"/>
              <w:jc w:val="center"/>
              <w:rPr>
                <w:sz w:val="20"/>
                <w:szCs w:val="20"/>
              </w:rPr>
            </w:pPr>
            <w:r w:rsidRPr="00971985">
              <w:rPr>
                <w:sz w:val="20"/>
                <w:szCs w:val="20"/>
              </w:rPr>
              <w:t>NON-ARCHIVAL</w:t>
            </w:r>
          </w:p>
          <w:p w14:paraId="7AB33D31" w14:textId="77777777" w:rsidR="00CD3C10" w:rsidRPr="00971985" w:rsidRDefault="00CD3C10" w:rsidP="009D4947">
            <w:pPr>
              <w:jc w:val="center"/>
              <w:rPr>
                <w:sz w:val="20"/>
                <w:szCs w:val="20"/>
              </w:rPr>
            </w:pPr>
            <w:r>
              <w:rPr>
                <w:sz w:val="20"/>
                <w:szCs w:val="20"/>
              </w:rPr>
              <w:t>NON-</w:t>
            </w:r>
            <w:r w:rsidRPr="00971985">
              <w:rPr>
                <w:sz w:val="20"/>
                <w:szCs w:val="20"/>
              </w:rPr>
              <w:t>ESSENTIAL</w:t>
            </w:r>
          </w:p>
          <w:p w14:paraId="493F6BA6" w14:textId="77777777" w:rsidR="00CD3C10" w:rsidRPr="00971985" w:rsidRDefault="00CD3C10" w:rsidP="009D4947">
            <w:pPr>
              <w:jc w:val="center"/>
              <w:rPr>
                <w:sz w:val="20"/>
                <w:szCs w:val="20"/>
              </w:rPr>
            </w:pPr>
            <w:r w:rsidRPr="00971985">
              <w:rPr>
                <w:sz w:val="20"/>
                <w:szCs w:val="20"/>
              </w:rPr>
              <w:t>OPR</w:t>
            </w:r>
          </w:p>
        </w:tc>
      </w:tr>
      <w:tr w:rsidR="000B2A21" w:rsidRPr="004C34AF" w14:paraId="13638CAD" w14:textId="77777777" w:rsidTr="00452FC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4F7090" w14:textId="77777777" w:rsidR="000B2A21" w:rsidRPr="005434D3" w:rsidRDefault="000B2A21" w:rsidP="006B7BD1">
            <w:pPr>
              <w:spacing w:before="60" w:after="60"/>
              <w:jc w:val="center"/>
              <w:rPr>
                <w:szCs w:val="22"/>
              </w:rPr>
            </w:pPr>
            <w:bookmarkStart w:id="5" w:name="_Hlk170127710"/>
            <w:r w:rsidRPr="00847268">
              <w:rPr>
                <w:szCs w:val="22"/>
              </w:rPr>
              <w:lastRenderedPageBreak/>
              <w:t>98-04-58366</w:t>
            </w:r>
            <w:r w:rsidR="00C139F1" w:rsidRPr="005434D3">
              <w:rPr>
                <w:szCs w:val="22"/>
              </w:rPr>
              <w:fldChar w:fldCharType="begin"/>
            </w:r>
            <w:r w:rsidRPr="005434D3">
              <w:rPr>
                <w:szCs w:val="22"/>
              </w:rPr>
              <w:instrText xml:space="preserve"> XE "</w:instrText>
            </w:r>
            <w:r w:rsidRPr="00847268">
              <w:rPr>
                <w:szCs w:val="22"/>
              </w:rPr>
              <w:instrText>98-04-58366</w:instrText>
            </w:r>
            <w:r w:rsidRPr="005434D3">
              <w:rPr>
                <w:szCs w:val="22"/>
              </w:rPr>
              <w:instrText>" \f “dan”</w:instrText>
            </w:r>
            <w:r w:rsidR="00C139F1" w:rsidRPr="005434D3">
              <w:rPr>
                <w:szCs w:val="22"/>
              </w:rPr>
              <w:fldChar w:fldCharType="end"/>
            </w:r>
          </w:p>
          <w:p w14:paraId="719E129C" w14:textId="423C26E7" w:rsidR="000B2A21" w:rsidRPr="005434D3" w:rsidRDefault="000B2A21" w:rsidP="0009317A">
            <w:pPr>
              <w:spacing w:before="60" w:after="60"/>
              <w:jc w:val="center"/>
              <w:rPr>
                <w:szCs w:val="22"/>
              </w:rPr>
            </w:pPr>
            <w:r w:rsidRPr="005434D3">
              <w:rPr>
                <w:szCs w:val="22"/>
              </w:rPr>
              <w:t xml:space="preserve">Rev. </w:t>
            </w:r>
            <w:r w:rsidR="00C65BD0">
              <w:rPr>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83CE3C1" w14:textId="55E9C9FF" w:rsidR="000B2A21" w:rsidRPr="00E539DD" w:rsidRDefault="000B2A21" w:rsidP="006B7BD1">
            <w:pPr>
              <w:spacing w:before="60" w:after="60"/>
              <w:rPr>
                <w:i/>
                <w:color w:val="auto"/>
              </w:rPr>
            </w:pPr>
            <w:r w:rsidRPr="00E539DD">
              <w:rPr>
                <w:b/>
                <w:i/>
                <w:color w:val="auto"/>
              </w:rPr>
              <w:t>Signature Report</w:t>
            </w:r>
            <w:r w:rsidR="003F4935" w:rsidRPr="00E539DD">
              <w:rPr>
                <w:b/>
                <w:i/>
                <w:color w:val="auto"/>
              </w:rPr>
              <w:t xml:space="preserve"> and Mailing Labels</w:t>
            </w:r>
          </w:p>
          <w:p w14:paraId="167F0D62" w14:textId="436B6EA4" w:rsidR="00C65BD0" w:rsidRDefault="002122DA" w:rsidP="0048643B">
            <w:pPr>
              <w:spacing w:before="60" w:after="60"/>
            </w:pPr>
            <w:r>
              <w:t>Records documenting</w:t>
            </w:r>
            <w:r w:rsidR="000B2A21" w:rsidRPr="004D7B42">
              <w:t xml:space="preserve"> proof of authorized personnel taking possession of newly issued state warrants.</w:t>
            </w:r>
          </w:p>
          <w:p w14:paraId="118BED54" w14:textId="756B1E05" w:rsidR="00C65BD0" w:rsidRPr="00452FCC" w:rsidRDefault="00C65BD0" w:rsidP="0048643B">
            <w:pPr>
              <w:spacing w:before="60" w:after="60"/>
            </w:pPr>
            <w:r w:rsidRPr="00452FCC">
              <w:t>Mailing labels provide delivery information for warrant distribution.</w:t>
            </w:r>
            <w:r w:rsidR="00452FCC" w:rsidRPr="00452FCC">
              <w:rPr>
                <w:rFonts w:asciiTheme="minorHAnsi" w:eastAsia="Times New Roman" w:hAnsiTheme="minorHAnsi"/>
                <w:color w:val="auto"/>
                <w:szCs w:val="22"/>
              </w:rPr>
              <w:fldChar w:fldCharType="begin"/>
            </w:r>
            <w:r w:rsidR="00452FCC" w:rsidRPr="00452FCC">
              <w:rPr>
                <w:rFonts w:asciiTheme="minorHAnsi" w:eastAsia="Times New Roman" w:hAnsiTheme="minorHAnsi"/>
                <w:color w:val="auto"/>
                <w:szCs w:val="22"/>
              </w:rPr>
              <w:instrText xml:space="preserve"> XE "signature reports (warrants)" \f “subject” </w:instrText>
            </w:r>
            <w:r w:rsidR="00452FCC" w:rsidRPr="00452FCC">
              <w:rPr>
                <w:rFonts w:asciiTheme="minorHAnsi" w:eastAsia="Times New Roman" w:hAnsiTheme="minorHAnsi"/>
                <w:color w:val="auto"/>
                <w:szCs w:val="22"/>
              </w:rPr>
              <w:fldChar w:fldCharType="end"/>
            </w:r>
          </w:p>
          <w:p w14:paraId="2D9B31A7" w14:textId="2A32A233" w:rsidR="00C65BD0" w:rsidRPr="00452FCC" w:rsidRDefault="00C65BD0" w:rsidP="0048643B">
            <w:pPr>
              <w:spacing w:before="60" w:after="60"/>
            </w:pPr>
            <w:r w:rsidRPr="00452FCC">
              <w:t>Includes</w:t>
            </w:r>
            <w:r w:rsidR="00711453">
              <w:t>,</w:t>
            </w:r>
            <w:r w:rsidRPr="00452FCC">
              <w:t xml:space="preserve"> but </w:t>
            </w:r>
            <w:r w:rsidR="00711453">
              <w:t xml:space="preserve">is </w:t>
            </w:r>
            <w:r w:rsidRPr="00452FCC">
              <w:t>not limited to:</w:t>
            </w:r>
          </w:p>
          <w:p w14:paraId="32487244" w14:textId="3C87971D" w:rsidR="003F4935" w:rsidRPr="00452FCC" w:rsidRDefault="003F4935" w:rsidP="00C65BD0">
            <w:pPr>
              <w:pStyle w:val="ListParagraph"/>
              <w:numPr>
                <w:ilvl w:val="0"/>
                <w:numId w:val="36"/>
              </w:numPr>
              <w:spacing w:before="60" w:after="60"/>
              <w:rPr>
                <w:b/>
              </w:rPr>
            </w:pPr>
            <w:r w:rsidRPr="00452FCC">
              <w:rPr>
                <w:rFonts w:asciiTheme="minorHAnsi" w:eastAsia="Times New Roman" w:hAnsiTheme="minorHAnsi"/>
                <w:color w:val="auto"/>
                <w:szCs w:val="22"/>
              </w:rPr>
              <w:t>Date</w:t>
            </w:r>
            <w:r w:rsidR="006B419F">
              <w:rPr>
                <w:rFonts w:asciiTheme="minorHAnsi" w:eastAsia="Times New Roman" w:hAnsiTheme="minorHAnsi"/>
                <w:color w:val="auto"/>
                <w:szCs w:val="22"/>
              </w:rPr>
              <w:t>;</w:t>
            </w:r>
          </w:p>
          <w:p w14:paraId="4056DE7A" w14:textId="4942164E" w:rsidR="00452FCC" w:rsidRPr="00452FCC" w:rsidRDefault="003F4935" w:rsidP="00452FCC">
            <w:pPr>
              <w:pStyle w:val="ListParagraph"/>
              <w:numPr>
                <w:ilvl w:val="0"/>
                <w:numId w:val="36"/>
              </w:numPr>
              <w:spacing w:before="60" w:after="60"/>
              <w:rPr>
                <w:b/>
              </w:rPr>
            </w:pPr>
            <w:r w:rsidRPr="00452FCC">
              <w:rPr>
                <w:rFonts w:asciiTheme="minorHAnsi" w:eastAsia="Times New Roman" w:hAnsiTheme="minorHAnsi"/>
                <w:color w:val="auto"/>
                <w:szCs w:val="22"/>
              </w:rPr>
              <w:t xml:space="preserve">Agency </w:t>
            </w:r>
            <w:r w:rsidR="00FB5C77">
              <w:rPr>
                <w:rFonts w:asciiTheme="minorHAnsi" w:eastAsia="Times New Roman" w:hAnsiTheme="minorHAnsi"/>
                <w:color w:val="auto"/>
                <w:szCs w:val="22"/>
              </w:rPr>
              <w:t>n</w:t>
            </w:r>
            <w:r w:rsidRPr="00452FCC">
              <w:rPr>
                <w:rFonts w:asciiTheme="minorHAnsi" w:eastAsia="Times New Roman" w:hAnsiTheme="minorHAnsi"/>
                <w:color w:val="auto"/>
                <w:szCs w:val="22"/>
              </w:rPr>
              <w:t>ame and agency code</w:t>
            </w:r>
            <w:r w:rsidR="006B419F">
              <w:rPr>
                <w:rFonts w:asciiTheme="minorHAnsi" w:eastAsia="Times New Roman" w:hAnsiTheme="minorHAnsi"/>
                <w:color w:val="auto"/>
                <w:szCs w:val="22"/>
              </w:rPr>
              <w:t>;</w:t>
            </w:r>
          </w:p>
          <w:p w14:paraId="32FA5155" w14:textId="27F4EC4C" w:rsidR="000B2A21" w:rsidRPr="00452FCC" w:rsidRDefault="003F4935" w:rsidP="00452FCC">
            <w:pPr>
              <w:pStyle w:val="ListParagraph"/>
              <w:numPr>
                <w:ilvl w:val="0"/>
                <w:numId w:val="36"/>
              </w:numPr>
              <w:spacing w:before="60" w:after="60"/>
              <w:rPr>
                <w:b/>
              </w:rPr>
            </w:pPr>
            <w:r w:rsidRPr="00452FCC">
              <w:rPr>
                <w:rFonts w:asciiTheme="minorHAnsi" w:eastAsia="Times New Roman" w:hAnsiTheme="minorHAnsi"/>
                <w:color w:val="auto"/>
                <w:szCs w:val="22"/>
              </w:rPr>
              <w:t xml:space="preserve">Campus </w:t>
            </w:r>
            <w:r w:rsidR="00FB5C77" w:rsidRPr="00452FCC">
              <w:rPr>
                <w:rFonts w:asciiTheme="minorHAnsi" w:eastAsia="Times New Roman" w:hAnsiTheme="minorHAnsi"/>
                <w:color w:val="auto"/>
                <w:szCs w:val="22"/>
              </w:rPr>
              <w:t xml:space="preserve">mail stop, warrant </w:t>
            </w:r>
            <w:r w:rsidRPr="00452FCC">
              <w:rPr>
                <w:rFonts w:asciiTheme="minorHAnsi" w:eastAsia="Times New Roman" w:hAnsiTheme="minorHAnsi"/>
                <w:color w:val="auto"/>
                <w:szCs w:val="22"/>
              </w:rPr>
              <w:t>pick up</w:t>
            </w:r>
            <w:r w:rsidR="00D87343">
              <w:rPr>
                <w:rFonts w:asciiTheme="minorHAnsi" w:eastAsia="Times New Roman" w:hAnsiTheme="minorHAnsi"/>
                <w:color w:val="auto"/>
                <w:szCs w:val="22"/>
              </w:rPr>
              <w:t>,</w:t>
            </w:r>
            <w:r w:rsidRPr="00452FCC">
              <w:rPr>
                <w:rFonts w:asciiTheme="minorHAnsi" w:eastAsia="Times New Roman" w:hAnsiTheme="minorHAnsi"/>
                <w:color w:val="auto"/>
                <w:szCs w:val="22"/>
              </w:rPr>
              <w:t xml:space="preserve"> or U.S. mailing address</w:t>
            </w:r>
            <w:r w:rsidR="006B419F">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0F0B23" w14:textId="77777777" w:rsidR="000B2A21" w:rsidRPr="002A2FBB" w:rsidRDefault="000B2A21" w:rsidP="006B7BD1">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document</w:t>
            </w:r>
          </w:p>
          <w:p w14:paraId="042B0EB7" w14:textId="77777777" w:rsidR="000B2A21" w:rsidRPr="002A2FBB" w:rsidRDefault="000B2A21" w:rsidP="006B7BD1">
            <w:pPr>
              <w:pStyle w:val="TableText-AllOther"/>
              <w:jc w:val="left"/>
              <w:rPr>
                <w:bCs/>
                <w:i/>
                <w:szCs w:val="22"/>
              </w:rPr>
            </w:pPr>
            <w:r w:rsidRPr="002A2FBB">
              <w:rPr>
                <w:bCs/>
                <w:i/>
                <w:szCs w:val="22"/>
              </w:rPr>
              <w:t xml:space="preserve">   then</w:t>
            </w:r>
          </w:p>
          <w:p w14:paraId="02E04386" w14:textId="77777777" w:rsidR="000B2A21" w:rsidRPr="002A2FBB" w:rsidRDefault="000B2A21" w:rsidP="006B7BD1">
            <w:pPr>
              <w:pStyle w:val="TableText-AllOther"/>
              <w:jc w:val="left"/>
              <w:rPr>
                <w:rFonts w:ascii="Arial" w:hAnsi="Arial"/>
                <w:sz w:val="20"/>
              </w:rPr>
            </w:pPr>
            <w:r>
              <w:rPr>
                <w:b/>
                <w:bCs/>
                <w:szCs w:val="22"/>
              </w:rPr>
              <w:t>Destroy</w:t>
            </w:r>
            <w:r w:rsidR="0048643B"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8B1244" w14:textId="77777777" w:rsidR="000B2A21" w:rsidRPr="00971985" w:rsidRDefault="000B2A21" w:rsidP="006B7BD1">
            <w:pPr>
              <w:spacing w:before="60"/>
              <w:jc w:val="center"/>
              <w:rPr>
                <w:sz w:val="20"/>
                <w:szCs w:val="20"/>
              </w:rPr>
            </w:pPr>
            <w:r w:rsidRPr="00971985">
              <w:rPr>
                <w:sz w:val="20"/>
                <w:szCs w:val="20"/>
              </w:rPr>
              <w:t>NON-ARCHIVAL</w:t>
            </w:r>
          </w:p>
          <w:p w14:paraId="2248A974" w14:textId="77777777" w:rsidR="000B2A21" w:rsidRPr="00971985" w:rsidRDefault="000B2A21" w:rsidP="006B7BD1">
            <w:pPr>
              <w:jc w:val="center"/>
              <w:rPr>
                <w:sz w:val="20"/>
                <w:szCs w:val="20"/>
              </w:rPr>
            </w:pPr>
            <w:r>
              <w:rPr>
                <w:sz w:val="20"/>
                <w:szCs w:val="20"/>
              </w:rPr>
              <w:t>NON-</w:t>
            </w:r>
            <w:r w:rsidRPr="00971985">
              <w:rPr>
                <w:sz w:val="20"/>
                <w:szCs w:val="20"/>
              </w:rPr>
              <w:t>ESSENTIAL</w:t>
            </w:r>
          </w:p>
          <w:p w14:paraId="58997D2A" w14:textId="77777777" w:rsidR="000B2A21" w:rsidRPr="00971985" w:rsidRDefault="000B2A21" w:rsidP="0048643B">
            <w:pPr>
              <w:jc w:val="center"/>
              <w:rPr>
                <w:sz w:val="20"/>
                <w:szCs w:val="20"/>
              </w:rPr>
            </w:pPr>
            <w:r w:rsidRPr="00971985">
              <w:rPr>
                <w:sz w:val="20"/>
                <w:szCs w:val="20"/>
              </w:rPr>
              <w:t>OPR</w:t>
            </w:r>
          </w:p>
        </w:tc>
      </w:tr>
      <w:bookmarkEnd w:id="5"/>
      <w:tr w:rsidR="000B2A21" w:rsidRPr="004C34AF" w14:paraId="0CAD5915"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188935" w14:textId="77777777" w:rsidR="000B2A21" w:rsidRPr="005434D3" w:rsidRDefault="000B2A21" w:rsidP="00847268">
            <w:pPr>
              <w:spacing w:before="60" w:after="60"/>
              <w:jc w:val="center"/>
              <w:rPr>
                <w:szCs w:val="22"/>
              </w:rPr>
            </w:pPr>
            <w:r w:rsidRPr="00847268">
              <w:rPr>
                <w:szCs w:val="22"/>
              </w:rPr>
              <w:t>08-02-61715</w:t>
            </w:r>
            <w:r w:rsidR="00C139F1" w:rsidRPr="005434D3">
              <w:rPr>
                <w:szCs w:val="22"/>
              </w:rPr>
              <w:fldChar w:fldCharType="begin"/>
            </w:r>
            <w:r w:rsidRPr="005434D3">
              <w:rPr>
                <w:szCs w:val="22"/>
              </w:rPr>
              <w:instrText xml:space="preserve"> XE "</w:instrText>
            </w:r>
            <w:r w:rsidRPr="00847268">
              <w:rPr>
                <w:szCs w:val="22"/>
              </w:rPr>
              <w:instrText>08-02-61715</w:instrText>
            </w:r>
            <w:r w:rsidRPr="005434D3">
              <w:rPr>
                <w:szCs w:val="22"/>
              </w:rPr>
              <w:instrText>" \f “dan”</w:instrText>
            </w:r>
            <w:r w:rsidR="00C139F1" w:rsidRPr="005434D3">
              <w:rPr>
                <w:szCs w:val="22"/>
              </w:rPr>
              <w:fldChar w:fldCharType="end"/>
            </w:r>
          </w:p>
          <w:p w14:paraId="6154B794" w14:textId="77777777" w:rsidR="000B2A21" w:rsidRPr="005434D3" w:rsidRDefault="000B2A21" w:rsidP="00AD3BCE">
            <w:pPr>
              <w:spacing w:before="60" w:after="60"/>
              <w:jc w:val="center"/>
              <w:rPr>
                <w:szCs w:val="22"/>
              </w:rPr>
            </w:pPr>
            <w:r w:rsidRPr="005434D3">
              <w:rPr>
                <w:szCs w:val="22"/>
              </w:rPr>
              <w:t xml:space="preserve">Rev. </w:t>
            </w:r>
            <w:r w:rsidR="001C0D4E">
              <w:rPr>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139664" w14:textId="77777777" w:rsidR="000B2A21" w:rsidRDefault="000B2A21" w:rsidP="00847268">
            <w:pPr>
              <w:spacing w:before="60" w:after="60"/>
              <w:rPr>
                <w:b/>
              </w:rPr>
            </w:pPr>
            <w:r w:rsidRPr="00847268">
              <w:rPr>
                <w:b/>
              </w:rPr>
              <w:t>Warrants</w:t>
            </w:r>
          </w:p>
          <w:p w14:paraId="2C7D23D7" w14:textId="77777777" w:rsidR="00A649C3" w:rsidRPr="00A8711D" w:rsidRDefault="000B2A21" w:rsidP="00A649C3">
            <w:pPr>
              <w:rPr>
                <w:color w:val="auto"/>
              </w:rPr>
            </w:pPr>
            <w:r w:rsidRPr="00847268">
              <w:t xml:space="preserve">Provides </w:t>
            </w:r>
            <w:r>
              <w:t>documentation of</w:t>
            </w:r>
            <w:r w:rsidRPr="00847268">
              <w:t xml:space="preserve"> issues initiated by various state agencies</w:t>
            </w:r>
            <w:r w:rsidR="0048643B">
              <w:t>.</w:t>
            </w:r>
            <w:r w:rsidR="0048643B"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warrants</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A649C3" w:rsidRPr="00A8711D">
              <w:rPr>
                <w:rFonts w:asciiTheme="minorHAnsi" w:eastAsia="Times New Roman" w:hAnsiTheme="minorHAnsi"/>
                <w:color w:val="auto"/>
                <w:szCs w:val="22"/>
              </w:rPr>
              <w:fldChar w:fldCharType="begin"/>
            </w:r>
            <w:r w:rsidR="00A649C3" w:rsidRPr="00A8711D">
              <w:rPr>
                <w:rFonts w:asciiTheme="minorHAnsi" w:eastAsia="Times New Roman" w:hAnsiTheme="minorHAnsi"/>
                <w:color w:val="auto"/>
                <w:szCs w:val="22"/>
              </w:rPr>
              <w:instrText xml:space="preserve"> XE "redeemed warrants" \f “subject” </w:instrText>
            </w:r>
            <w:r w:rsidR="00A649C3" w:rsidRPr="00A8711D">
              <w:rPr>
                <w:rFonts w:asciiTheme="minorHAnsi" w:eastAsia="Times New Roman" w:hAnsiTheme="minorHAnsi"/>
                <w:color w:val="auto"/>
                <w:szCs w:val="22"/>
              </w:rPr>
              <w:fldChar w:fldCharType="end"/>
            </w:r>
            <w:r w:rsidR="00A649C3" w:rsidRPr="00A8711D">
              <w:rPr>
                <w:rFonts w:asciiTheme="minorHAnsi" w:eastAsia="Times New Roman" w:hAnsiTheme="minorHAnsi"/>
                <w:color w:val="auto"/>
                <w:szCs w:val="22"/>
              </w:rPr>
              <w:fldChar w:fldCharType="begin"/>
            </w:r>
            <w:r w:rsidR="00A649C3" w:rsidRPr="00A8711D">
              <w:rPr>
                <w:rFonts w:asciiTheme="minorHAnsi" w:eastAsia="Times New Roman" w:hAnsiTheme="minorHAnsi"/>
                <w:color w:val="auto"/>
                <w:szCs w:val="22"/>
              </w:rPr>
              <w:instrText xml:space="preserve"> XE "warrants:redeemed" \f “subject” </w:instrText>
            </w:r>
            <w:r w:rsidR="00A649C3" w:rsidRPr="00A8711D">
              <w:rPr>
                <w:rFonts w:asciiTheme="minorHAnsi" w:eastAsia="Times New Roman" w:hAnsiTheme="minorHAnsi"/>
                <w:color w:val="auto"/>
                <w:szCs w:val="22"/>
              </w:rPr>
              <w:fldChar w:fldCharType="end"/>
            </w:r>
          </w:p>
          <w:p w14:paraId="57D4BAB5" w14:textId="77777777" w:rsidR="000B2A21" w:rsidRDefault="000B2A21" w:rsidP="00847268">
            <w:pPr>
              <w:spacing w:before="60" w:after="60"/>
            </w:pPr>
            <w:r>
              <w:t>I</w:t>
            </w:r>
            <w:r w:rsidR="0048643B">
              <w:t>ncludes but not limited to:</w:t>
            </w:r>
          </w:p>
          <w:p w14:paraId="170B9629" w14:textId="77777777" w:rsidR="000B2A21" w:rsidRDefault="000B2A21" w:rsidP="007608CE">
            <w:pPr>
              <w:pStyle w:val="ListParagraph"/>
              <w:numPr>
                <w:ilvl w:val="0"/>
                <w:numId w:val="27"/>
              </w:numPr>
              <w:spacing w:before="60" w:after="60"/>
            </w:pPr>
            <w:r w:rsidRPr="00847268">
              <w:t>Warrant number</w:t>
            </w:r>
            <w:r>
              <w:t>;</w:t>
            </w:r>
          </w:p>
          <w:p w14:paraId="328C65A8" w14:textId="77777777" w:rsidR="000B2A21" w:rsidRDefault="000B2A21" w:rsidP="007608CE">
            <w:pPr>
              <w:pStyle w:val="ListParagraph"/>
              <w:numPr>
                <w:ilvl w:val="0"/>
                <w:numId w:val="27"/>
              </w:numPr>
              <w:spacing w:before="60" w:after="60"/>
            </w:pPr>
            <w:r>
              <w:t>Payee;</w:t>
            </w:r>
          </w:p>
          <w:p w14:paraId="4F24B1CD" w14:textId="77777777" w:rsidR="000B2A21" w:rsidRDefault="000B2A21" w:rsidP="007608CE">
            <w:pPr>
              <w:pStyle w:val="ListParagraph"/>
              <w:numPr>
                <w:ilvl w:val="0"/>
                <w:numId w:val="27"/>
              </w:numPr>
              <w:spacing w:before="60" w:after="60"/>
            </w:pPr>
            <w:r>
              <w:t xml:space="preserve">Dollar </w:t>
            </w:r>
            <w:r w:rsidRPr="00847268">
              <w:t>amount</w:t>
            </w:r>
            <w:r>
              <w:t xml:space="preserve"> and </w:t>
            </w:r>
            <w:r w:rsidR="007608CE">
              <w:t>issue date;</w:t>
            </w:r>
          </w:p>
          <w:p w14:paraId="4DC5E229" w14:textId="77777777" w:rsidR="007608CE" w:rsidRPr="00FD0045" w:rsidRDefault="007608CE" w:rsidP="007608CE">
            <w:pPr>
              <w:pStyle w:val="ListParagraph"/>
              <w:numPr>
                <w:ilvl w:val="0"/>
                <w:numId w:val="27"/>
              </w:numPr>
              <w:spacing w:before="60" w:after="60"/>
              <w:rPr>
                <w:color w:val="auto"/>
              </w:rPr>
            </w:pPr>
            <w:r w:rsidRPr="00FD0045">
              <w:rPr>
                <w:color w:val="auto"/>
              </w:rPr>
              <w:t>Redeemed Warrant Images.</w:t>
            </w:r>
          </w:p>
          <w:p w14:paraId="3B820CD2" w14:textId="02B8A752" w:rsidR="004D4B90" w:rsidRPr="002E6881" w:rsidRDefault="0048643B">
            <w:pPr>
              <w:spacing w:before="60" w:after="60"/>
              <w:rPr>
                <w:i/>
                <w:sz w:val="21"/>
                <w:szCs w:val="21"/>
              </w:rPr>
            </w:pPr>
            <w:r w:rsidRPr="0048643B">
              <w:rPr>
                <w:i/>
                <w:sz w:val="21"/>
                <w:szCs w:val="21"/>
              </w:rPr>
              <w:t>Note</w:t>
            </w:r>
            <w:r w:rsidR="000B2A21" w:rsidRPr="0048643B">
              <w:rPr>
                <w:i/>
                <w:sz w:val="21"/>
                <w:szCs w:val="21"/>
              </w:rPr>
              <w:t xml:space="preserve">: Once warrants are </w:t>
            </w:r>
            <w:r w:rsidR="00424B18" w:rsidRPr="0048643B">
              <w:rPr>
                <w:i/>
                <w:sz w:val="21"/>
                <w:szCs w:val="21"/>
              </w:rPr>
              <w:t xml:space="preserve">either </w:t>
            </w:r>
            <w:r w:rsidR="000B2A21" w:rsidRPr="0048643B">
              <w:rPr>
                <w:i/>
                <w:sz w:val="21"/>
                <w:szCs w:val="21"/>
              </w:rPr>
              <w:t>presented for payment (includes images of original warrants), cancelled by the issuing agency or cancelled by Statute of Limitations of 180 days (</w:t>
            </w:r>
            <w:r w:rsidR="000B2A21" w:rsidRPr="00E539DD">
              <w:rPr>
                <w:i/>
                <w:sz w:val="21"/>
                <w:szCs w:val="21"/>
              </w:rPr>
              <w:t>RCW 43.08.062</w:t>
            </w:r>
            <w:r w:rsidR="000B2A21" w:rsidRPr="0048643B">
              <w:rPr>
                <w:i/>
                <w:sz w:val="21"/>
                <w:szCs w:val="21"/>
              </w:rPr>
              <w:t>)</w:t>
            </w:r>
            <w:r w:rsidR="00424B18">
              <w:rPr>
                <w:i/>
                <w:sz w:val="21"/>
                <w:szCs w:val="21"/>
              </w:rPr>
              <w:t>,</w:t>
            </w:r>
            <w:r w:rsidR="000B2A21" w:rsidRPr="0048643B">
              <w:rPr>
                <w:i/>
                <w:sz w:val="21"/>
                <w:szCs w:val="21"/>
              </w:rPr>
              <w:t xml:space="preserve"> </w:t>
            </w:r>
            <w:r w:rsidR="0048338B">
              <w:rPr>
                <w:i/>
                <w:sz w:val="21"/>
                <w:szCs w:val="21"/>
              </w:rPr>
              <w:t>their status changes from issued to</w:t>
            </w:r>
            <w:r w:rsidR="000B2A21" w:rsidRPr="0048643B">
              <w:rPr>
                <w:i/>
                <w:sz w:val="21"/>
                <w:szCs w:val="21"/>
              </w:rPr>
              <w:t xml:space="preserve"> redeemed (cashed), cancelled or cancelled by statute. Should the payee or legal holder of any warrant drawn against the state treasury fail to present the warrant for payment within one hundred eighty days of the date of its issue or, if registered and drawing interest, within one hundred eighty days of its call, the state treasurer shall enter the same as canceled on the books of his or her office.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32AA89" w14:textId="77777777" w:rsidR="000B2A21" w:rsidRDefault="000B2A21" w:rsidP="00847268">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redemption</w:t>
            </w:r>
          </w:p>
          <w:p w14:paraId="3DC4FFDE" w14:textId="77777777" w:rsidR="000B2A21" w:rsidRPr="00DD3D3E" w:rsidRDefault="00DD3D3E" w:rsidP="00847268">
            <w:pPr>
              <w:pStyle w:val="TableText-AllOther"/>
              <w:jc w:val="left"/>
              <w:rPr>
                <w:bCs/>
                <w:i/>
                <w:szCs w:val="22"/>
              </w:rPr>
            </w:pPr>
            <w:r>
              <w:rPr>
                <w:bCs/>
                <w:szCs w:val="22"/>
              </w:rPr>
              <w:t xml:space="preserve">  </w:t>
            </w:r>
            <w:r w:rsidR="0048643B">
              <w:rPr>
                <w:bCs/>
                <w:szCs w:val="22"/>
              </w:rPr>
              <w:t xml:space="preserve"> </w:t>
            </w:r>
            <w:r w:rsidRPr="00DD3D3E">
              <w:rPr>
                <w:bCs/>
                <w:i/>
                <w:szCs w:val="22"/>
              </w:rPr>
              <w:t>or</w:t>
            </w:r>
          </w:p>
          <w:p w14:paraId="4998C708" w14:textId="77777777" w:rsidR="000B2A21" w:rsidRDefault="003966CE" w:rsidP="00847268">
            <w:pPr>
              <w:pStyle w:val="TableText-AllOther"/>
              <w:jc w:val="left"/>
              <w:rPr>
                <w:bCs/>
                <w:szCs w:val="22"/>
              </w:rPr>
            </w:pPr>
            <w:r>
              <w:rPr>
                <w:bCs/>
                <w:szCs w:val="22"/>
              </w:rPr>
              <w:t xml:space="preserve">6 years after </w:t>
            </w:r>
            <w:r w:rsidR="0048643B">
              <w:rPr>
                <w:bCs/>
                <w:szCs w:val="22"/>
              </w:rPr>
              <w:t>cancellation by issuing agency</w:t>
            </w:r>
          </w:p>
          <w:p w14:paraId="05186084" w14:textId="77777777" w:rsidR="000B2A21" w:rsidRPr="00DD3D3E" w:rsidRDefault="00DD3D3E" w:rsidP="00847268">
            <w:pPr>
              <w:pStyle w:val="TableText-AllOther"/>
              <w:jc w:val="left"/>
              <w:rPr>
                <w:bCs/>
                <w:i/>
                <w:szCs w:val="22"/>
              </w:rPr>
            </w:pPr>
            <w:r>
              <w:rPr>
                <w:bCs/>
                <w:szCs w:val="22"/>
              </w:rPr>
              <w:t xml:space="preserve">  </w:t>
            </w:r>
            <w:r w:rsidR="0048643B">
              <w:rPr>
                <w:bCs/>
                <w:szCs w:val="22"/>
              </w:rPr>
              <w:t xml:space="preserve"> </w:t>
            </w:r>
            <w:r w:rsidRPr="00DD3D3E">
              <w:rPr>
                <w:bCs/>
                <w:i/>
                <w:szCs w:val="22"/>
              </w:rPr>
              <w:t>or</w:t>
            </w:r>
          </w:p>
          <w:p w14:paraId="133B5CEE" w14:textId="77777777" w:rsidR="000B2A21" w:rsidRPr="002A2FBB" w:rsidRDefault="003966CE" w:rsidP="00847268">
            <w:pPr>
              <w:pStyle w:val="TableText-AllOther"/>
              <w:jc w:val="left"/>
              <w:rPr>
                <w:bCs/>
                <w:szCs w:val="22"/>
              </w:rPr>
            </w:pPr>
            <w:r>
              <w:rPr>
                <w:bCs/>
                <w:szCs w:val="22"/>
              </w:rPr>
              <w:t xml:space="preserve">6 years after </w:t>
            </w:r>
            <w:r w:rsidR="0048643B">
              <w:rPr>
                <w:bCs/>
                <w:szCs w:val="22"/>
              </w:rPr>
              <w:t>s</w:t>
            </w:r>
            <w:r w:rsidR="000B2A21">
              <w:rPr>
                <w:bCs/>
                <w:szCs w:val="22"/>
              </w:rPr>
              <w:t>tatute of limitations has expired</w:t>
            </w:r>
          </w:p>
          <w:p w14:paraId="6768DA0B" w14:textId="77777777" w:rsidR="000B2A21" w:rsidRPr="002A2FBB" w:rsidRDefault="000B2A21" w:rsidP="00847268">
            <w:pPr>
              <w:pStyle w:val="TableText-AllOther"/>
              <w:jc w:val="left"/>
              <w:rPr>
                <w:bCs/>
                <w:i/>
                <w:szCs w:val="22"/>
              </w:rPr>
            </w:pPr>
            <w:r w:rsidRPr="002A2FBB">
              <w:rPr>
                <w:bCs/>
                <w:i/>
                <w:szCs w:val="22"/>
              </w:rPr>
              <w:t xml:space="preserve">   then</w:t>
            </w:r>
          </w:p>
          <w:p w14:paraId="3C81D20E" w14:textId="77777777" w:rsidR="000B2A21" w:rsidRPr="002A2FBB" w:rsidRDefault="000B2A21" w:rsidP="00847268">
            <w:pPr>
              <w:pStyle w:val="TableText-AllOther"/>
              <w:jc w:val="left"/>
              <w:rPr>
                <w:rFonts w:ascii="Arial" w:hAnsi="Arial"/>
                <w:sz w:val="20"/>
              </w:rPr>
            </w:pPr>
            <w:r>
              <w:rPr>
                <w:b/>
                <w:bCs/>
                <w:szCs w:val="22"/>
              </w:rPr>
              <w:t>Destroy</w:t>
            </w:r>
            <w:r w:rsidR="00DD3D3E"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438CD" w14:textId="77777777" w:rsidR="000B2A21" w:rsidRPr="00971985" w:rsidRDefault="000B2A21" w:rsidP="00847268">
            <w:pPr>
              <w:spacing w:before="60"/>
              <w:jc w:val="center"/>
              <w:rPr>
                <w:sz w:val="20"/>
                <w:szCs w:val="20"/>
              </w:rPr>
            </w:pPr>
            <w:r w:rsidRPr="00971985">
              <w:rPr>
                <w:sz w:val="20"/>
                <w:szCs w:val="20"/>
              </w:rPr>
              <w:t>NON-ARCHIVAL</w:t>
            </w:r>
          </w:p>
          <w:p w14:paraId="2EE408E2" w14:textId="77777777" w:rsidR="000B2A21" w:rsidRPr="00971985" w:rsidRDefault="000B2A21" w:rsidP="00847268">
            <w:pPr>
              <w:jc w:val="center"/>
              <w:rPr>
                <w:sz w:val="20"/>
                <w:szCs w:val="20"/>
              </w:rPr>
            </w:pPr>
            <w:r>
              <w:rPr>
                <w:sz w:val="20"/>
                <w:szCs w:val="20"/>
              </w:rPr>
              <w:t>NON-</w:t>
            </w:r>
            <w:r w:rsidRPr="00971985">
              <w:rPr>
                <w:sz w:val="20"/>
                <w:szCs w:val="20"/>
              </w:rPr>
              <w:t>ESSENTIAL</w:t>
            </w:r>
          </w:p>
          <w:p w14:paraId="7D359BF7" w14:textId="77777777" w:rsidR="000B2A21" w:rsidRPr="00971985" w:rsidRDefault="000B2A21" w:rsidP="00847268">
            <w:pPr>
              <w:jc w:val="center"/>
              <w:rPr>
                <w:sz w:val="20"/>
                <w:szCs w:val="20"/>
              </w:rPr>
            </w:pPr>
            <w:r w:rsidRPr="00971985">
              <w:rPr>
                <w:sz w:val="20"/>
                <w:szCs w:val="20"/>
              </w:rPr>
              <w:t>OPR</w:t>
            </w:r>
          </w:p>
        </w:tc>
      </w:tr>
    </w:tbl>
    <w:p w14:paraId="1E06E86F" w14:textId="77777777" w:rsidR="0048643B" w:rsidRPr="00B7233B" w:rsidRDefault="0048643B" w:rsidP="0048643B">
      <w:pPr>
        <w:rPr>
          <w:sz w:val="8"/>
          <w:szCs w:val="8"/>
        </w:rPr>
      </w:pPr>
    </w:p>
    <w:p w14:paraId="0A0FACCA" w14:textId="77777777" w:rsidR="0048643B" w:rsidRPr="00B7233B" w:rsidRDefault="0048643B" w:rsidP="0048643B">
      <w:pPr>
        <w:rPr>
          <w:sz w:val="8"/>
          <w:szCs w:val="8"/>
        </w:rPr>
        <w:sectPr w:rsidR="0048643B" w:rsidRPr="00B7233B" w:rsidSect="00220E22">
          <w:footerReference w:type="default" r:id="rId11"/>
          <w:pgSz w:w="15840" w:h="12240" w:orient="landscape" w:code="1"/>
          <w:pgMar w:top="1080" w:right="720" w:bottom="1080" w:left="720" w:header="1080" w:footer="720" w:gutter="0"/>
          <w:cols w:space="720"/>
          <w:docGrid w:linePitch="360"/>
        </w:sectPr>
      </w:pPr>
    </w:p>
    <w:p w14:paraId="16647948" w14:textId="77777777" w:rsidR="0007112D" w:rsidRDefault="008A67A7" w:rsidP="0007112D">
      <w:pPr>
        <w:pStyle w:val="Functions"/>
      </w:pPr>
      <w:bookmarkStart w:id="6" w:name="_Toc170817016"/>
      <w:r>
        <w:lastRenderedPageBreak/>
        <w:t>IN</w:t>
      </w:r>
      <w:r w:rsidR="001A1392">
        <w:t xml:space="preserve">VESTMENT </w:t>
      </w:r>
      <w:r>
        <w:t>PORTFOLIO MANAGEMENT</w:t>
      </w:r>
      <w:bookmarkEnd w:id="6"/>
    </w:p>
    <w:p w14:paraId="278D85F7" w14:textId="77777777" w:rsidR="0007112D" w:rsidRPr="0025322C" w:rsidRDefault="0007112D" w:rsidP="0025322C">
      <w:pPr>
        <w:spacing w:after="120"/>
      </w:pPr>
      <w:bookmarkStart w:id="7" w:name="_Toc331155708"/>
      <w:r w:rsidRPr="0025322C">
        <w:t>This is the function of managing</w:t>
      </w:r>
      <w:r w:rsidR="00E646A3">
        <w:t xml:space="preserve"> investment portfolios, which includes the</w:t>
      </w:r>
      <w:r w:rsidRPr="0025322C">
        <w:t xml:space="preserve"> Local Government Investment Pool (LGIP), which is a </w:t>
      </w:r>
      <w:proofErr w:type="gramStart"/>
      <w:r w:rsidRPr="0025322C">
        <w:t>voluntary investment vehicle local governments</w:t>
      </w:r>
      <w:proofErr w:type="gramEnd"/>
      <w:r w:rsidRPr="0025322C">
        <w:t xml:space="preserve"> may participate in to safely invest their funds and to provide competitive investment options for local governments.</w:t>
      </w:r>
      <w:bookmarkEnd w:id="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A1392" w:rsidRPr="004C34AF" w14:paraId="2A26D21F"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592127" w14:textId="77777777" w:rsidR="001A1392" w:rsidRPr="004C34AF" w:rsidRDefault="00133E6A" w:rsidP="001537B3">
            <w:pPr>
              <w:jc w:val="center"/>
              <w:rPr>
                <w:rFonts w:eastAsia="Calibri" w:cs="Times New Roman"/>
                <w:b/>
                <w:sz w:val="20"/>
                <w:szCs w:val="20"/>
              </w:rPr>
            </w:pPr>
            <w:r>
              <w:br w:type="page"/>
            </w:r>
            <w:r w:rsidR="001A1392"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59DFDD" w14:textId="77777777" w:rsidR="001A1392" w:rsidRPr="004C34AF" w:rsidRDefault="001A1392" w:rsidP="001537B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EDDD28" w14:textId="77777777" w:rsidR="001A1392" w:rsidRDefault="001A1392" w:rsidP="001537B3">
            <w:pPr>
              <w:jc w:val="center"/>
              <w:rPr>
                <w:rFonts w:eastAsia="Calibri" w:cs="Times New Roman"/>
                <w:b/>
                <w:sz w:val="20"/>
                <w:szCs w:val="20"/>
              </w:rPr>
            </w:pPr>
            <w:r>
              <w:rPr>
                <w:rFonts w:eastAsia="Calibri" w:cs="Times New Roman"/>
                <w:b/>
                <w:sz w:val="20"/>
                <w:szCs w:val="20"/>
              </w:rPr>
              <w:t>RETENTION AND</w:t>
            </w:r>
          </w:p>
          <w:p w14:paraId="574A0007" w14:textId="77777777" w:rsidR="001A1392" w:rsidRPr="004C34AF" w:rsidRDefault="001A1392" w:rsidP="001537B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FE4BC" w14:textId="77777777" w:rsidR="001A1392" w:rsidRPr="004C34AF" w:rsidRDefault="001A1392" w:rsidP="001537B3">
            <w:pPr>
              <w:jc w:val="center"/>
              <w:rPr>
                <w:rFonts w:eastAsia="Calibri" w:cs="Times New Roman"/>
                <w:b/>
                <w:sz w:val="20"/>
                <w:szCs w:val="20"/>
              </w:rPr>
            </w:pPr>
            <w:r w:rsidRPr="004C34AF">
              <w:rPr>
                <w:rFonts w:eastAsia="Calibri" w:cs="Times New Roman"/>
                <w:b/>
                <w:sz w:val="20"/>
                <w:szCs w:val="20"/>
              </w:rPr>
              <w:t>DESIGNATION</w:t>
            </w:r>
          </w:p>
        </w:tc>
      </w:tr>
      <w:tr w:rsidR="00567069" w:rsidRPr="004C34AF" w14:paraId="24237179"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7B03A" w14:textId="77777777" w:rsidR="00567069" w:rsidRPr="005434D3" w:rsidRDefault="00567069" w:rsidP="00567069">
            <w:pPr>
              <w:spacing w:before="60" w:after="60"/>
              <w:jc w:val="center"/>
              <w:rPr>
                <w:szCs w:val="22"/>
              </w:rPr>
            </w:pPr>
            <w:r w:rsidRPr="00D73612">
              <w:rPr>
                <w:szCs w:val="22"/>
              </w:rPr>
              <w:t>05-06-60896</w:t>
            </w:r>
            <w:r w:rsidR="00C139F1" w:rsidRPr="005434D3">
              <w:rPr>
                <w:szCs w:val="22"/>
              </w:rPr>
              <w:fldChar w:fldCharType="begin"/>
            </w:r>
            <w:r w:rsidRPr="005434D3">
              <w:rPr>
                <w:szCs w:val="22"/>
              </w:rPr>
              <w:instrText xml:space="preserve"> XE "</w:instrText>
            </w:r>
            <w:r w:rsidRPr="00D73612">
              <w:rPr>
                <w:szCs w:val="22"/>
              </w:rPr>
              <w:instrText>05-06-60896</w:instrText>
            </w:r>
            <w:r w:rsidRPr="005434D3">
              <w:rPr>
                <w:szCs w:val="22"/>
              </w:rPr>
              <w:instrText>" \f “dan”</w:instrText>
            </w:r>
            <w:r w:rsidR="00C139F1" w:rsidRPr="005434D3">
              <w:rPr>
                <w:szCs w:val="22"/>
              </w:rPr>
              <w:fldChar w:fldCharType="end"/>
            </w:r>
          </w:p>
          <w:p w14:paraId="7510670D" w14:textId="77777777" w:rsidR="00567069" w:rsidRPr="005434D3" w:rsidRDefault="00567069" w:rsidP="00075762">
            <w:pPr>
              <w:spacing w:before="60" w:after="60"/>
              <w:jc w:val="center"/>
              <w:rPr>
                <w:szCs w:val="22"/>
              </w:rPr>
            </w:pPr>
            <w:r w:rsidRPr="005434D3">
              <w:rPr>
                <w:szCs w:val="22"/>
              </w:rPr>
              <w:t xml:space="preserve">Rev. </w:t>
            </w:r>
            <w:r w:rsidR="00075762">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E5097" w14:textId="77777777" w:rsidR="00567069" w:rsidRPr="0019367A" w:rsidRDefault="00567069" w:rsidP="00567069">
            <w:pPr>
              <w:spacing w:before="60" w:after="60"/>
              <w:rPr>
                <w:b/>
                <w:i/>
                <w:szCs w:val="22"/>
              </w:rPr>
            </w:pPr>
            <w:r w:rsidRPr="00D73612">
              <w:rPr>
                <w:b/>
                <w:i/>
                <w:szCs w:val="22"/>
              </w:rPr>
              <w:t>Local Government Investment Pool (LGIP)</w:t>
            </w:r>
            <w:r>
              <w:rPr>
                <w:b/>
                <w:i/>
                <w:szCs w:val="22"/>
              </w:rPr>
              <w:t xml:space="preserve"> </w:t>
            </w:r>
            <w:r w:rsidR="005E2445">
              <w:rPr>
                <w:b/>
                <w:i/>
                <w:szCs w:val="22"/>
              </w:rPr>
              <w:t>and Other OST Managed Portfolio Files</w:t>
            </w:r>
          </w:p>
          <w:p w14:paraId="047675DE"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 xml:space="preserve">Documentation of investment pool activities including </w:t>
            </w:r>
            <w:r w:rsidR="00821E97">
              <w:rPr>
                <w:rFonts w:asciiTheme="minorHAnsi" w:eastAsia="Times New Roman" w:hAnsiTheme="minorHAnsi"/>
                <w:szCs w:val="22"/>
              </w:rPr>
              <w:t xml:space="preserve">balances, </w:t>
            </w:r>
            <w:r>
              <w:rPr>
                <w:rFonts w:asciiTheme="minorHAnsi" w:eastAsia="Times New Roman" w:hAnsiTheme="minorHAnsi"/>
                <w:szCs w:val="22"/>
              </w:rPr>
              <w:t>tracking, reconciliations and all financial transactions relating to t</w:t>
            </w:r>
            <w:r w:rsidR="00B50D17">
              <w:rPr>
                <w:rFonts w:asciiTheme="minorHAnsi" w:eastAsia="Times New Roman" w:hAnsiTheme="minorHAnsi"/>
                <w:szCs w:val="22"/>
              </w:rPr>
              <w:t xml:space="preserve">he investments made in OST managed </w:t>
            </w:r>
            <w:r w:rsidR="0023009E">
              <w:rPr>
                <w:rFonts w:asciiTheme="minorHAnsi" w:eastAsia="Times New Roman" w:hAnsiTheme="minorHAnsi"/>
                <w:szCs w:val="22"/>
              </w:rPr>
              <w:t>portfolios</w:t>
            </w:r>
            <w:r>
              <w:rPr>
                <w:rFonts w:asciiTheme="minorHAnsi" w:eastAsia="Times New Roman" w:hAnsiTheme="minorHAnsi"/>
                <w:szCs w:val="22"/>
              </w:rPr>
              <w:t>.</w:t>
            </w:r>
            <w:r w:rsidR="006E74B0"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6E74B0" w:rsidRPr="0089706D">
              <w:rPr>
                <w:rFonts w:asciiTheme="minorHAnsi" w:eastAsia="Times New Roman" w:hAnsiTheme="minorHAnsi"/>
                <w:color w:val="auto"/>
                <w:szCs w:val="22"/>
              </w:rPr>
              <w:instrText xml:space="preserve"> XE "</w:instrText>
            </w:r>
            <w:r w:rsidR="006E74B0">
              <w:rPr>
                <w:rFonts w:asciiTheme="minorHAnsi" w:eastAsia="Times New Roman" w:hAnsiTheme="minorHAnsi"/>
                <w:color w:val="auto"/>
                <w:szCs w:val="22"/>
              </w:rPr>
              <w:instrText>local government investment pool</w:instrText>
            </w:r>
            <w:r w:rsidR="004645D6">
              <w:rPr>
                <w:rFonts w:asciiTheme="minorHAnsi" w:eastAsia="Times New Roman" w:hAnsiTheme="minorHAnsi"/>
                <w:color w:val="auto"/>
                <w:szCs w:val="22"/>
              </w:rPr>
              <w:instrText>:</w:instrText>
            </w:r>
            <w:r w:rsidR="006E74B0">
              <w:rPr>
                <w:rFonts w:asciiTheme="minorHAnsi" w:eastAsia="Times New Roman" w:hAnsiTheme="minorHAnsi"/>
                <w:color w:val="auto"/>
                <w:szCs w:val="22"/>
              </w:rPr>
              <w:instrText>files</w:instrText>
            </w:r>
            <w:r w:rsidR="006E74B0"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4F94844A"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0FA3DF08"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R</w:t>
            </w:r>
            <w:r w:rsidRPr="002F1396">
              <w:rPr>
                <w:rFonts w:asciiTheme="minorHAnsi" w:eastAsia="Times New Roman" w:hAnsiTheme="minorHAnsi"/>
                <w:szCs w:val="22"/>
              </w:rPr>
              <w:t>eport</w:t>
            </w:r>
            <w:r>
              <w:rPr>
                <w:rFonts w:asciiTheme="minorHAnsi" w:eastAsia="Times New Roman" w:hAnsiTheme="minorHAnsi"/>
                <w:szCs w:val="22"/>
              </w:rPr>
              <w:t>s</w:t>
            </w:r>
            <w:r w:rsidRPr="002F1396">
              <w:rPr>
                <w:rFonts w:asciiTheme="minorHAnsi" w:eastAsia="Times New Roman" w:hAnsiTheme="minorHAnsi"/>
                <w:szCs w:val="22"/>
              </w:rPr>
              <w:t xml:space="preserve"> of portfolio </w:t>
            </w:r>
            <w:r>
              <w:rPr>
                <w:rFonts w:asciiTheme="minorHAnsi" w:eastAsia="Times New Roman" w:hAnsiTheme="minorHAnsi"/>
                <w:szCs w:val="22"/>
              </w:rPr>
              <w:t>e</w:t>
            </w:r>
            <w:r w:rsidRPr="002F1396">
              <w:rPr>
                <w:rFonts w:asciiTheme="minorHAnsi" w:eastAsia="Times New Roman" w:hAnsiTheme="minorHAnsi"/>
                <w:szCs w:val="22"/>
              </w:rPr>
              <w:t xml:space="preserve">arnings </w:t>
            </w:r>
            <w:r>
              <w:rPr>
                <w:rFonts w:asciiTheme="minorHAnsi" w:eastAsia="Times New Roman" w:hAnsiTheme="minorHAnsi"/>
                <w:szCs w:val="22"/>
              </w:rPr>
              <w:t>and investments</w:t>
            </w:r>
            <w:r w:rsidR="00424B18">
              <w:rPr>
                <w:rFonts w:asciiTheme="minorHAnsi" w:eastAsia="Times New Roman" w:hAnsiTheme="minorHAnsi"/>
                <w:szCs w:val="22"/>
              </w:rPr>
              <w:t>;</w:t>
            </w:r>
            <w:r w:rsidR="00424B18" w:rsidRPr="002F1396">
              <w:rPr>
                <w:rFonts w:asciiTheme="minorHAnsi" w:eastAsia="Times New Roman" w:hAnsiTheme="minorHAnsi"/>
                <w:szCs w:val="22"/>
              </w:rPr>
              <w:t xml:space="preserve">  </w:t>
            </w:r>
          </w:p>
          <w:p w14:paraId="1CAFE8B6"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sidRPr="002F1396">
              <w:rPr>
                <w:rFonts w:asciiTheme="minorHAnsi" w:eastAsia="Times New Roman" w:hAnsiTheme="minorHAnsi"/>
                <w:szCs w:val="22"/>
              </w:rPr>
              <w:t>Memos t</w:t>
            </w:r>
            <w:r>
              <w:rPr>
                <w:rFonts w:asciiTheme="minorHAnsi" w:eastAsia="Times New Roman" w:hAnsiTheme="minorHAnsi"/>
                <w:szCs w:val="22"/>
              </w:rPr>
              <w:t>o participants describing errors, adjustments, and reconciliations;</w:t>
            </w:r>
          </w:p>
          <w:p w14:paraId="237F4770"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 xml:space="preserve">Reconciliations of </w:t>
            </w:r>
            <w:r w:rsidRPr="00567069">
              <w:rPr>
                <w:rFonts w:asciiTheme="minorHAnsi" w:eastAsia="Times New Roman" w:hAnsiTheme="minorHAnsi"/>
                <w:szCs w:val="22"/>
              </w:rPr>
              <w:t>end-of-day cash balance</w:t>
            </w:r>
            <w:r>
              <w:rPr>
                <w:rFonts w:asciiTheme="minorHAnsi" w:eastAsia="Times New Roman" w:hAnsiTheme="minorHAnsi"/>
                <w:szCs w:val="22"/>
              </w:rPr>
              <w:t>s</w:t>
            </w:r>
            <w:r w:rsidRPr="00567069">
              <w:rPr>
                <w:rFonts w:asciiTheme="minorHAnsi" w:eastAsia="Times New Roman" w:hAnsiTheme="minorHAnsi"/>
                <w:szCs w:val="22"/>
              </w:rPr>
              <w:t xml:space="preserve"> in the bank to the balance in the agency system based on participant &amp; investment activity, and to the balance in the statewide system based on document postings</w:t>
            </w:r>
            <w:r w:rsidR="00424B18">
              <w:rPr>
                <w:rFonts w:asciiTheme="minorHAnsi" w:eastAsia="Times New Roman" w:hAnsiTheme="minorHAnsi"/>
                <w:szCs w:val="22"/>
              </w:rPr>
              <w:t>;</w:t>
            </w:r>
            <w:r w:rsidR="00424B18" w:rsidRPr="00567069">
              <w:rPr>
                <w:rFonts w:asciiTheme="minorHAnsi" w:eastAsia="Times New Roman" w:hAnsiTheme="minorHAnsi"/>
                <w:szCs w:val="22"/>
              </w:rPr>
              <w:t xml:space="preserve">  </w:t>
            </w:r>
          </w:p>
          <w:p w14:paraId="64E46BCD" w14:textId="77777777" w:rsidR="00567069" w:rsidRDefault="00567069" w:rsidP="00821E97">
            <w:pPr>
              <w:pStyle w:val="ListParagraph"/>
              <w:numPr>
                <w:ilvl w:val="0"/>
                <w:numId w:val="25"/>
              </w:numPr>
              <w:spacing w:before="60" w:after="60"/>
              <w:rPr>
                <w:rFonts w:asciiTheme="minorHAnsi" w:eastAsia="Times New Roman" w:hAnsiTheme="minorHAnsi"/>
                <w:szCs w:val="22"/>
              </w:rPr>
            </w:pPr>
            <w:r w:rsidRPr="00567069">
              <w:rPr>
                <w:rFonts w:asciiTheme="minorHAnsi" w:eastAsia="Times New Roman" w:hAnsiTheme="minorHAnsi"/>
                <w:szCs w:val="22"/>
              </w:rPr>
              <w:t>Information for all investment transa</w:t>
            </w:r>
            <w:r w:rsidR="00B50D17">
              <w:rPr>
                <w:rFonts w:asciiTheme="minorHAnsi" w:eastAsia="Times New Roman" w:hAnsiTheme="minorHAnsi"/>
                <w:szCs w:val="22"/>
              </w:rPr>
              <w:t xml:space="preserve">ctions for OST managed portfolios, </w:t>
            </w:r>
            <w:r w:rsidR="00821E97">
              <w:rPr>
                <w:rFonts w:asciiTheme="minorHAnsi" w:eastAsia="Times New Roman" w:hAnsiTheme="minorHAnsi"/>
                <w:szCs w:val="22"/>
              </w:rPr>
              <w:t xml:space="preserve">including </w:t>
            </w:r>
            <w:r w:rsidRPr="00567069">
              <w:rPr>
                <w:rFonts w:asciiTheme="minorHAnsi" w:eastAsia="Times New Roman" w:hAnsiTheme="minorHAnsi"/>
                <w:szCs w:val="22"/>
              </w:rPr>
              <w:t xml:space="preserve">audit trail </w:t>
            </w:r>
            <w:r w:rsidR="00821E97">
              <w:rPr>
                <w:rFonts w:asciiTheme="minorHAnsi" w:eastAsia="Times New Roman" w:hAnsiTheme="minorHAnsi"/>
                <w:szCs w:val="22"/>
              </w:rPr>
              <w:t>for daily investments, earnings summary, portfolio of investments, and fund accounting input;</w:t>
            </w:r>
          </w:p>
          <w:p w14:paraId="2A0888B1" w14:textId="77777777" w:rsidR="00821E9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Information on financial institutions and time certificate of deposit rollovers;</w:t>
            </w:r>
          </w:p>
          <w:p w14:paraId="2470B363" w14:textId="77777777" w:rsidR="0048338B"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Investment security trades including purchase tickets, sale tickets and broker confirmations</w:t>
            </w:r>
            <w:r w:rsidR="0048338B">
              <w:rPr>
                <w:rFonts w:asciiTheme="minorHAnsi" w:eastAsia="Times New Roman" w:hAnsiTheme="minorHAnsi"/>
                <w:szCs w:val="22"/>
              </w:rPr>
              <w:t>;</w:t>
            </w:r>
          </w:p>
          <w:p w14:paraId="129EA294" w14:textId="77777777" w:rsidR="00821E9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Tracking and verifications for daily transaction postings;</w:t>
            </w:r>
          </w:p>
          <w:p w14:paraId="6ACFB16C" w14:textId="77777777" w:rsidR="00821E97" w:rsidRPr="009238A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 xml:space="preserve">Any associated fees or charges in relation to transactions.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D67C23" w14:textId="77777777" w:rsidR="00567069" w:rsidRPr="00475B0F" w:rsidRDefault="00567069" w:rsidP="00567069">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0B6526F5" w14:textId="77777777" w:rsidR="00567069" w:rsidRPr="00475B0F" w:rsidRDefault="00567069" w:rsidP="00567069">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294291F" w14:textId="77777777" w:rsidR="00567069" w:rsidRPr="002A2FBB" w:rsidRDefault="00567069" w:rsidP="00567069">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FA52DE" w14:textId="77777777" w:rsidR="00567069" w:rsidRPr="00C80265" w:rsidRDefault="00567069" w:rsidP="00567069">
            <w:pPr>
              <w:spacing w:before="60"/>
              <w:jc w:val="center"/>
              <w:rPr>
                <w:sz w:val="20"/>
                <w:szCs w:val="20"/>
              </w:rPr>
            </w:pPr>
            <w:r w:rsidRPr="00C80265">
              <w:rPr>
                <w:sz w:val="20"/>
                <w:szCs w:val="20"/>
              </w:rPr>
              <w:t>NON-ARCHIVAL</w:t>
            </w:r>
          </w:p>
          <w:p w14:paraId="4649E8DD" w14:textId="77777777" w:rsidR="00567069" w:rsidRPr="00C80265" w:rsidRDefault="00567069" w:rsidP="00567069">
            <w:pPr>
              <w:jc w:val="center"/>
              <w:rPr>
                <w:sz w:val="20"/>
                <w:szCs w:val="20"/>
              </w:rPr>
            </w:pPr>
            <w:r w:rsidRPr="00C80265">
              <w:rPr>
                <w:sz w:val="20"/>
                <w:szCs w:val="20"/>
              </w:rPr>
              <w:t>NON-ESSENTIAL</w:t>
            </w:r>
          </w:p>
          <w:p w14:paraId="1C773470" w14:textId="77777777" w:rsidR="00567069" w:rsidRPr="00C80265" w:rsidRDefault="00567069" w:rsidP="00567069">
            <w:pPr>
              <w:jc w:val="center"/>
              <w:rPr>
                <w:sz w:val="20"/>
                <w:szCs w:val="20"/>
              </w:rPr>
            </w:pPr>
            <w:r w:rsidRPr="00C80265">
              <w:rPr>
                <w:sz w:val="20"/>
                <w:szCs w:val="20"/>
              </w:rPr>
              <w:t>OPR</w:t>
            </w:r>
          </w:p>
        </w:tc>
      </w:tr>
      <w:tr w:rsidR="00567069" w:rsidRPr="004C34AF" w14:paraId="0B26BEEB"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C4FF0D" w14:textId="77777777" w:rsidR="00567069" w:rsidRPr="005434D3" w:rsidRDefault="00567069" w:rsidP="001537B3">
            <w:pPr>
              <w:spacing w:before="60" w:after="60"/>
              <w:jc w:val="center"/>
              <w:rPr>
                <w:szCs w:val="22"/>
              </w:rPr>
            </w:pPr>
            <w:r w:rsidRPr="007254DE">
              <w:rPr>
                <w:szCs w:val="22"/>
              </w:rPr>
              <w:t>05-06-60894</w:t>
            </w:r>
            <w:r w:rsidR="00C139F1" w:rsidRPr="005434D3">
              <w:rPr>
                <w:szCs w:val="22"/>
              </w:rPr>
              <w:fldChar w:fldCharType="begin"/>
            </w:r>
            <w:r w:rsidRPr="005434D3">
              <w:rPr>
                <w:szCs w:val="22"/>
              </w:rPr>
              <w:instrText xml:space="preserve"> XE "</w:instrText>
            </w:r>
            <w:r w:rsidRPr="007254DE">
              <w:rPr>
                <w:szCs w:val="22"/>
              </w:rPr>
              <w:instrText>05-06-60894</w:instrText>
            </w:r>
            <w:r w:rsidRPr="005434D3">
              <w:rPr>
                <w:szCs w:val="22"/>
              </w:rPr>
              <w:instrText>" \f “dan”</w:instrText>
            </w:r>
            <w:r w:rsidR="00C139F1" w:rsidRPr="005434D3">
              <w:rPr>
                <w:szCs w:val="22"/>
              </w:rPr>
              <w:fldChar w:fldCharType="end"/>
            </w:r>
          </w:p>
          <w:p w14:paraId="66799C97" w14:textId="77777777" w:rsidR="00567069" w:rsidRPr="005434D3" w:rsidRDefault="00567069" w:rsidP="001537B3">
            <w:pPr>
              <w:spacing w:before="60" w:after="60"/>
              <w:jc w:val="center"/>
              <w:rPr>
                <w:szCs w:val="22"/>
              </w:rPr>
            </w:pPr>
            <w:r w:rsidRPr="005434D3">
              <w:rPr>
                <w:szCs w:val="22"/>
              </w:rPr>
              <w:t xml:space="preserve">Rev. </w:t>
            </w:r>
            <w:r>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794B42" w14:textId="77777777" w:rsidR="00567069" w:rsidRPr="0019367A" w:rsidRDefault="00567069" w:rsidP="001537B3">
            <w:pPr>
              <w:spacing w:before="60" w:after="60"/>
              <w:rPr>
                <w:b/>
                <w:i/>
                <w:szCs w:val="22"/>
              </w:rPr>
            </w:pPr>
            <w:r w:rsidRPr="007254DE">
              <w:rPr>
                <w:b/>
                <w:i/>
                <w:szCs w:val="22"/>
              </w:rPr>
              <w:t>Local Government Investment Pool Transaction Authorization Forms</w:t>
            </w:r>
          </w:p>
          <w:p w14:paraId="62490D39" w14:textId="77777777" w:rsidR="00567069" w:rsidRPr="00D73612" w:rsidRDefault="00567069" w:rsidP="004645D6">
            <w:pPr>
              <w:spacing w:before="60" w:after="60"/>
              <w:rPr>
                <w:rFonts w:asciiTheme="minorHAnsi" w:eastAsia="Times New Roman" w:hAnsiTheme="minorHAnsi"/>
                <w:szCs w:val="22"/>
              </w:rPr>
            </w:pPr>
            <w:r w:rsidRPr="007254DE">
              <w:rPr>
                <w:rFonts w:asciiTheme="minorHAnsi" w:eastAsia="Times New Roman" w:hAnsiTheme="minorHAnsi"/>
                <w:szCs w:val="22"/>
              </w:rPr>
              <w:t xml:space="preserve">Forms indicating authorized personnel for </w:t>
            </w:r>
            <w:r w:rsidR="0009317A">
              <w:rPr>
                <w:rFonts w:asciiTheme="minorHAnsi" w:eastAsia="Times New Roman" w:hAnsiTheme="minorHAnsi"/>
                <w:szCs w:val="22"/>
              </w:rPr>
              <w:t>local government investment pool</w:t>
            </w:r>
            <w:r w:rsidRPr="007254DE">
              <w:rPr>
                <w:rFonts w:asciiTheme="minorHAnsi" w:eastAsia="Times New Roman" w:hAnsiTheme="minorHAnsi"/>
                <w:szCs w:val="22"/>
              </w:rPr>
              <w:t xml:space="preserve"> transactions and bank wire information.</w:t>
            </w:r>
            <w:r w:rsidR="00C139F1" w:rsidRPr="0089706D">
              <w:rPr>
                <w:rFonts w:asciiTheme="minorHAnsi" w:eastAsia="Times New Roman" w:hAnsiTheme="minorHAnsi"/>
                <w:color w:val="auto"/>
                <w:szCs w:val="22"/>
              </w:rPr>
              <w:fldChar w:fldCharType="begin"/>
            </w:r>
            <w:r w:rsidR="00B77ECD" w:rsidRPr="0089706D">
              <w:rPr>
                <w:rFonts w:asciiTheme="minorHAnsi" w:eastAsia="Times New Roman" w:hAnsiTheme="minorHAnsi"/>
                <w:color w:val="auto"/>
                <w:szCs w:val="22"/>
              </w:rPr>
              <w:instrText xml:space="preserve"> XE "</w:instrText>
            </w:r>
            <w:r w:rsidR="00B77ECD">
              <w:rPr>
                <w:rFonts w:asciiTheme="minorHAnsi" w:eastAsia="Times New Roman" w:hAnsiTheme="minorHAnsi"/>
                <w:color w:val="auto"/>
                <w:szCs w:val="22"/>
              </w:rPr>
              <w:instrText>local government investment pool</w:instrText>
            </w:r>
            <w:r w:rsidR="004645D6">
              <w:rPr>
                <w:rFonts w:asciiTheme="minorHAnsi" w:eastAsia="Times New Roman" w:hAnsiTheme="minorHAnsi"/>
                <w:color w:val="auto"/>
                <w:szCs w:val="22"/>
              </w:rPr>
              <w:instrText>:</w:instrText>
            </w:r>
            <w:r w:rsidR="00B77ECD">
              <w:rPr>
                <w:rFonts w:asciiTheme="minorHAnsi" w:eastAsia="Times New Roman" w:hAnsiTheme="minorHAnsi"/>
                <w:color w:val="auto"/>
                <w:szCs w:val="22"/>
              </w:rPr>
              <w:instrText>transaction authorizations</w:instrText>
            </w:r>
            <w:r w:rsidR="00B77ECD"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8D3347" w14:textId="77777777" w:rsidR="00567069" w:rsidRPr="00475B0F" w:rsidRDefault="00567069" w:rsidP="001537B3">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50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6EF4F006" w14:textId="77777777" w:rsidR="00567069" w:rsidRPr="00475B0F" w:rsidRDefault="00567069" w:rsidP="001537B3">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5A91017" w14:textId="77777777" w:rsidR="00567069" w:rsidRPr="002A2FBB" w:rsidRDefault="00567069" w:rsidP="001537B3">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DB0A37" w14:textId="77777777" w:rsidR="00567069" w:rsidRPr="00C80265" w:rsidRDefault="00567069" w:rsidP="001537B3">
            <w:pPr>
              <w:spacing w:before="60"/>
              <w:jc w:val="center"/>
              <w:rPr>
                <w:sz w:val="20"/>
                <w:szCs w:val="20"/>
              </w:rPr>
            </w:pPr>
            <w:r w:rsidRPr="00C80265">
              <w:rPr>
                <w:sz w:val="20"/>
                <w:szCs w:val="20"/>
              </w:rPr>
              <w:t>NON-ARCHIVAL</w:t>
            </w:r>
          </w:p>
          <w:p w14:paraId="4B239AE0" w14:textId="77777777" w:rsidR="00567069" w:rsidRPr="00C80265" w:rsidRDefault="00567069" w:rsidP="001537B3">
            <w:pPr>
              <w:jc w:val="center"/>
              <w:rPr>
                <w:sz w:val="20"/>
                <w:szCs w:val="20"/>
              </w:rPr>
            </w:pPr>
            <w:r w:rsidRPr="00C80265">
              <w:rPr>
                <w:sz w:val="20"/>
                <w:szCs w:val="20"/>
              </w:rPr>
              <w:t>NON-ESSENTIAL</w:t>
            </w:r>
          </w:p>
          <w:p w14:paraId="2FF95460" w14:textId="77777777" w:rsidR="00567069" w:rsidRPr="00C80265" w:rsidRDefault="00567069" w:rsidP="001537B3">
            <w:pPr>
              <w:jc w:val="center"/>
              <w:rPr>
                <w:sz w:val="20"/>
                <w:szCs w:val="20"/>
              </w:rPr>
            </w:pPr>
            <w:r w:rsidRPr="00C80265">
              <w:rPr>
                <w:sz w:val="20"/>
                <w:szCs w:val="20"/>
              </w:rPr>
              <w:t>OPR</w:t>
            </w:r>
          </w:p>
        </w:tc>
      </w:tr>
      <w:tr w:rsidR="00567069" w:rsidRPr="004C34AF" w14:paraId="0CB207ED"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770141" w14:textId="77777777" w:rsidR="00567069" w:rsidRPr="005434D3" w:rsidRDefault="00567069" w:rsidP="00567069">
            <w:pPr>
              <w:spacing w:before="60" w:after="60"/>
              <w:jc w:val="center"/>
              <w:rPr>
                <w:szCs w:val="22"/>
              </w:rPr>
            </w:pPr>
            <w:r w:rsidRPr="00D73612">
              <w:rPr>
                <w:szCs w:val="22"/>
              </w:rPr>
              <w:lastRenderedPageBreak/>
              <w:t>05-06-60929</w:t>
            </w:r>
            <w:r w:rsidR="00C139F1" w:rsidRPr="005434D3">
              <w:rPr>
                <w:szCs w:val="22"/>
              </w:rPr>
              <w:fldChar w:fldCharType="begin"/>
            </w:r>
            <w:r w:rsidRPr="005434D3">
              <w:rPr>
                <w:szCs w:val="22"/>
              </w:rPr>
              <w:instrText xml:space="preserve"> XE "</w:instrText>
            </w:r>
            <w:r w:rsidRPr="00D73612">
              <w:rPr>
                <w:szCs w:val="22"/>
              </w:rPr>
              <w:instrText>05-06-60929</w:instrText>
            </w:r>
            <w:r w:rsidRPr="005434D3">
              <w:rPr>
                <w:szCs w:val="22"/>
              </w:rPr>
              <w:instrText>" \f “dan”</w:instrText>
            </w:r>
            <w:r w:rsidR="00C139F1" w:rsidRPr="005434D3">
              <w:rPr>
                <w:szCs w:val="22"/>
              </w:rPr>
              <w:fldChar w:fldCharType="end"/>
            </w:r>
          </w:p>
          <w:p w14:paraId="38780A2F" w14:textId="77777777" w:rsidR="00567069" w:rsidRPr="005434D3" w:rsidRDefault="00567069" w:rsidP="00567069">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B724E" w14:textId="77777777" w:rsidR="00567069" w:rsidRPr="0019367A" w:rsidRDefault="00567069" w:rsidP="00567069">
            <w:pPr>
              <w:spacing w:before="60" w:after="60"/>
              <w:rPr>
                <w:b/>
                <w:i/>
                <w:szCs w:val="22"/>
              </w:rPr>
            </w:pPr>
            <w:r w:rsidRPr="00D73612">
              <w:rPr>
                <w:b/>
                <w:i/>
                <w:szCs w:val="22"/>
              </w:rPr>
              <w:t>Multi-Collateral Report</w:t>
            </w:r>
          </w:p>
          <w:p w14:paraId="4DCD143E" w14:textId="77777777" w:rsidR="00567069" w:rsidRDefault="00567069" w:rsidP="00567069">
            <w:pPr>
              <w:spacing w:before="60" w:after="60"/>
              <w:rPr>
                <w:rFonts w:asciiTheme="minorHAnsi" w:eastAsia="Times New Roman" w:hAnsiTheme="minorHAnsi"/>
                <w:szCs w:val="22"/>
              </w:rPr>
            </w:pPr>
            <w:r w:rsidRPr="00D73612">
              <w:rPr>
                <w:rFonts w:asciiTheme="minorHAnsi" w:eastAsia="Times New Roman" w:hAnsiTheme="minorHAnsi"/>
                <w:szCs w:val="22"/>
              </w:rPr>
              <w:t>Term repurchase agreement collateral pricing report printed weekly from custodial bank.</w:t>
            </w:r>
            <w:r w:rsidR="006E74B0"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6E74B0" w:rsidRPr="0089706D">
              <w:rPr>
                <w:rFonts w:asciiTheme="minorHAnsi" w:eastAsia="Times New Roman" w:hAnsiTheme="minorHAnsi"/>
                <w:color w:val="auto"/>
                <w:szCs w:val="22"/>
              </w:rPr>
              <w:instrText xml:space="preserve"> XE "</w:instrText>
            </w:r>
            <w:r w:rsidR="006E74B0">
              <w:rPr>
                <w:rFonts w:asciiTheme="minorHAnsi" w:eastAsia="Times New Roman" w:hAnsiTheme="minorHAnsi"/>
                <w:color w:val="auto"/>
                <w:szCs w:val="22"/>
              </w:rPr>
              <w:instrText>multi-collateral report</w:instrText>
            </w:r>
            <w:r w:rsidR="004645D6">
              <w:rPr>
                <w:rFonts w:asciiTheme="minorHAnsi" w:eastAsia="Times New Roman" w:hAnsiTheme="minorHAnsi"/>
                <w:color w:val="auto"/>
                <w:szCs w:val="22"/>
              </w:rPr>
              <w:instrText>s</w:instrText>
            </w:r>
            <w:r w:rsidR="006E74B0"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4F8E7CBE"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8546648" w14:textId="77777777" w:rsidR="00567069" w:rsidRPr="004D3BA1" w:rsidRDefault="00567069" w:rsidP="00567069">
            <w:pPr>
              <w:pStyle w:val="ListParagraph"/>
              <w:numPr>
                <w:ilvl w:val="0"/>
                <w:numId w:val="22"/>
              </w:numPr>
              <w:spacing w:before="60" w:after="60"/>
              <w:rPr>
                <w:rFonts w:asciiTheme="minorHAnsi" w:eastAsia="Times New Roman" w:hAnsiTheme="minorHAnsi"/>
                <w:szCs w:val="22"/>
              </w:rPr>
            </w:pPr>
            <w:r>
              <w:rPr>
                <w:rFonts w:asciiTheme="minorHAnsi" w:eastAsia="Times New Roman" w:hAnsiTheme="minorHAnsi"/>
                <w:szCs w:val="22"/>
              </w:rPr>
              <w:t xml:space="preserve">Weekly reports for </w:t>
            </w:r>
            <w:r w:rsidR="006E74B0">
              <w:rPr>
                <w:rFonts w:asciiTheme="minorHAnsi" w:eastAsia="Times New Roman" w:hAnsiTheme="minorHAnsi"/>
                <w:szCs w:val="22"/>
              </w:rPr>
              <w:t xml:space="preserve">Accounts </w:t>
            </w:r>
            <w:r w:rsidR="006E74B0" w:rsidRPr="004D3BA1">
              <w:rPr>
                <w:rFonts w:asciiTheme="minorHAnsi" w:eastAsia="Times New Roman" w:hAnsiTheme="minorHAnsi"/>
                <w:szCs w:val="22"/>
              </w:rPr>
              <w:t>523</w:t>
            </w:r>
            <w:r w:rsidRPr="004D3BA1">
              <w:rPr>
                <w:szCs w:val="22"/>
              </w:rPr>
              <w:t xml:space="preserve"> and 076</w:t>
            </w:r>
            <w:r w:rsidR="006E74B0">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E4A927" w14:textId="77777777" w:rsidR="00567069" w:rsidRPr="00475B0F" w:rsidRDefault="00567069" w:rsidP="00567069">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18 months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073A2493" w14:textId="77777777" w:rsidR="00567069" w:rsidRPr="00475B0F" w:rsidRDefault="00567069" w:rsidP="00567069">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C99C1FD" w14:textId="77777777" w:rsidR="00567069" w:rsidRPr="002A2FBB" w:rsidRDefault="00567069" w:rsidP="00567069">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B3F5A8" w14:textId="77777777" w:rsidR="00567069" w:rsidRPr="00C80265" w:rsidRDefault="00567069" w:rsidP="00567069">
            <w:pPr>
              <w:spacing w:before="60"/>
              <w:jc w:val="center"/>
              <w:rPr>
                <w:sz w:val="20"/>
                <w:szCs w:val="20"/>
              </w:rPr>
            </w:pPr>
            <w:r w:rsidRPr="00C80265">
              <w:rPr>
                <w:sz w:val="20"/>
                <w:szCs w:val="20"/>
              </w:rPr>
              <w:t>NON-ARCHIVAL</w:t>
            </w:r>
          </w:p>
          <w:p w14:paraId="3FE3F357" w14:textId="77777777" w:rsidR="00567069" w:rsidRPr="00C80265" w:rsidRDefault="00567069" w:rsidP="00567069">
            <w:pPr>
              <w:jc w:val="center"/>
              <w:rPr>
                <w:sz w:val="20"/>
                <w:szCs w:val="20"/>
              </w:rPr>
            </w:pPr>
            <w:r w:rsidRPr="00C80265">
              <w:rPr>
                <w:sz w:val="20"/>
                <w:szCs w:val="20"/>
              </w:rPr>
              <w:t>NON-ESSENTIAL</w:t>
            </w:r>
          </w:p>
          <w:p w14:paraId="26FB2B1F" w14:textId="77777777" w:rsidR="00567069" w:rsidRPr="00C80265" w:rsidRDefault="00567069" w:rsidP="00567069">
            <w:pPr>
              <w:jc w:val="center"/>
              <w:rPr>
                <w:sz w:val="20"/>
                <w:szCs w:val="20"/>
              </w:rPr>
            </w:pPr>
            <w:r w:rsidRPr="00C80265">
              <w:rPr>
                <w:sz w:val="20"/>
                <w:szCs w:val="20"/>
              </w:rPr>
              <w:t>OFM</w:t>
            </w:r>
          </w:p>
        </w:tc>
      </w:tr>
    </w:tbl>
    <w:p w14:paraId="24E6C366" w14:textId="77777777" w:rsidR="001A1392" w:rsidRDefault="001A1392" w:rsidP="0048643B">
      <w:pPr>
        <w:pStyle w:val="Functions"/>
        <w:numPr>
          <w:ilvl w:val="0"/>
          <w:numId w:val="0"/>
        </w:numPr>
        <w:spacing w:after="0"/>
        <w:rPr>
          <w:sz w:val="22"/>
          <w:szCs w:val="22"/>
        </w:rPr>
      </w:pPr>
    </w:p>
    <w:p w14:paraId="43E2F1A7" w14:textId="77777777" w:rsidR="0048643B" w:rsidRPr="0048643B" w:rsidRDefault="0048643B" w:rsidP="0048643B"/>
    <w:p w14:paraId="745D6616" w14:textId="77777777" w:rsidR="0048643B" w:rsidRDefault="0048643B" w:rsidP="00CD3C10">
      <w:pPr>
        <w:sectPr w:rsidR="0048643B" w:rsidSect="00EE7625">
          <w:footerReference w:type="default" r:id="rId12"/>
          <w:pgSz w:w="15840" w:h="12240" w:orient="landscape" w:code="1"/>
          <w:pgMar w:top="1080" w:right="720" w:bottom="1080" w:left="720" w:header="1080" w:footer="720" w:gutter="0"/>
          <w:cols w:space="720"/>
          <w:docGrid w:linePitch="360"/>
        </w:sectPr>
      </w:pPr>
    </w:p>
    <w:p w14:paraId="3E2252B4" w14:textId="77777777" w:rsidR="00455ED7" w:rsidRDefault="00455ED7" w:rsidP="00455ED7">
      <w:pPr>
        <w:pStyle w:val="Functions"/>
      </w:pPr>
      <w:bookmarkStart w:id="8" w:name="_Toc170817017"/>
      <w:r>
        <w:lastRenderedPageBreak/>
        <w:t>PUBLIC DEPOSIT PROTECTION</w:t>
      </w:r>
      <w:bookmarkEnd w:id="8"/>
    </w:p>
    <w:p w14:paraId="45CB8ED8" w14:textId="77777777" w:rsidR="001972ED" w:rsidRPr="005047A9" w:rsidRDefault="00455ED7" w:rsidP="005047A9">
      <w:pPr>
        <w:spacing w:after="120"/>
      </w:pPr>
      <w:bookmarkStart w:id="9" w:name="_Toc331155711"/>
      <w:r w:rsidRPr="005047A9">
        <w:t>This section covers the regulation and enforcement for financial institutions holding state funds.</w:t>
      </w:r>
      <w:bookmarkEnd w:id="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6A2BE2" w:rsidRPr="004C34AF" w14:paraId="508C355A"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33CAF0" w14:textId="77777777" w:rsidR="006A2BE2" w:rsidRPr="004C34AF" w:rsidRDefault="00133E6A" w:rsidP="006B7BD1">
            <w:pPr>
              <w:jc w:val="center"/>
              <w:rPr>
                <w:rFonts w:eastAsia="Calibri" w:cs="Times New Roman"/>
                <w:b/>
                <w:sz w:val="20"/>
                <w:szCs w:val="20"/>
              </w:rPr>
            </w:pPr>
            <w:r>
              <w:br w:type="page"/>
            </w:r>
            <w:r w:rsidR="006A2BE2"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D2431" w14:textId="77777777" w:rsidR="006A2BE2" w:rsidRPr="004C34AF" w:rsidRDefault="006A2BE2" w:rsidP="006B7BD1">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23ED3" w14:textId="77777777" w:rsidR="006A2BE2" w:rsidRDefault="006A2BE2" w:rsidP="006B7BD1">
            <w:pPr>
              <w:jc w:val="center"/>
              <w:rPr>
                <w:rFonts w:eastAsia="Calibri" w:cs="Times New Roman"/>
                <w:b/>
                <w:sz w:val="20"/>
                <w:szCs w:val="20"/>
              </w:rPr>
            </w:pPr>
            <w:r>
              <w:rPr>
                <w:rFonts w:eastAsia="Calibri" w:cs="Times New Roman"/>
                <w:b/>
                <w:sz w:val="20"/>
                <w:szCs w:val="20"/>
              </w:rPr>
              <w:t>RETENTION AND</w:t>
            </w:r>
          </w:p>
          <w:p w14:paraId="5C10E204" w14:textId="77777777" w:rsidR="006A2BE2" w:rsidRPr="004C34AF" w:rsidRDefault="006A2BE2" w:rsidP="006B7BD1">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BAA98" w14:textId="77777777" w:rsidR="006A2BE2" w:rsidRPr="004C34AF" w:rsidRDefault="006A2BE2" w:rsidP="006B7BD1">
            <w:pPr>
              <w:jc w:val="center"/>
              <w:rPr>
                <w:rFonts w:eastAsia="Calibri" w:cs="Times New Roman"/>
                <w:b/>
                <w:sz w:val="20"/>
                <w:szCs w:val="20"/>
              </w:rPr>
            </w:pPr>
            <w:r w:rsidRPr="004C34AF">
              <w:rPr>
                <w:rFonts w:eastAsia="Calibri" w:cs="Times New Roman"/>
                <w:b/>
                <w:sz w:val="20"/>
                <w:szCs w:val="20"/>
              </w:rPr>
              <w:t>DESIGNATION</w:t>
            </w:r>
          </w:p>
        </w:tc>
      </w:tr>
      <w:tr w:rsidR="006A2BE2" w:rsidRPr="004C34AF" w14:paraId="56F5728A"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E79703" w14:textId="77777777" w:rsidR="006A2BE2" w:rsidRPr="005434D3" w:rsidRDefault="006A2BE2" w:rsidP="006B7BD1">
            <w:pPr>
              <w:spacing w:before="60" w:after="60"/>
              <w:jc w:val="center"/>
              <w:rPr>
                <w:szCs w:val="22"/>
              </w:rPr>
            </w:pPr>
            <w:r w:rsidRPr="0080601F">
              <w:rPr>
                <w:szCs w:val="22"/>
              </w:rPr>
              <w:t>86-06-36801</w:t>
            </w:r>
            <w:r w:rsidR="00C139F1" w:rsidRPr="005434D3">
              <w:rPr>
                <w:szCs w:val="22"/>
              </w:rPr>
              <w:fldChar w:fldCharType="begin"/>
            </w:r>
            <w:r w:rsidRPr="005434D3">
              <w:rPr>
                <w:szCs w:val="22"/>
              </w:rPr>
              <w:instrText xml:space="preserve"> XE "</w:instrText>
            </w:r>
            <w:r w:rsidRPr="0080601F">
              <w:rPr>
                <w:szCs w:val="22"/>
              </w:rPr>
              <w:instrText>86-06-36801</w:instrText>
            </w:r>
            <w:r w:rsidRPr="005434D3">
              <w:rPr>
                <w:szCs w:val="22"/>
              </w:rPr>
              <w:instrText>" \f “dan”</w:instrText>
            </w:r>
            <w:r w:rsidR="00C139F1" w:rsidRPr="005434D3">
              <w:rPr>
                <w:szCs w:val="22"/>
              </w:rPr>
              <w:fldChar w:fldCharType="end"/>
            </w:r>
          </w:p>
          <w:p w14:paraId="28991559" w14:textId="77777777" w:rsidR="006A2BE2" w:rsidRPr="005434D3" w:rsidRDefault="006A2BE2" w:rsidP="0009317A">
            <w:pPr>
              <w:spacing w:before="60" w:after="60"/>
              <w:jc w:val="center"/>
              <w:rPr>
                <w:szCs w:val="22"/>
              </w:rPr>
            </w:pPr>
            <w:r w:rsidRPr="005434D3">
              <w:rPr>
                <w:szCs w:val="22"/>
              </w:rPr>
              <w:t xml:space="preserve">Rev. </w:t>
            </w:r>
            <w:r w:rsidR="0009317A">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D4C735" w14:textId="77777777" w:rsidR="006A2BE2" w:rsidRPr="009462FF" w:rsidRDefault="00435CCE" w:rsidP="006B7BD1">
            <w:pPr>
              <w:spacing w:before="60" w:after="60"/>
              <w:rPr>
                <w:b/>
                <w:i/>
                <w:szCs w:val="22"/>
              </w:rPr>
            </w:pPr>
            <w:r w:rsidRPr="009462FF">
              <w:rPr>
                <w:b/>
                <w:i/>
                <w:szCs w:val="22"/>
              </w:rPr>
              <w:t>Qualified Financial Institutions Deposit Protection</w:t>
            </w:r>
          </w:p>
          <w:p w14:paraId="64EB07DB" w14:textId="77777777" w:rsidR="00435CCE" w:rsidRPr="009462FF" w:rsidRDefault="00435CCE" w:rsidP="006B7BD1">
            <w:pPr>
              <w:spacing w:before="60" w:after="60"/>
              <w:rPr>
                <w:rFonts w:asciiTheme="minorHAnsi" w:eastAsia="Times New Roman" w:hAnsiTheme="minorHAnsi"/>
                <w:szCs w:val="22"/>
              </w:rPr>
            </w:pPr>
            <w:r w:rsidRPr="009462FF">
              <w:rPr>
                <w:rFonts w:asciiTheme="minorHAnsi" w:eastAsia="Times New Roman" w:hAnsiTheme="minorHAnsi"/>
                <w:szCs w:val="22"/>
              </w:rPr>
              <w:t>Provides documentation of c</w:t>
            </w:r>
            <w:r w:rsidR="006A2BE2" w:rsidRPr="009462FF">
              <w:rPr>
                <w:rFonts w:asciiTheme="minorHAnsi" w:eastAsia="Times New Roman" w:hAnsiTheme="minorHAnsi"/>
                <w:szCs w:val="22"/>
              </w:rPr>
              <w:t xml:space="preserve">ollateral records and related correspondence filed individually by </w:t>
            </w:r>
            <w:r w:rsidRPr="009462FF">
              <w:rPr>
                <w:rFonts w:asciiTheme="minorHAnsi" w:eastAsia="Times New Roman" w:hAnsiTheme="minorHAnsi"/>
                <w:szCs w:val="22"/>
              </w:rPr>
              <w:t>qualified financial institutions</w:t>
            </w:r>
            <w:r w:rsidR="006A2BE2" w:rsidRPr="009462FF">
              <w:rPr>
                <w:rFonts w:asciiTheme="minorHAnsi" w:eastAsia="Times New Roman" w:hAnsiTheme="minorHAnsi"/>
                <w:szCs w:val="22"/>
              </w:rPr>
              <w:t xml:space="preserve"> regarding public </w:t>
            </w:r>
            <w:r w:rsidRPr="009462FF">
              <w:rPr>
                <w:rFonts w:asciiTheme="minorHAnsi" w:eastAsia="Times New Roman" w:hAnsiTheme="minorHAnsi"/>
                <w:szCs w:val="22"/>
              </w:rPr>
              <w:t>funds deposited in public deposi</w:t>
            </w:r>
            <w:r w:rsidR="00B4179C">
              <w:rPr>
                <w:rFonts w:asciiTheme="minorHAnsi" w:eastAsia="Times New Roman" w:hAnsiTheme="minorHAnsi"/>
                <w:szCs w:val="22"/>
              </w:rPr>
              <w:t>taries to protect against loss.</w:t>
            </w:r>
            <w:r w:rsidR="00B4179C"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B4179C" w:rsidRPr="0089706D">
              <w:rPr>
                <w:rFonts w:asciiTheme="minorHAnsi" w:eastAsia="Times New Roman" w:hAnsiTheme="minorHAnsi"/>
                <w:color w:val="auto"/>
                <w:szCs w:val="22"/>
              </w:rPr>
              <w:instrText xml:space="preserve"> XE "</w:instrText>
            </w:r>
            <w:r w:rsidR="00B4179C">
              <w:rPr>
                <w:rFonts w:asciiTheme="minorHAnsi" w:eastAsia="Times New Roman" w:hAnsiTheme="minorHAnsi"/>
                <w:color w:val="auto"/>
                <w:szCs w:val="22"/>
              </w:rPr>
              <w:instrText>qualified financial institutions deposit protection</w:instrText>
            </w:r>
            <w:r w:rsidR="00B4179C"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C139F1" w:rsidRPr="0089706D">
              <w:rPr>
                <w:rFonts w:asciiTheme="minorHAnsi" w:eastAsia="Times New Roman" w:hAnsiTheme="minorHAnsi"/>
                <w:color w:val="auto"/>
                <w:szCs w:val="22"/>
              </w:rPr>
              <w:fldChar w:fldCharType="begin"/>
            </w:r>
            <w:r w:rsidR="00B4179C" w:rsidRPr="0089706D">
              <w:rPr>
                <w:rFonts w:asciiTheme="minorHAnsi" w:eastAsia="Times New Roman" w:hAnsiTheme="minorHAnsi"/>
                <w:color w:val="auto"/>
                <w:szCs w:val="22"/>
              </w:rPr>
              <w:instrText xml:space="preserve"> XE "</w:instrText>
            </w:r>
            <w:r w:rsidR="00B4179C">
              <w:rPr>
                <w:rFonts w:asciiTheme="minorHAnsi" w:eastAsia="Times New Roman" w:hAnsiTheme="minorHAnsi"/>
                <w:color w:val="auto"/>
                <w:szCs w:val="22"/>
              </w:rPr>
              <w:instrText>deposit protection</w:instrText>
            </w:r>
            <w:r w:rsidR="00B4179C"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279940F7" w14:textId="77777777" w:rsidR="00435CCE" w:rsidRPr="009462FF" w:rsidRDefault="00435CCE" w:rsidP="006B7BD1">
            <w:pPr>
              <w:spacing w:before="60" w:after="60"/>
              <w:rPr>
                <w:rFonts w:asciiTheme="minorHAnsi" w:eastAsia="Times New Roman" w:hAnsiTheme="minorHAnsi"/>
                <w:szCs w:val="22"/>
              </w:rPr>
            </w:pPr>
            <w:r w:rsidRPr="009462FF">
              <w:rPr>
                <w:rFonts w:asciiTheme="minorHAnsi" w:eastAsia="Times New Roman" w:hAnsiTheme="minorHAnsi"/>
                <w:szCs w:val="22"/>
              </w:rPr>
              <w:t>Includes, but is not limited to:</w:t>
            </w:r>
          </w:p>
          <w:p w14:paraId="3D5E067E" w14:textId="77777777" w:rsidR="00435CCE" w:rsidRPr="009462FF" w:rsidRDefault="00B4179C" w:rsidP="00435CCE">
            <w:pPr>
              <w:pStyle w:val="ListParagraph"/>
              <w:numPr>
                <w:ilvl w:val="0"/>
                <w:numId w:val="22"/>
              </w:numPr>
              <w:spacing w:before="60" w:after="60"/>
              <w:rPr>
                <w:rFonts w:asciiTheme="minorHAnsi" w:eastAsia="Times New Roman" w:hAnsiTheme="minorHAnsi"/>
                <w:szCs w:val="22"/>
              </w:rPr>
            </w:pPr>
            <w:r>
              <w:rPr>
                <w:rFonts w:asciiTheme="minorHAnsi" w:eastAsia="Times New Roman" w:hAnsiTheme="minorHAnsi"/>
                <w:szCs w:val="22"/>
              </w:rPr>
              <w:t>Investment deposits;</w:t>
            </w:r>
          </w:p>
          <w:p w14:paraId="5B2BE38B" w14:textId="77777777" w:rsidR="006A2BE2" w:rsidRPr="009462FF" w:rsidRDefault="00435CCE" w:rsidP="00435CCE">
            <w:pPr>
              <w:pStyle w:val="ListParagraph"/>
              <w:numPr>
                <w:ilvl w:val="0"/>
                <w:numId w:val="22"/>
              </w:numPr>
              <w:spacing w:before="60" w:after="60"/>
              <w:rPr>
                <w:rFonts w:asciiTheme="minorHAnsi" w:eastAsia="Times New Roman" w:hAnsiTheme="minorHAnsi"/>
                <w:szCs w:val="22"/>
              </w:rPr>
            </w:pPr>
            <w:r w:rsidRPr="009462FF">
              <w:rPr>
                <w:rFonts w:asciiTheme="minorHAnsi" w:eastAsia="Times New Roman" w:hAnsiTheme="minorHAnsi"/>
                <w:szCs w:val="22"/>
              </w:rPr>
              <w:t>Accrued interest.</w:t>
            </w:r>
          </w:p>
          <w:p w14:paraId="3DC5282F" w14:textId="77777777" w:rsidR="0009317A" w:rsidRPr="00B4179C" w:rsidRDefault="00246920" w:rsidP="00424B18">
            <w:pPr>
              <w:spacing w:before="60" w:after="60"/>
              <w:rPr>
                <w:rFonts w:asciiTheme="minorHAnsi" w:eastAsia="Times New Roman" w:hAnsiTheme="minorHAnsi"/>
                <w:i/>
                <w:sz w:val="21"/>
                <w:szCs w:val="21"/>
              </w:rPr>
            </w:pPr>
            <w:r w:rsidRPr="00B4179C">
              <w:rPr>
                <w:rFonts w:asciiTheme="minorHAnsi" w:eastAsia="Times New Roman" w:hAnsiTheme="minorHAnsi"/>
                <w:i/>
                <w:sz w:val="21"/>
                <w:szCs w:val="21"/>
              </w:rPr>
              <w:t xml:space="preserve">Note: </w:t>
            </w:r>
            <w:r w:rsidR="00435CCE" w:rsidRPr="00B4179C">
              <w:rPr>
                <w:rFonts w:asciiTheme="minorHAnsi" w:eastAsia="Times New Roman" w:hAnsiTheme="minorHAnsi"/>
                <w:i/>
                <w:sz w:val="21"/>
                <w:szCs w:val="21"/>
              </w:rPr>
              <w:t>O</w:t>
            </w:r>
            <w:r w:rsidRPr="00B4179C">
              <w:rPr>
                <w:rFonts w:asciiTheme="minorHAnsi" w:eastAsia="Times New Roman" w:hAnsiTheme="minorHAnsi"/>
                <w:i/>
                <w:sz w:val="21"/>
                <w:szCs w:val="21"/>
              </w:rPr>
              <w:t xml:space="preserve">versight by the Public Deposit Protection Commission as per </w:t>
            </w:r>
            <w:r w:rsidR="00424B18">
              <w:rPr>
                <w:rFonts w:asciiTheme="minorHAnsi" w:eastAsia="Times New Roman" w:hAnsiTheme="minorHAnsi"/>
                <w:i/>
                <w:sz w:val="21"/>
                <w:szCs w:val="21"/>
              </w:rPr>
              <w:t>chapter</w:t>
            </w:r>
            <w:r w:rsidR="00424B18" w:rsidRPr="00B4179C">
              <w:rPr>
                <w:rFonts w:asciiTheme="minorHAnsi" w:eastAsia="Times New Roman" w:hAnsiTheme="minorHAnsi"/>
                <w:i/>
                <w:sz w:val="21"/>
                <w:szCs w:val="21"/>
              </w:rPr>
              <w:t xml:space="preserve"> </w:t>
            </w:r>
            <w:r w:rsidR="00435CCE" w:rsidRPr="00B4179C">
              <w:rPr>
                <w:rFonts w:asciiTheme="minorHAnsi" w:eastAsia="Times New Roman" w:hAnsiTheme="minorHAnsi"/>
                <w:i/>
                <w:sz w:val="21"/>
                <w:szCs w:val="21"/>
              </w:rPr>
              <w:t>39.58</w:t>
            </w:r>
            <w:r w:rsidR="00424B18">
              <w:rPr>
                <w:rFonts w:asciiTheme="minorHAnsi" w:eastAsia="Times New Roman" w:hAnsiTheme="minorHAnsi"/>
                <w:i/>
                <w:sz w:val="21"/>
                <w:szCs w:val="21"/>
              </w:rPr>
              <w:t xml:space="preserve"> RCW</w:t>
            </w:r>
            <w:r w:rsidR="00435CCE" w:rsidRPr="00B4179C">
              <w:rPr>
                <w:rFonts w:asciiTheme="minorHAnsi" w:eastAsia="Times New Roman" w:hAnsiTheme="minorHAns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A36100" w14:textId="77777777" w:rsidR="006A2BE2" w:rsidRPr="00475B0F" w:rsidRDefault="006A2BE2" w:rsidP="006B7BD1">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7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49CD133E" w14:textId="77777777" w:rsidR="006A2BE2" w:rsidRPr="00475B0F" w:rsidRDefault="006A2BE2" w:rsidP="006B7BD1">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B680DFC" w14:textId="77777777" w:rsidR="006A2BE2" w:rsidRPr="002A2FBB" w:rsidRDefault="006A2BE2" w:rsidP="006B7BD1">
            <w:pPr>
              <w:pStyle w:val="TableText-AllOther"/>
              <w:jc w:val="left"/>
              <w:rPr>
                <w:rFonts w:ascii="Arial" w:hAnsi="Arial"/>
                <w:sz w:val="20"/>
              </w:rPr>
            </w:pPr>
            <w:r w:rsidRPr="005434D3">
              <w:rPr>
                <w:rFonts w:asciiTheme="minorHAnsi" w:hAnsiTheme="minorHAnsi"/>
                <w:b/>
                <w:bCs/>
                <w:szCs w:val="22"/>
              </w:rPr>
              <w:t>Destroy</w:t>
            </w:r>
            <w:r w:rsidR="00DD3D3E" w:rsidRPr="00B4179C">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ED5BEE" w14:textId="77777777" w:rsidR="006A2BE2" w:rsidRPr="00A37047" w:rsidRDefault="006A2BE2" w:rsidP="006B7BD1">
            <w:pPr>
              <w:spacing w:before="60"/>
              <w:jc w:val="center"/>
              <w:rPr>
                <w:sz w:val="20"/>
                <w:szCs w:val="20"/>
              </w:rPr>
            </w:pPr>
            <w:r w:rsidRPr="00A37047">
              <w:rPr>
                <w:sz w:val="20"/>
                <w:szCs w:val="20"/>
              </w:rPr>
              <w:t>NON-ARCHIVAL</w:t>
            </w:r>
          </w:p>
          <w:p w14:paraId="49EC9C11" w14:textId="77777777" w:rsidR="006A2BE2" w:rsidRPr="00A37047" w:rsidRDefault="006A2BE2" w:rsidP="006B7BD1">
            <w:pPr>
              <w:jc w:val="center"/>
              <w:rPr>
                <w:sz w:val="20"/>
                <w:szCs w:val="20"/>
              </w:rPr>
            </w:pPr>
            <w:r w:rsidRPr="00A37047">
              <w:rPr>
                <w:sz w:val="20"/>
                <w:szCs w:val="20"/>
              </w:rPr>
              <w:t>NON-ESSENTIAL</w:t>
            </w:r>
          </w:p>
          <w:p w14:paraId="152C1384" w14:textId="77777777" w:rsidR="006A2BE2" w:rsidRPr="00A37047" w:rsidRDefault="006A2BE2" w:rsidP="006B7BD1">
            <w:pPr>
              <w:jc w:val="center"/>
              <w:rPr>
                <w:sz w:val="20"/>
                <w:szCs w:val="20"/>
              </w:rPr>
            </w:pPr>
            <w:r w:rsidRPr="00A37047">
              <w:rPr>
                <w:sz w:val="20"/>
                <w:szCs w:val="20"/>
              </w:rPr>
              <w:t>OPR</w:t>
            </w:r>
          </w:p>
        </w:tc>
      </w:tr>
    </w:tbl>
    <w:p w14:paraId="2137EBD4" w14:textId="77777777" w:rsidR="001972ED" w:rsidRDefault="001972ED" w:rsidP="001972ED"/>
    <w:p w14:paraId="795EF9BB" w14:textId="77777777" w:rsidR="006E74B0" w:rsidRDefault="006E74B0" w:rsidP="001972ED"/>
    <w:p w14:paraId="4B9F7358" w14:textId="77777777" w:rsidR="006E74B0" w:rsidRDefault="006E74B0" w:rsidP="001972ED">
      <w:pPr>
        <w:sectPr w:rsidR="006E74B0" w:rsidSect="00EE7625">
          <w:footerReference w:type="default" r:id="rId13"/>
          <w:pgSz w:w="15840" w:h="12240" w:orient="landscape" w:code="1"/>
          <w:pgMar w:top="1080" w:right="720" w:bottom="1080" w:left="720" w:header="1080" w:footer="720" w:gutter="0"/>
          <w:cols w:space="720"/>
          <w:docGrid w:linePitch="360"/>
        </w:sectPr>
      </w:pPr>
    </w:p>
    <w:p w14:paraId="3F18CCE9" w14:textId="77777777" w:rsidR="00E7522C" w:rsidRPr="00C04DC1" w:rsidRDefault="00B3670B" w:rsidP="00D42E80">
      <w:pPr>
        <w:pStyle w:val="TOCwno"/>
      </w:pPr>
      <w:bookmarkStart w:id="10" w:name="_Toc215394215"/>
      <w:bookmarkStart w:id="11" w:name="_Toc219518915"/>
      <w:bookmarkStart w:id="12" w:name="_Toc170817018"/>
      <w:r>
        <w:lastRenderedPageBreak/>
        <w:t>G</w:t>
      </w:r>
      <w:r w:rsidR="00E7522C" w:rsidRPr="00C04DC1">
        <w:t>lossary</w:t>
      </w:r>
      <w:bookmarkEnd w:id="10"/>
      <w:bookmarkEnd w:id="11"/>
      <w:bookmarkEnd w:id="12"/>
    </w:p>
    <w:tbl>
      <w:tblPr>
        <w:tblW w:w="5000" w:type="pct"/>
        <w:tblLook w:val="04A0" w:firstRow="1" w:lastRow="0" w:firstColumn="1" w:lastColumn="0" w:noHBand="0" w:noVBand="1"/>
      </w:tblPr>
      <w:tblGrid>
        <w:gridCol w:w="14400"/>
      </w:tblGrid>
      <w:tr w:rsidR="007B52E9" w:rsidRPr="0089069B" w14:paraId="219CD017" w14:textId="77777777" w:rsidTr="00C72C86">
        <w:trPr>
          <w:trHeight w:val="405"/>
        </w:trPr>
        <w:tc>
          <w:tcPr>
            <w:tcW w:w="5000" w:type="pct"/>
            <w:tcMar>
              <w:left w:w="115" w:type="dxa"/>
              <w:right w:w="202" w:type="dxa"/>
            </w:tcMar>
          </w:tcPr>
          <w:p w14:paraId="3579ED99" w14:textId="70573B11" w:rsidR="007B52E9" w:rsidRPr="0089069B" w:rsidRDefault="007B52E9" w:rsidP="007B52E9">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7B52E9" w:rsidRPr="0089069B" w14:paraId="304E5182" w14:textId="77777777" w:rsidTr="00C72C86">
        <w:tc>
          <w:tcPr>
            <w:tcW w:w="5000" w:type="pct"/>
            <w:tcMar>
              <w:left w:w="115" w:type="dxa"/>
              <w:right w:w="202" w:type="dxa"/>
            </w:tcMar>
          </w:tcPr>
          <w:p w14:paraId="17E7BD1A" w14:textId="5AF7F3A0" w:rsidR="007B52E9" w:rsidRPr="0089069B" w:rsidRDefault="007B52E9" w:rsidP="00A6132A">
            <w:pPr>
              <w:shd w:val="clear" w:color="auto" w:fill="FFFFFF"/>
              <w:ind w:left="432"/>
              <w:jc w:val="both"/>
              <w:rPr>
                <w:rFonts w:eastAsia="Calibri" w:cs="Times New Roman"/>
                <w:b/>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7B52E9" w:rsidRPr="0089069B" w14:paraId="6E3B946D" w14:textId="77777777" w:rsidTr="00C72C86">
        <w:tc>
          <w:tcPr>
            <w:tcW w:w="5000" w:type="pct"/>
            <w:tcMar>
              <w:left w:w="115" w:type="dxa"/>
              <w:right w:w="202" w:type="dxa"/>
            </w:tcMar>
          </w:tcPr>
          <w:p w14:paraId="4799B182" w14:textId="3B577518" w:rsidR="007B52E9" w:rsidRPr="0089069B" w:rsidRDefault="007B52E9" w:rsidP="00410A9B">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7B52E9" w:rsidRPr="0089069B" w14:paraId="1BB6A91B" w14:textId="77777777" w:rsidTr="00C72C86">
        <w:tc>
          <w:tcPr>
            <w:tcW w:w="5000" w:type="pct"/>
            <w:tcMar>
              <w:left w:w="115" w:type="dxa"/>
              <w:right w:w="202" w:type="dxa"/>
            </w:tcMar>
          </w:tcPr>
          <w:p w14:paraId="42ED111F" w14:textId="563E792C" w:rsidR="007B52E9" w:rsidRPr="0089069B" w:rsidRDefault="007B52E9" w:rsidP="00A6132A">
            <w:pPr>
              <w:shd w:val="clear" w:color="auto" w:fill="FFFFFF"/>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7B52E9" w:rsidRPr="0089069B" w14:paraId="23B653AA" w14:textId="77777777" w:rsidTr="00C72C86">
        <w:trPr>
          <w:trHeight w:val="333"/>
        </w:trPr>
        <w:tc>
          <w:tcPr>
            <w:tcW w:w="5000" w:type="pct"/>
            <w:tcMar>
              <w:left w:w="115" w:type="dxa"/>
              <w:right w:w="202" w:type="dxa"/>
            </w:tcMar>
            <w:vAlign w:val="center"/>
          </w:tcPr>
          <w:p w14:paraId="4982384A" w14:textId="70564A7A" w:rsidR="007B52E9" w:rsidRPr="0089069B" w:rsidRDefault="007B52E9" w:rsidP="00410A9B">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7B52E9" w:rsidRPr="0089069B" w14:paraId="6F8DECD1" w14:textId="77777777" w:rsidTr="00C72C86">
        <w:trPr>
          <w:trHeight w:val="1197"/>
        </w:trPr>
        <w:tc>
          <w:tcPr>
            <w:tcW w:w="5000" w:type="pct"/>
            <w:tcMar>
              <w:left w:w="115" w:type="dxa"/>
              <w:right w:w="202" w:type="dxa"/>
            </w:tcMar>
          </w:tcPr>
          <w:p w14:paraId="36D39F2A" w14:textId="390EA2BD" w:rsidR="007B52E9" w:rsidRPr="0089069B" w:rsidRDefault="007B52E9" w:rsidP="00A6132A">
            <w:pPr>
              <w:shd w:val="clear" w:color="auto" w:fill="FFFFFF"/>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7B52E9" w:rsidRPr="0089069B" w14:paraId="7B954CB0" w14:textId="77777777" w:rsidTr="00C72C86">
        <w:trPr>
          <w:trHeight w:val="360"/>
        </w:trPr>
        <w:tc>
          <w:tcPr>
            <w:tcW w:w="5000" w:type="pct"/>
            <w:tcMar>
              <w:left w:w="115" w:type="dxa"/>
              <w:right w:w="202" w:type="dxa"/>
            </w:tcMar>
          </w:tcPr>
          <w:p w14:paraId="32C2F09C" w14:textId="0A80F309" w:rsidR="007B52E9" w:rsidRPr="0089069B" w:rsidRDefault="007B52E9" w:rsidP="00410A9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7B52E9" w:rsidRPr="0089069B" w14:paraId="48A2F775" w14:textId="77777777" w:rsidTr="00C72C86">
        <w:tc>
          <w:tcPr>
            <w:tcW w:w="5000" w:type="pct"/>
            <w:tcMar>
              <w:left w:w="115" w:type="dxa"/>
              <w:right w:w="202" w:type="dxa"/>
            </w:tcMar>
          </w:tcPr>
          <w:p w14:paraId="430C443F" w14:textId="426A1DD0" w:rsidR="007B52E9" w:rsidRPr="0089069B" w:rsidRDefault="007B52E9" w:rsidP="00A6132A">
            <w:pPr>
              <w:shd w:val="clear" w:color="auto" w:fill="FFFFFF"/>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7B52E9" w:rsidRPr="0089069B" w14:paraId="19F5BF85" w14:textId="77777777" w:rsidTr="00C72C86">
        <w:trPr>
          <w:trHeight w:val="360"/>
        </w:trPr>
        <w:tc>
          <w:tcPr>
            <w:tcW w:w="5000" w:type="pct"/>
            <w:tcMar>
              <w:left w:w="115" w:type="dxa"/>
              <w:right w:w="202" w:type="dxa"/>
            </w:tcMar>
          </w:tcPr>
          <w:p w14:paraId="2EFC23CA" w14:textId="2395FB5A" w:rsidR="007B52E9" w:rsidRPr="0089069B" w:rsidRDefault="007B52E9" w:rsidP="00410A9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7B52E9" w:rsidRPr="0089069B" w14:paraId="23317FC2" w14:textId="77777777" w:rsidTr="00C72C86">
        <w:tc>
          <w:tcPr>
            <w:tcW w:w="5000" w:type="pct"/>
            <w:tcMar>
              <w:left w:w="115" w:type="dxa"/>
              <w:right w:w="202" w:type="dxa"/>
            </w:tcMar>
          </w:tcPr>
          <w:p w14:paraId="03C12192" w14:textId="47D060C2" w:rsidR="007B52E9" w:rsidRPr="0089069B" w:rsidRDefault="007B52E9" w:rsidP="007B52E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7B52E9" w:rsidRPr="0089069B" w14:paraId="1E7A396E" w14:textId="77777777" w:rsidTr="00C72C86">
        <w:trPr>
          <w:trHeight w:val="288"/>
        </w:trPr>
        <w:tc>
          <w:tcPr>
            <w:tcW w:w="5000" w:type="pct"/>
            <w:tcMar>
              <w:left w:w="115" w:type="dxa"/>
              <w:right w:w="202" w:type="dxa"/>
            </w:tcMar>
          </w:tcPr>
          <w:p w14:paraId="3CFF0547" w14:textId="0C724A1E" w:rsidR="007B52E9" w:rsidRPr="0089069B" w:rsidRDefault="007B52E9" w:rsidP="00410A9B">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7B52E9" w:rsidRPr="0089069B" w14:paraId="3E28AB62" w14:textId="77777777" w:rsidTr="00A6132A">
        <w:tc>
          <w:tcPr>
            <w:tcW w:w="5000" w:type="pct"/>
            <w:tcMar>
              <w:left w:w="115" w:type="dxa"/>
              <w:right w:w="202" w:type="dxa"/>
            </w:tcMar>
          </w:tcPr>
          <w:p w14:paraId="7CF0D502" w14:textId="5B386C21" w:rsidR="007B52E9" w:rsidRPr="0089069B" w:rsidRDefault="007B52E9" w:rsidP="00A6132A">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7B52E9" w:rsidRPr="0089069B" w14:paraId="7168A254" w14:textId="77777777" w:rsidTr="00962DF6">
        <w:trPr>
          <w:trHeight w:val="432"/>
        </w:trPr>
        <w:tc>
          <w:tcPr>
            <w:tcW w:w="5000" w:type="pct"/>
            <w:tcMar>
              <w:left w:w="115" w:type="dxa"/>
              <w:right w:w="202" w:type="dxa"/>
            </w:tcMar>
          </w:tcPr>
          <w:p w14:paraId="3943999B" w14:textId="73B0B4F0" w:rsidR="007B52E9" w:rsidRPr="0089069B" w:rsidRDefault="007B52E9" w:rsidP="0041357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7B52E9" w:rsidRPr="0089069B" w14:paraId="579296C3" w14:textId="77777777" w:rsidTr="00AC28E0">
        <w:trPr>
          <w:trHeight w:val="576"/>
        </w:trPr>
        <w:tc>
          <w:tcPr>
            <w:tcW w:w="5000" w:type="pct"/>
            <w:tcMar>
              <w:left w:w="115" w:type="dxa"/>
              <w:right w:w="202" w:type="dxa"/>
            </w:tcMar>
          </w:tcPr>
          <w:p w14:paraId="6434C5BC" w14:textId="562868F9" w:rsidR="007B52E9" w:rsidRPr="0089069B" w:rsidRDefault="007B52E9" w:rsidP="007B52E9">
            <w:pPr>
              <w:shd w:val="clear" w:color="auto" w:fill="FFFFFF"/>
              <w:spacing w:after="60"/>
              <w:ind w:left="432"/>
              <w:jc w:val="both"/>
              <w:rPr>
                <w:rFonts w:eastAsia="Calibri" w:cs="Times New Roman"/>
                <w:b/>
                <w:i/>
                <w:sz w:val="24"/>
                <w:szCs w:val="24"/>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7B52E9" w:rsidRPr="0089069B" w14:paraId="1C3EFCE7" w14:textId="77777777" w:rsidTr="00C72C86">
        <w:trPr>
          <w:trHeight w:val="378"/>
        </w:trPr>
        <w:tc>
          <w:tcPr>
            <w:tcW w:w="5000" w:type="pct"/>
            <w:tcMar>
              <w:left w:w="115" w:type="dxa"/>
              <w:right w:w="202" w:type="dxa"/>
            </w:tcMar>
          </w:tcPr>
          <w:p w14:paraId="2DAE8C09" w14:textId="015CBBCB" w:rsidR="007B52E9" w:rsidRPr="0089069B" w:rsidRDefault="007B52E9" w:rsidP="00A6132A">
            <w:pPr>
              <w:shd w:val="clear" w:color="auto" w:fill="FFFFFF"/>
              <w:spacing w:before="120"/>
              <w:jc w:val="both"/>
              <w:rPr>
                <w:rFonts w:eastAsia="Calibri" w:cs="Times New Roman"/>
                <w:b/>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7B52E9" w:rsidRPr="0089069B" w14:paraId="368C926E" w14:textId="77777777" w:rsidTr="00C72C86">
        <w:trPr>
          <w:trHeight w:val="333"/>
        </w:trPr>
        <w:tc>
          <w:tcPr>
            <w:tcW w:w="5000" w:type="pct"/>
            <w:tcMar>
              <w:left w:w="115" w:type="dxa"/>
              <w:right w:w="202" w:type="dxa"/>
            </w:tcMar>
          </w:tcPr>
          <w:p w14:paraId="3778F645" w14:textId="6DB8CC8F" w:rsidR="007B52E9" w:rsidRPr="0089069B" w:rsidRDefault="007B52E9" w:rsidP="00685A92">
            <w:pPr>
              <w:shd w:val="clear" w:color="auto" w:fill="FFFFFF"/>
              <w:ind w:left="432"/>
              <w:jc w:val="both"/>
              <w:rPr>
                <w:rFonts w:eastAsia="Calibri" w:cs="Times New Roman"/>
                <w:b/>
                <w:szCs w:val="22"/>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7B52E9" w:rsidRPr="0089069B" w14:paraId="55B779E4" w14:textId="77777777" w:rsidTr="00C72C86">
        <w:trPr>
          <w:trHeight w:val="288"/>
        </w:trPr>
        <w:tc>
          <w:tcPr>
            <w:tcW w:w="5000" w:type="pct"/>
            <w:tcMar>
              <w:left w:w="115" w:type="dxa"/>
              <w:right w:w="202" w:type="dxa"/>
            </w:tcMar>
          </w:tcPr>
          <w:p w14:paraId="49DA45E0" w14:textId="5877F020" w:rsidR="007B52E9" w:rsidRPr="0089069B" w:rsidRDefault="007B52E9" w:rsidP="00A6132A">
            <w:pPr>
              <w:shd w:val="clear" w:color="auto" w:fill="FFFFFF"/>
              <w:spacing w:before="120"/>
              <w:jc w:val="both"/>
              <w:rPr>
                <w:rFonts w:eastAsia="Calibri" w:cs="Times New Roman"/>
                <w:b/>
                <w:sz w:val="24"/>
                <w:szCs w:val="24"/>
              </w:rPr>
            </w:pPr>
            <w:bookmarkStart w:id="13" w:name="_Hlk265674201"/>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7B52E9" w:rsidRPr="0089069B" w14:paraId="6B0683FA" w14:textId="77777777" w:rsidTr="00AC28E0">
        <w:trPr>
          <w:trHeight w:val="288"/>
        </w:trPr>
        <w:tc>
          <w:tcPr>
            <w:tcW w:w="5000" w:type="pct"/>
            <w:tcMar>
              <w:left w:w="115" w:type="dxa"/>
              <w:right w:w="202" w:type="dxa"/>
            </w:tcMar>
          </w:tcPr>
          <w:p w14:paraId="6AE4EA89" w14:textId="22CE177B" w:rsidR="007B52E9" w:rsidRPr="0089069B" w:rsidRDefault="007B52E9" w:rsidP="00685A92">
            <w:pPr>
              <w:shd w:val="clear" w:color="auto" w:fill="FFFFFF"/>
              <w:ind w:left="432"/>
              <w:jc w:val="both"/>
              <w:rPr>
                <w:rFonts w:eastAsia="Calibri" w:cs="Times New Roman"/>
                <w:b/>
                <w:i/>
                <w:sz w:val="24"/>
                <w:szCs w:val="24"/>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7B52E9" w:rsidRPr="0089069B" w14:paraId="099C7F13" w14:textId="77777777" w:rsidTr="00C72C86">
        <w:trPr>
          <w:trHeight w:val="432"/>
        </w:trPr>
        <w:tc>
          <w:tcPr>
            <w:tcW w:w="5000" w:type="pct"/>
            <w:tcMar>
              <w:left w:w="115" w:type="dxa"/>
              <w:right w:w="202" w:type="dxa"/>
            </w:tcMar>
          </w:tcPr>
          <w:p w14:paraId="7401F18C" w14:textId="3A3628AD" w:rsidR="007B52E9" w:rsidRPr="0089069B" w:rsidRDefault="007B52E9" w:rsidP="00A6132A">
            <w:pPr>
              <w:shd w:val="clear" w:color="auto" w:fill="FFFFFF"/>
              <w:spacing w:before="120"/>
              <w:jc w:val="both"/>
              <w:rPr>
                <w:rFonts w:eastAsia="Calibri" w:cs="Times New Roman"/>
                <w:b/>
                <w:i/>
                <w:sz w:val="24"/>
                <w:szCs w:val="24"/>
              </w:rPr>
            </w:pPr>
            <w:r w:rsidRPr="0089069B">
              <w:rPr>
                <w:rFonts w:eastAsia="Calibri" w:cs="Times New Roman"/>
                <w:b/>
                <w:i/>
                <w:sz w:val="24"/>
                <w:szCs w:val="24"/>
              </w:rPr>
              <w:t>OFM (Office Files and Memoranda)</w:t>
            </w:r>
            <w:r w:rsidRPr="0089069B">
              <w:t xml:space="preserve"> </w:t>
            </w:r>
          </w:p>
        </w:tc>
      </w:tr>
      <w:tr w:rsidR="007B52E9" w:rsidRPr="0089069B" w14:paraId="65C52FAE" w14:textId="77777777" w:rsidTr="00C72C86">
        <w:trPr>
          <w:trHeight w:val="288"/>
        </w:trPr>
        <w:tc>
          <w:tcPr>
            <w:tcW w:w="5000" w:type="pct"/>
            <w:tcMar>
              <w:left w:w="115" w:type="dxa"/>
              <w:right w:w="202" w:type="dxa"/>
            </w:tcMar>
          </w:tcPr>
          <w:p w14:paraId="18393579" w14:textId="4189294A" w:rsidR="007B52E9" w:rsidRPr="0089069B" w:rsidRDefault="007B52E9" w:rsidP="00685A92">
            <w:pPr>
              <w:ind w:left="432"/>
              <w:jc w:val="both"/>
              <w:rPr>
                <w:rFonts w:eastAsia="Calibri" w:cs="Times New Roman"/>
                <w:b/>
                <w:i/>
                <w:szCs w:val="22"/>
              </w:rPr>
            </w:pPr>
            <w:r>
              <w:t>Public records not defined and classified as official public records in RCW 40.14.010 and other documents or records as determined by the records committee to be office files and memoranda.</w:t>
            </w:r>
          </w:p>
        </w:tc>
      </w:tr>
      <w:bookmarkEnd w:id="13"/>
      <w:tr w:rsidR="007B52E9" w:rsidRPr="0089069B" w14:paraId="51A5822E" w14:textId="77777777" w:rsidTr="00C72C86">
        <w:trPr>
          <w:trHeight w:val="441"/>
        </w:trPr>
        <w:tc>
          <w:tcPr>
            <w:tcW w:w="5000" w:type="pct"/>
            <w:tcMar>
              <w:left w:w="115" w:type="dxa"/>
              <w:right w:w="202" w:type="dxa"/>
            </w:tcMar>
          </w:tcPr>
          <w:p w14:paraId="58C32669" w14:textId="51A73267" w:rsidR="007B52E9" w:rsidRPr="0089069B" w:rsidRDefault="007B52E9" w:rsidP="00685A9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7B52E9" w:rsidRPr="0089069B" w14:paraId="0E5B513E" w14:textId="77777777" w:rsidTr="00C72C86">
        <w:trPr>
          <w:trHeight w:val="432"/>
        </w:trPr>
        <w:tc>
          <w:tcPr>
            <w:tcW w:w="5000" w:type="pct"/>
            <w:tcMar>
              <w:left w:w="115" w:type="dxa"/>
              <w:right w:w="202" w:type="dxa"/>
            </w:tcMar>
          </w:tcPr>
          <w:p w14:paraId="295DCBAC" w14:textId="0063A82A" w:rsidR="007B52E9" w:rsidRPr="0089069B" w:rsidRDefault="007B52E9" w:rsidP="00685A92">
            <w:pPr>
              <w:shd w:val="clear" w:color="auto" w:fill="FFFFFF"/>
              <w:ind w:left="432"/>
              <w:jc w:val="both"/>
              <w:rPr>
                <w:rFonts w:eastAsia="Calibri" w:cs="Times New Roman"/>
                <w:b/>
                <w:i/>
                <w:sz w:val="24"/>
                <w:szCs w:val="24"/>
              </w:rPr>
            </w:pPr>
            <w:r>
              <w:t>Public records necessary to document transactions relating to public property, public finances, and other agency business, or records determined by the records committee to be official public records.</w:t>
            </w:r>
          </w:p>
        </w:tc>
      </w:tr>
      <w:tr w:rsidR="007B52E9" w:rsidRPr="0089069B" w14:paraId="5329E899" w14:textId="77777777" w:rsidTr="00C72C86">
        <w:trPr>
          <w:trHeight w:val="351"/>
        </w:trPr>
        <w:tc>
          <w:tcPr>
            <w:tcW w:w="5000" w:type="pct"/>
            <w:tcMar>
              <w:left w:w="115" w:type="dxa"/>
              <w:right w:w="202" w:type="dxa"/>
            </w:tcMar>
          </w:tcPr>
          <w:p w14:paraId="60485D23" w14:textId="797229D7" w:rsidR="007B52E9" w:rsidRPr="0089069B" w:rsidRDefault="007B52E9" w:rsidP="00685A92">
            <w:pPr>
              <w:shd w:val="clear" w:color="auto" w:fill="FFFFFF"/>
              <w:spacing w:before="120"/>
              <w:jc w:val="both"/>
              <w:rPr>
                <w:rFonts w:eastAsia="Calibri" w:cs="Times New Roman"/>
                <w:b/>
                <w:bCs/>
                <w:i/>
                <w:sz w:val="24"/>
                <w:szCs w:val="24"/>
              </w:rPr>
            </w:pPr>
            <w:r w:rsidRPr="0089069B">
              <w:rPr>
                <w:rFonts w:eastAsia="Calibri" w:cs="Times New Roman"/>
                <w:b/>
                <w:i/>
                <w:sz w:val="24"/>
                <w:szCs w:val="24"/>
              </w:rPr>
              <w:t>Public Records</w:t>
            </w:r>
          </w:p>
        </w:tc>
      </w:tr>
      <w:tr w:rsidR="007B52E9" w:rsidRPr="0089069B" w14:paraId="1A095D17" w14:textId="77777777" w:rsidTr="00C72C86">
        <w:trPr>
          <w:trHeight w:val="432"/>
        </w:trPr>
        <w:tc>
          <w:tcPr>
            <w:tcW w:w="5000" w:type="pct"/>
            <w:tcMar>
              <w:left w:w="115" w:type="dxa"/>
              <w:right w:w="202" w:type="dxa"/>
            </w:tcMar>
          </w:tcPr>
          <w:p w14:paraId="09CD0A1B" w14:textId="6BC269BD" w:rsidR="007B52E9" w:rsidRPr="0089069B" w:rsidRDefault="007B52E9" w:rsidP="00685A92">
            <w:pPr>
              <w:shd w:val="clear" w:color="auto" w:fill="FFFFFF"/>
              <w:ind w:left="432"/>
              <w:jc w:val="both"/>
              <w:rPr>
                <w:rFonts w:eastAsia="Calibri" w:cs="Times New Roman"/>
                <w:b/>
                <w:bCs/>
                <w:szCs w:val="22"/>
              </w:rPr>
            </w:pPr>
            <w:r>
              <w:t>Records that have been created or received by any government agency in Washington State in connection with the transaction of public business regardless of physical form or characteristics.</w:t>
            </w:r>
          </w:p>
        </w:tc>
      </w:tr>
      <w:tr w:rsidR="007B52E9" w:rsidRPr="0089069B" w14:paraId="1714AA51" w14:textId="77777777" w:rsidTr="00C72C86">
        <w:trPr>
          <w:trHeight w:val="432"/>
        </w:trPr>
        <w:tc>
          <w:tcPr>
            <w:tcW w:w="5000" w:type="pct"/>
            <w:tcMar>
              <w:left w:w="115" w:type="dxa"/>
              <w:right w:w="202" w:type="dxa"/>
            </w:tcMar>
          </w:tcPr>
          <w:p w14:paraId="7445066E" w14:textId="12C5EACB" w:rsidR="007B52E9" w:rsidRPr="0089069B" w:rsidRDefault="007B52E9" w:rsidP="00685A92">
            <w:pPr>
              <w:shd w:val="clear" w:color="auto" w:fill="FFFFFF"/>
              <w:spacing w:before="120"/>
              <w:jc w:val="both"/>
              <w:rPr>
                <w:rFonts w:eastAsia="Calibri" w:cs="Times New Roman"/>
                <w:b/>
                <w:i/>
                <w:sz w:val="24"/>
                <w:szCs w:val="24"/>
              </w:rPr>
            </w:pPr>
            <w:r w:rsidRPr="0089069B">
              <w:rPr>
                <w:rFonts w:eastAsia="Calibri" w:cs="Times New Roman"/>
                <w:b/>
                <w:i/>
                <w:sz w:val="24"/>
                <w:szCs w:val="24"/>
              </w:rPr>
              <w:t>Records Series</w:t>
            </w:r>
          </w:p>
        </w:tc>
      </w:tr>
      <w:tr w:rsidR="007B52E9" w:rsidRPr="0089069B" w14:paraId="1C0268B8" w14:textId="77777777" w:rsidTr="00C72C86">
        <w:trPr>
          <w:trHeight w:val="432"/>
        </w:trPr>
        <w:tc>
          <w:tcPr>
            <w:tcW w:w="5000" w:type="pct"/>
            <w:tcMar>
              <w:left w:w="115" w:type="dxa"/>
              <w:right w:w="202" w:type="dxa"/>
            </w:tcMar>
          </w:tcPr>
          <w:p w14:paraId="5A94DD80" w14:textId="555A4D05" w:rsidR="007B52E9" w:rsidRPr="0089069B" w:rsidRDefault="007B52E9" w:rsidP="00685A92">
            <w:pPr>
              <w:shd w:val="clear" w:color="auto" w:fill="FFFFFF"/>
              <w:ind w:left="432"/>
              <w:jc w:val="both"/>
              <w:rPr>
                <w:rFonts w:eastAsia="Calibri" w:cs="Times New Roman"/>
                <w:b/>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0142C1" w:rsidRPr="0089069B" w14:paraId="49BE7742" w14:textId="77777777" w:rsidTr="000142C1">
        <w:trPr>
          <w:trHeight w:val="432"/>
        </w:trPr>
        <w:tc>
          <w:tcPr>
            <w:tcW w:w="5000" w:type="pct"/>
            <w:tcMar>
              <w:left w:w="115" w:type="dxa"/>
              <w:right w:w="202" w:type="dxa"/>
            </w:tcMar>
          </w:tcPr>
          <w:p w14:paraId="6D64A944" w14:textId="77777777" w:rsidR="000142C1" w:rsidRPr="00685A92" w:rsidRDefault="000142C1" w:rsidP="00685A92">
            <w:pPr>
              <w:shd w:val="clear" w:color="auto" w:fill="FFFFFF"/>
              <w:spacing w:before="120"/>
              <w:jc w:val="both"/>
              <w:rPr>
                <w:b/>
                <w:bCs/>
                <w:i/>
                <w:iCs/>
                <w:sz w:val="24"/>
                <w:szCs w:val="24"/>
              </w:rPr>
            </w:pPr>
            <w:r w:rsidRPr="00685A92">
              <w:rPr>
                <w:b/>
                <w:bCs/>
                <w:i/>
                <w:iCs/>
                <w:sz w:val="24"/>
                <w:szCs w:val="24"/>
              </w:rPr>
              <w:t>State Records Committee</w:t>
            </w:r>
          </w:p>
        </w:tc>
      </w:tr>
      <w:tr w:rsidR="000142C1" w:rsidRPr="0089069B" w14:paraId="22C31A7E" w14:textId="77777777" w:rsidTr="000142C1">
        <w:trPr>
          <w:trHeight w:val="432"/>
        </w:trPr>
        <w:tc>
          <w:tcPr>
            <w:tcW w:w="5000" w:type="pct"/>
            <w:tcMar>
              <w:left w:w="115" w:type="dxa"/>
              <w:right w:w="202" w:type="dxa"/>
            </w:tcMar>
          </w:tcPr>
          <w:p w14:paraId="2AF20C00" w14:textId="77777777" w:rsidR="000142C1" w:rsidRPr="000142C1" w:rsidRDefault="000142C1" w:rsidP="00685A92">
            <w:pPr>
              <w:shd w:val="clear" w:color="auto" w:fill="FFFFFF"/>
              <w:ind w:left="432"/>
              <w:jc w:val="both"/>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3781FEE" w14:textId="77777777" w:rsidR="00791D89" w:rsidRPr="00C04DC1" w:rsidRDefault="00791D89" w:rsidP="00F7293C">
      <w:pPr>
        <w:pStyle w:val="BodyText2"/>
        <w:spacing w:after="0" w:line="240" w:lineRule="auto"/>
        <w:sectPr w:rsidR="00791D89" w:rsidRPr="00C04DC1" w:rsidSect="00EE7625">
          <w:footerReference w:type="default" r:id="rId14"/>
          <w:pgSz w:w="15840" w:h="12240" w:orient="landscape" w:code="1"/>
          <w:pgMar w:top="1080" w:right="720" w:bottom="1080" w:left="720" w:header="1080" w:footer="720" w:gutter="0"/>
          <w:cols w:space="720"/>
          <w:docGrid w:linePitch="360"/>
        </w:sectPr>
      </w:pPr>
    </w:p>
    <w:p w14:paraId="7F5932D9" w14:textId="77777777" w:rsidR="00492A80" w:rsidRDefault="00492A80" w:rsidP="00F7293C">
      <w:pPr>
        <w:rPr>
          <w:b/>
          <w:caps/>
        </w:rPr>
      </w:pPr>
    </w:p>
    <w:p w14:paraId="1C00B15C" w14:textId="77777777" w:rsidR="006F762D" w:rsidRDefault="006F762D" w:rsidP="00962DF6">
      <w:pPr>
        <w:pStyle w:val="TOCwno"/>
        <w:spacing w:after="0"/>
        <w:sectPr w:rsidR="006F762D" w:rsidSect="00C7019D">
          <w:footerReference w:type="default" r:id="rId15"/>
          <w:type w:val="continuous"/>
          <w:pgSz w:w="15840" w:h="12240" w:orient="landscape" w:code="1"/>
          <w:pgMar w:top="1080" w:right="720" w:bottom="1080" w:left="720" w:header="1080" w:footer="720" w:gutter="0"/>
          <w:cols w:space="720"/>
          <w:docGrid w:linePitch="360"/>
        </w:sectPr>
      </w:pPr>
    </w:p>
    <w:p w14:paraId="444A3466" w14:textId="6A40DB34" w:rsidR="00C41505" w:rsidRDefault="00C41505" w:rsidP="00F83C0B">
      <w:pPr>
        <w:pStyle w:val="TOCwno"/>
      </w:pPr>
      <w:bookmarkStart w:id="14" w:name="_Toc170817019"/>
      <w:r>
        <w:lastRenderedPageBreak/>
        <w:t>INDEXES</w:t>
      </w:r>
      <w:bookmarkEnd w:id="14"/>
    </w:p>
    <w:p w14:paraId="5E2538D7" w14:textId="2C9DFEF1" w:rsidR="00E44876" w:rsidRPr="00E44876" w:rsidRDefault="00E44876" w:rsidP="00E44876">
      <w:pPr>
        <w:pStyle w:val="Normal16"/>
        <w:spacing w:after="120"/>
      </w:pPr>
      <w:r w:rsidRPr="00E44876">
        <w:t>ARCHIVAL RECORDS INDEX</w:t>
      </w:r>
    </w:p>
    <w:p w14:paraId="550288F7" w14:textId="77777777" w:rsidR="007313A4" w:rsidRPr="0082620D" w:rsidRDefault="007313A4" w:rsidP="00132795">
      <w:pPr>
        <w:pStyle w:val="BodyText2"/>
        <w:spacing w:after="0" w:line="240" w:lineRule="auto"/>
        <w:jc w:val="center"/>
        <w:outlineLvl w:val="0"/>
        <w:rPr>
          <w:i/>
          <w:szCs w:val="22"/>
        </w:rPr>
      </w:pPr>
      <w:r w:rsidRPr="0082620D">
        <w:rPr>
          <w:i/>
          <w:szCs w:val="22"/>
        </w:rPr>
        <w:t xml:space="preserve">See the State Government General Records Retention Schedule for </w:t>
      </w:r>
      <w:r w:rsidR="00132795">
        <w:rPr>
          <w:i/>
          <w:szCs w:val="22"/>
        </w:rPr>
        <w:t xml:space="preserve">additional </w:t>
      </w:r>
      <w:r w:rsidRPr="0082620D">
        <w:rPr>
          <w:i/>
          <w:szCs w:val="22"/>
        </w:rPr>
        <w:t>“Archival” records.</w:t>
      </w:r>
    </w:p>
    <w:p w14:paraId="5D4D450B" w14:textId="77777777" w:rsidR="001241CD" w:rsidRDefault="001241CD" w:rsidP="00132795">
      <w:pPr>
        <w:pStyle w:val="Normal16"/>
        <w:spacing w:after="0"/>
        <w:jc w:val="left"/>
        <w:rPr>
          <w:b w:val="0"/>
          <w:sz w:val="22"/>
          <w:szCs w:val="22"/>
        </w:rPr>
      </w:pPr>
    </w:p>
    <w:p w14:paraId="10764867" w14:textId="77777777" w:rsidR="006B62D8" w:rsidRDefault="00975A11" w:rsidP="00132795">
      <w:pPr>
        <w:pStyle w:val="BodyText2"/>
        <w:spacing w:after="0" w:line="240" w:lineRule="auto"/>
        <w:outlineLvl w:val="0"/>
        <w:rPr>
          <w:noProof/>
          <w:sz w:val="18"/>
          <w:szCs w:val="18"/>
        </w:rPr>
        <w:sectPr w:rsidR="006B62D8" w:rsidSect="006B62D8">
          <w:footerReference w:type="default" r:id="rId16"/>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\c "</w:instrText>
      </w:r>
      <w:r w:rsidR="000024B3">
        <w:rPr>
          <w:sz w:val="18"/>
          <w:szCs w:val="18"/>
        </w:rPr>
        <w:instrText>1</w:instrText>
      </w:r>
      <w:r w:rsidRPr="0082620D">
        <w:rPr>
          <w:sz w:val="18"/>
          <w:szCs w:val="18"/>
        </w:rPr>
        <w:instrText xml:space="preserve">" \z "1033"  \* MERGEFORMAT  \* MERGEFORMAT </w:instrText>
      </w:r>
      <w:r w:rsidRPr="0082620D">
        <w:rPr>
          <w:sz w:val="18"/>
          <w:szCs w:val="18"/>
        </w:rPr>
        <w:fldChar w:fldCharType="separate"/>
      </w:r>
    </w:p>
    <w:p w14:paraId="24C4589C" w14:textId="77777777" w:rsidR="006B62D8" w:rsidRDefault="006B62D8">
      <w:pPr>
        <w:pStyle w:val="Index1"/>
        <w:tabs>
          <w:tab w:val="right" w:leader="dot" w:pos="14390"/>
        </w:tabs>
        <w:rPr>
          <w:noProof/>
        </w:rPr>
      </w:pPr>
      <w:r>
        <w:rPr>
          <w:noProof/>
        </w:rPr>
        <w:t>FINANCIAL MANAGEMENT – STATE AND LOCAL AGENCIES</w:t>
      </w:r>
    </w:p>
    <w:p w14:paraId="1B880D33" w14:textId="77777777" w:rsidR="006B62D8" w:rsidRDefault="006B62D8">
      <w:pPr>
        <w:pStyle w:val="Index2"/>
        <w:tabs>
          <w:tab w:val="right" w:leader="dot" w:pos="14390"/>
        </w:tabs>
        <w:rPr>
          <w:noProof/>
        </w:rPr>
      </w:pPr>
      <w:r>
        <w:rPr>
          <w:noProof/>
        </w:rPr>
        <w:t>Debt Management</w:t>
      </w:r>
    </w:p>
    <w:p w14:paraId="4D6F1DAA" w14:textId="77777777" w:rsidR="006B62D8" w:rsidRDefault="006B62D8">
      <w:pPr>
        <w:pStyle w:val="Index3"/>
        <w:tabs>
          <w:tab w:val="right" w:leader="dot" w:pos="14390"/>
        </w:tabs>
        <w:rPr>
          <w:noProof/>
        </w:rPr>
      </w:pPr>
      <w:r>
        <w:rPr>
          <w:noProof/>
        </w:rPr>
        <w:t>Bond Transcripts</w:t>
      </w:r>
      <w:r>
        <w:rPr>
          <w:noProof/>
        </w:rPr>
        <w:tab/>
        <w:t>4</w:t>
      </w:r>
    </w:p>
    <w:p w14:paraId="06DE1272" w14:textId="77777777" w:rsidR="006B62D8" w:rsidRDefault="006B62D8" w:rsidP="00132795">
      <w:pPr>
        <w:pStyle w:val="BodyText2"/>
        <w:spacing w:after="0" w:line="240" w:lineRule="auto"/>
        <w:outlineLvl w:val="0"/>
        <w:rPr>
          <w:noProof/>
          <w:sz w:val="18"/>
          <w:szCs w:val="18"/>
        </w:rPr>
        <w:sectPr w:rsidR="006B62D8" w:rsidSect="006B62D8">
          <w:type w:val="continuous"/>
          <w:pgSz w:w="15840" w:h="12240" w:orient="landscape" w:code="1"/>
          <w:pgMar w:top="1080" w:right="720" w:bottom="1080" w:left="720" w:header="1080" w:footer="720" w:gutter="0"/>
          <w:cols w:space="720"/>
          <w:docGrid w:linePitch="360"/>
        </w:sectPr>
      </w:pPr>
    </w:p>
    <w:p w14:paraId="36C6D2D4" w14:textId="385DF072" w:rsidR="00975A11" w:rsidRDefault="00975A11" w:rsidP="00132795">
      <w:pPr>
        <w:pStyle w:val="BodyText2"/>
        <w:spacing w:after="0" w:line="240" w:lineRule="auto"/>
        <w:outlineLvl w:val="0"/>
        <w:rPr>
          <w:sz w:val="18"/>
          <w:szCs w:val="18"/>
        </w:rPr>
      </w:pPr>
      <w:r w:rsidRPr="0082620D">
        <w:rPr>
          <w:sz w:val="18"/>
          <w:szCs w:val="18"/>
        </w:rPr>
        <w:fldChar w:fldCharType="end"/>
      </w:r>
    </w:p>
    <w:p w14:paraId="0492E4AA" w14:textId="77777777" w:rsidR="001241CD" w:rsidRDefault="001241CD" w:rsidP="00E44876">
      <w:pPr>
        <w:pStyle w:val="Normal16"/>
        <w:spacing w:after="120"/>
      </w:pPr>
      <w:r>
        <w:t>ESSENTIAL RECORDS</w:t>
      </w:r>
      <w:r w:rsidR="00E44876">
        <w:t xml:space="preserve"> INDEX</w:t>
      </w:r>
    </w:p>
    <w:p w14:paraId="125AF27A" w14:textId="77777777"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14:paraId="4614E5F2" w14:textId="77777777" w:rsidR="00CD513F" w:rsidRPr="004B6B1F" w:rsidRDefault="00CD513F" w:rsidP="004B6B1F">
      <w:pPr>
        <w:pStyle w:val="BodyText2"/>
        <w:spacing w:after="0" w:line="240" w:lineRule="auto"/>
        <w:rPr>
          <w:szCs w:val="22"/>
        </w:rPr>
      </w:pPr>
    </w:p>
    <w:p w14:paraId="2AC65486" w14:textId="77777777" w:rsidR="004B6B1F" w:rsidRPr="004B6B1F" w:rsidRDefault="004B6B1F" w:rsidP="004B6B1F">
      <w:pPr>
        <w:pStyle w:val="BodyText2"/>
        <w:spacing w:after="0"/>
        <w:rPr>
          <w:szCs w:val="22"/>
        </w:rPr>
      </w:pPr>
    </w:p>
    <w:p w14:paraId="15A569D4" w14:textId="77777777" w:rsidR="00C65F68" w:rsidRDefault="00C65F68" w:rsidP="00746C36">
      <w:pPr>
        <w:pStyle w:val="Normal16"/>
        <w:sectPr w:rsidR="00C65F68" w:rsidSect="006B62D8">
          <w:type w:val="continuous"/>
          <w:pgSz w:w="15840" w:h="12240" w:orient="landscape" w:code="1"/>
          <w:pgMar w:top="1080" w:right="720" w:bottom="1080" w:left="720" w:header="1080" w:footer="720" w:gutter="0"/>
          <w:cols w:space="720"/>
          <w:docGrid w:linePitch="360"/>
        </w:sectPr>
      </w:pPr>
    </w:p>
    <w:p w14:paraId="05D9B8FE" w14:textId="77777777" w:rsidR="00E7522C" w:rsidRPr="00C04DC1" w:rsidRDefault="00E7522C" w:rsidP="00746C36">
      <w:pPr>
        <w:pStyle w:val="Normal16"/>
      </w:pPr>
      <w:r w:rsidRPr="00C04DC1">
        <w:t>DISPOSITION AUTHORITY NUMBERS (dan</w:t>
      </w:r>
      <w:r w:rsidR="00E44876">
        <w:t>’</w:t>
      </w:r>
      <w:r w:rsidRPr="00C04DC1">
        <w:t>s)</w:t>
      </w:r>
      <w:r w:rsidR="00E44876">
        <w:t xml:space="preserve"> INDEX</w:t>
      </w:r>
    </w:p>
    <w:p w14:paraId="66170AAF" w14:textId="77777777" w:rsidR="006B62D8" w:rsidRDefault="00C139F1" w:rsidP="00E7522C">
      <w:pPr>
        <w:pStyle w:val="BodyText2"/>
        <w:spacing w:after="0"/>
        <w:rPr>
          <w:noProof/>
          <w:sz w:val="18"/>
          <w:szCs w:val="18"/>
        </w:rPr>
        <w:sectPr w:rsidR="006B62D8" w:rsidSect="006B62D8">
          <w:footerReference w:type="default" r:id="rId17"/>
          <w:type w:val="continuous"/>
          <w:pgSz w:w="15840" w:h="12240" w:orient="landscape" w:code="1"/>
          <w:pgMar w:top="1080" w:right="720" w:bottom="1080" w:left="720" w:header="1080" w:footer="720" w:gutter="0"/>
          <w:cols w:space="720"/>
          <w:docGrid w:linePitch="360"/>
        </w:sectPr>
      </w:pPr>
      <w:r>
        <w:rPr>
          <w:sz w:val="18"/>
          <w:szCs w:val="18"/>
        </w:rPr>
        <w:fldChar w:fldCharType="begin"/>
      </w:r>
      <w:r w:rsidR="000025A4">
        <w:rPr>
          <w:sz w:val="18"/>
          <w:szCs w:val="18"/>
        </w:rPr>
        <w:instrText xml:space="preserve"> INDEX \f "dan" \e"</w:instrText>
      </w:r>
      <w:r w:rsidR="000025A4">
        <w:rPr>
          <w:sz w:val="18"/>
          <w:szCs w:val="18"/>
        </w:rPr>
        <w:tab/>
        <w:instrText xml:space="preserve">"  \c "4" \z "1033"  \* MERGEFORMAT  \* MERGEFORMAT </w:instrText>
      </w:r>
      <w:r>
        <w:rPr>
          <w:sz w:val="18"/>
          <w:szCs w:val="18"/>
        </w:rPr>
        <w:fldChar w:fldCharType="separate"/>
      </w:r>
    </w:p>
    <w:p w14:paraId="1D01CA78" w14:textId="77777777" w:rsidR="006B62D8" w:rsidRDefault="006B62D8">
      <w:pPr>
        <w:pStyle w:val="Index1"/>
        <w:tabs>
          <w:tab w:val="right" w:leader="dot" w:pos="3050"/>
        </w:tabs>
        <w:rPr>
          <w:noProof/>
        </w:rPr>
      </w:pPr>
      <w:r>
        <w:rPr>
          <w:noProof/>
        </w:rPr>
        <w:t>05-06-60894</w:t>
      </w:r>
      <w:r>
        <w:rPr>
          <w:noProof/>
        </w:rPr>
        <w:tab/>
        <w:t>11</w:t>
      </w:r>
    </w:p>
    <w:p w14:paraId="68C130D6" w14:textId="77777777" w:rsidR="006B62D8" w:rsidRDefault="006B62D8">
      <w:pPr>
        <w:pStyle w:val="Index1"/>
        <w:tabs>
          <w:tab w:val="right" w:leader="dot" w:pos="3050"/>
        </w:tabs>
        <w:rPr>
          <w:noProof/>
        </w:rPr>
      </w:pPr>
      <w:r>
        <w:rPr>
          <w:noProof/>
        </w:rPr>
        <w:t>05-06-60896</w:t>
      </w:r>
      <w:r>
        <w:rPr>
          <w:noProof/>
        </w:rPr>
        <w:tab/>
        <w:t>11</w:t>
      </w:r>
    </w:p>
    <w:p w14:paraId="567B7A60" w14:textId="77777777" w:rsidR="006B62D8" w:rsidRDefault="006B62D8">
      <w:pPr>
        <w:pStyle w:val="Index1"/>
        <w:tabs>
          <w:tab w:val="right" w:leader="dot" w:pos="3050"/>
        </w:tabs>
        <w:rPr>
          <w:noProof/>
        </w:rPr>
      </w:pPr>
      <w:r>
        <w:rPr>
          <w:noProof/>
        </w:rPr>
        <w:t>05-06-60929</w:t>
      </w:r>
      <w:r>
        <w:rPr>
          <w:noProof/>
        </w:rPr>
        <w:tab/>
        <w:t>12</w:t>
      </w:r>
    </w:p>
    <w:p w14:paraId="5A129FA6" w14:textId="77777777" w:rsidR="006B62D8" w:rsidRDefault="006B62D8">
      <w:pPr>
        <w:pStyle w:val="Index1"/>
        <w:tabs>
          <w:tab w:val="right" w:leader="dot" w:pos="3050"/>
        </w:tabs>
        <w:rPr>
          <w:noProof/>
        </w:rPr>
      </w:pPr>
      <w:r>
        <w:rPr>
          <w:noProof/>
        </w:rPr>
        <w:t>08-02-61715</w:t>
      </w:r>
      <w:r>
        <w:rPr>
          <w:noProof/>
        </w:rPr>
        <w:tab/>
        <w:t>10</w:t>
      </w:r>
    </w:p>
    <w:p w14:paraId="178376ED" w14:textId="77777777" w:rsidR="006B62D8" w:rsidRDefault="006B62D8">
      <w:pPr>
        <w:pStyle w:val="Index1"/>
        <w:tabs>
          <w:tab w:val="right" w:leader="dot" w:pos="3050"/>
        </w:tabs>
        <w:rPr>
          <w:noProof/>
        </w:rPr>
      </w:pPr>
      <w:r>
        <w:rPr>
          <w:noProof/>
        </w:rPr>
        <w:t>08-03-61747</w:t>
      </w:r>
      <w:r>
        <w:rPr>
          <w:noProof/>
        </w:rPr>
        <w:tab/>
        <w:t>7</w:t>
      </w:r>
    </w:p>
    <w:p w14:paraId="297630D9" w14:textId="77777777" w:rsidR="006B62D8" w:rsidRDefault="006B62D8">
      <w:pPr>
        <w:pStyle w:val="Index1"/>
        <w:tabs>
          <w:tab w:val="right" w:leader="dot" w:pos="3050"/>
        </w:tabs>
        <w:rPr>
          <w:noProof/>
        </w:rPr>
      </w:pPr>
      <w:r>
        <w:rPr>
          <w:noProof/>
        </w:rPr>
        <w:t>08-06-61789</w:t>
      </w:r>
      <w:r>
        <w:rPr>
          <w:noProof/>
        </w:rPr>
        <w:tab/>
        <w:t>5</w:t>
      </w:r>
    </w:p>
    <w:p w14:paraId="363CCB00" w14:textId="77777777" w:rsidR="006B62D8" w:rsidRDefault="006B62D8">
      <w:pPr>
        <w:pStyle w:val="Index1"/>
        <w:tabs>
          <w:tab w:val="right" w:leader="dot" w:pos="3050"/>
        </w:tabs>
        <w:rPr>
          <w:noProof/>
        </w:rPr>
      </w:pPr>
      <w:r>
        <w:rPr>
          <w:noProof/>
        </w:rPr>
        <w:t>11-04-26446</w:t>
      </w:r>
      <w:r>
        <w:rPr>
          <w:noProof/>
        </w:rPr>
        <w:tab/>
        <w:t>9</w:t>
      </w:r>
    </w:p>
    <w:p w14:paraId="5544947E" w14:textId="77777777" w:rsidR="006B62D8" w:rsidRDefault="006B62D8">
      <w:pPr>
        <w:pStyle w:val="Index1"/>
        <w:tabs>
          <w:tab w:val="right" w:leader="dot" w:pos="3050"/>
        </w:tabs>
        <w:rPr>
          <w:noProof/>
        </w:rPr>
      </w:pPr>
      <w:r>
        <w:rPr>
          <w:noProof/>
        </w:rPr>
        <w:t>11-06-62510</w:t>
      </w:r>
      <w:r>
        <w:rPr>
          <w:noProof/>
        </w:rPr>
        <w:tab/>
        <w:t>4</w:t>
      </w:r>
    </w:p>
    <w:p w14:paraId="43018947" w14:textId="77777777" w:rsidR="006B62D8" w:rsidRDefault="006B62D8">
      <w:pPr>
        <w:pStyle w:val="Index1"/>
        <w:tabs>
          <w:tab w:val="right" w:leader="dot" w:pos="3050"/>
        </w:tabs>
        <w:rPr>
          <w:noProof/>
        </w:rPr>
      </w:pPr>
      <w:r>
        <w:rPr>
          <w:noProof/>
        </w:rPr>
        <w:t>18-08-69286</w:t>
      </w:r>
      <w:r>
        <w:rPr>
          <w:noProof/>
        </w:rPr>
        <w:tab/>
        <w:t>6</w:t>
      </w:r>
    </w:p>
    <w:p w14:paraId="2CFC4B07" w14:textId="77777777" w:rsidR="006B62D8" w:rsidRDefault="006B62D8">
      <w:pPr>
        <w:pStyle w:val="Index1"/>
        <w:tabs>
          <w:tab w:val="right" w:leader="dot" w:pos="3050"/>
        </w:tabs>
        <w:rPr>
          <w:noProof/>
        </w:rPr>
      </w:pPr>
      <w:r>
        <w:rPr>
          <w:noProof/>
        </w:rPr>
        <w:t>18-10-69313</w:t>
      </w:r>
      <w:r>
        <w:rPr>
          <w:noProof/>
        </w:rPr>
        <w:tab/>
        <w:t>9</w:t>
      </w:r>
    </w:p>
    <w:p w14:paraId="65D70409" w14:textId="77777777" w:rsidR="006B62D8" w:rsidRDefault="006B62D8">
      <w:pPr>
        <w:pStyle w:val="Index1"/>
        <w:tabs>
          <w:tab w:val="right" w:leader="dot" w:pos="3050"/>
        </w:tabs>
        <w:rPr>
          <w:noProof/>
        </w:rPr>
      </w:pPr>
      <w:r>
        <w:rPr>
          <w:noProof/>
        </w:rPr>
        <w:t>19-02-69347</w:t>
      </w:r>
      <w:r>
        <w:rPr>
          <w:noProof/>
        </w:rPr>
        <w:tab/>
        <w:t>4</w:t>
      </w:r>
    </w:p>
    <w:p w14:paraId="04C2CBD4" w14:textId="77777777" w:rsidR="006B62D8" w:rsidRDefault="006B62D8">
      <w:pPr>
        <w:pStyle w:val="Index1"/>
        <w:tabs>
          <w:tab w:val="right" w:leader="dot" w:pos="3050"/>
        </w:tabs>
        <w:rPr>
          <w:noProof/>
        </w:rPr>
      </w:pPr>
      <w:r>
        <w:rPr>
          <w:noProof/>
        </w:rPr>
        <w:t>19-02-69348</w:t>
      </w:r>
      <w:r>
        <w:rPr>
          <w:noProof/>
        </w:rPr>
        <w:tab/>
        <w:t>4</w:t>
      </w:r>
    </w:p>
    <w:p w14:paraId="40122F79" w14:textId="77777777" w:rsidR="006B62D8" w:rsidRDefault="006B62D8">
      <w:pPr>
        <w:pStyle w:val="Index1"/>
        <w:tabs>
          <w:tab w:val="right" w:leader="dot" w:pos="3050"/>
        </w:tabs>
        <w:rPr>
          <w:noProof/>
        </w:rPr>
      </w:pPr>
      <w:r>
        <w:rPr>
          <w:noProof/>
        </w:rPr>
        <w:t>19-02-69349</w:t>
      </w:r>
      <w:r>
        <w:rPr>
          <w:noProof/>
        </w:rPr>
        <w:tab/>
        <w:t>6</w:t>
      </w:r>
    </w:p>
    <w:p w14:paraId="14B41C49" w14:textId="77777777" w:rsidR="006B62D8" w:rsidRDefault="006B62D8">
      <w:pPr>
        <w:pStyle w:val="Index1"/>
        <w:tabs>
          <w:tab w:val="right" w:leader="dot" w:pos="3050"/>
        </w:tabs>
        <w:rPr>
          <w:noProof/>
        </w:rPr>
      </w:pPr>
      <w:r>
        <w:rPr>
          <w:noProof/>
        </w:rPr>
        <w:t>83-01-30995</w:t>
      </w:r>
      <w:r>
        <w:rPr>
          <w:noProof/>
        </w:rPr>
        <w:tab/>
        <w:t>9</w:t>
      </w:r>
    </w:p>
    <w:p w14:paraId="5CADE280" w14:textId="77777777" w:rsidR="006B62D8" w:rsidRDefault="006B62D8">
      <w:pPr>
        <w:pStyle w:val="Index1"/>
        <w:tabs>
          <w:tab w:val="right" w:leader="dot" w:pos="3050"/>
        </w:tabs>
        <w:rPr>
          <w:noProof/>
        </w:rPr>
      </w:pPr>
      <w:r>
        <w:rPr>
          <w:noProof/>
        </w:rPr>
        <w:t>86-06-36801</w:t>
      </w:r>
      <w:r>
        <w:rPr>
          <w:noProof/>
        </w:rPr>
        <w:tab/>
        <w:t>13</w:t>
      </w:r>
    </w:p>
    <w:p w14:paraId="15D73B5E" w14:textId="77777777" w:rsidR="006B62D8" w:rsidRDefault="006B62D8">
      <w:pPr>
        <w:pStyle w:val="Index1"/>
        <w:tabs>
          <w:tab w:val="right" w:leader="dot" w:pos="3050"/>
        </w:tabs>
        <w:rPr>
          <w:noProof/>
        </w:rPr>
      </w:pPr>
      <w:r>
        <w:rPr>
          <w:noProof/>
        </w:rPr>
        <w:t>94-12-54779</w:t>
      </w:r>
      <w:r>
        <w:rPr>
          <w:noProof/>
        </w:rPr>
        <w:tab/>
        <w:t>9</w:t>
      </w:r>
    </w:p>
    <w:p w14:paraId="7D0D4A14" w14:textId="77777777" w:rsidR="006B62D8" w:rsidRDefault="006B62D8">
      <w:pPr>
        <w:pStyle w:val="Index1"/>
        <w:tabs>
          <w:tab w:val="right" w:leader="dot" w:pos="3050"/>
        </w:tabs>
        <w:rPr>
          <w:noProof/>
        </w:rPr>
      </w:pPr>
      <w:r>
        <w:rPr>
          <w:noProof/>
        </w:rPr>
        <w:t>97-08-57985</w:t>
      </w:r>
      <w:r>
        <w:rPr>
          <w:noProof/>
        </w:rPr>
        <w:tab/>
        <w:t>8</w:t>
      </w:r>
    </w:p>
    <w:p w14:paraId="01DFE5AB" w14:textId="77777777" w:rsidR="006B62D8" w:rsidRDefault="006B62D8">
      <w:pPr>
        <w:pStyle w:val="Index1"/>
        <w:tabs>
          <w:tab w:val="right" w:leader="dot" w:pos="3050"/>
        </w:tabs>
        <w:rPr>
          <w:noProof/>
        </w:rPr>
      </w:pPr>
      <w:r>
        <w:rPr>
          <w:noProof/>
        </w:rPr>
        <w:t>98-04-58366</w:t>
      </w:r>
      <w:r>
        <w:rPr>
          <w:noProof/>
        </w:rPr>
        <w:tab/>
        <w:t>10</w:t>
      </w:r>
    </w:p>
    <w:p w14:paraId="24A842CA" w14:textId="77777777" w:rsidR="006B62D8" w:rsidRDefault="006B62D8" w:rsidP="00E7522C">
      <w:pPr>
        <w:pStyle w:val="BodyText2"/>
        <w:spacing w:after="0"/>
        <w:rPr>
          <w:noProof/>
          <w:sz w:val="18"/>
          <w:szCs w:val="18"/>
        </w:rPr>
        <w:sectPr w:rsidR="006B62D8" w:rsidSect="006B62D8">
          <w:type w:val="continuous"/>
          <w:pgSz w:w="15840" w:h="12240" w:orient="landscape" w:code="1"/>
          <w:pgMar w:top="1080" w:right="720" w:bottom="1080" w:left="720" w:header="1080" w:footer="720" w:gutter="0"/>
          <w:cols w:num="4" w:space="720"/>
          <w:docGrid w:linePitch="360"/>
        </w:sectPr>
      </w:pPr>
    </w:p>
    <w:p w14:paraId="090D4AEC" w14:textId="34FB3836" w:rsidR="00E7522C" w:rsidRPr="00C04DC1" w:rsidRDefault="00C139F1" w:rsidP="00E7522C">
      <w:pPr>
        <w:pStyle w:val="BodyText2"/>
        <w:spacing w:after="0"/>
        <w:rPr>
          <w:sz w:val="18"/>
          <w:szCs w:val="18"/>
        </w:rPr>
      </w:pPr>
      <w:r>
        <w:rPr>
          <w:sz w:val="18"/>
          <w:szCs w:val="18"/>
        </w:rPr>
        <w:fldChar w:fldCharType="end"/>
      </w:r>
    </w:p>
    <w:p w14:paraId="5E000770" w14:textId="77777777" w:rsidR="00954A50" w:rsidRPr="00C04DC1" w:rsidRDefault="00954A50" w:rsidP="00E7522C">
      <w:pPr>
        <w:pStyle w:val="BodyText2"/>
        <w:spacing w:after="0"/>
        <w:rPr>
          <w:sz w:val="18"/>
          <w:szCs w:val="18"/>
        </w:rPr>
        <w:sectPr w:rsidR="00954A50" w:rsidRPr="00C04DC1" w:rsidSect="006B62D8">
          <w:type w:val="continuous"/>
          <w:pgSz w:w="15840" w:h="12240" w:orient="landscape" w:code="1"/>
          <w:pgMar w:top="1080" w:right="720" w:bottom="1080" w:left="720" w:header="1080" w:footer="720" w:gutter="0"/>
          <w:cols w:space="720"/>
          <w:docGrid w:linePitch="360"/>
        </w:sectPr>
      </w:pPr>
    </w:p>
    <w:p w14:paraId="422A4D5F" w14:textId="77777777" w:rsidR="00954A50" w:rsidRDefault="009F7023" w:rsidP="00746C36">
      <w:pPr>
        <w:pStyle w:val="Normal16"/>
      </w:pPr>
      <w:r>
        <w:lastRenderedPageBreak/>
        <w:t>Subject INDEX</w:t>
      </w:r>
    </w:p>
    <w:p w14:paraId="6BE70EC0" w14:textId="77777777" w:rsidR="00177FBE" w:rsidRPr="00177FBE" w:rsidRDefault="00177FBE" w:rsidP="009F7023">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B446A10" w14:textId="77777777" w:rsidR="006B62D8" w:rsidRDefault="00C139F1" w:rsidP="009F7023">
      <w:pPr>
        <w:pStyle w:val="Normal16"/>
        <w:jc w:val="left"/>
        <w:rPr>
          <w:b w:val="0"/>
          <w:caps w:val="0"/>
          <w:noProof/>
          <w:sz w:val="22"/>
        </w:rPr>
        <w:sectPr w:rsidR="006B62D8" w:rsidSect="006B62D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B3670B" w:rsidRPr="00C04DC1">
        <w:instrText xml:space="preserve"> INDEX \f "subject" \e "</w:instrText>
      </w:r>
      <w:r w:rsidR="00B3670B" w:rsidRPr="00C04DC1">
        <w:tab/>
        <w:instrText xml:space="preserve">"  \c "3" \h "A" \z "1033" </w:instrText>
      </w:r>
      <w:r w:rsidRPr="00C04DC1">
        <w:rPr>
          <w:b w:val="0"/>
          <w:caps w:val="0"/>
          <w:sz w:val="22"/>
        </w:rPr>
        <w:fldChar w:fldCharType="separate"/>
      </w:r>
    </w:p>
    <w:p w14:paraId="6AA5C4A5"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A</w:t>
      </w:r>
    </w:p>
    <w:p w14:paraId="7475F02A" w14:textId="77777777" w:rsidR="006B62D8" w:rsidRDefault="006B62D8">
      <w:pPr>
        <w:pStyle w:val="Index1"/>
        <w:tabs>
          <w:tab w:val="right" w:leader="dot" w:pos="4310"/>
        </w:tabs>
        <w:rPr>
          <w:noProof/>
        </w:rPr>
      </w:pPr>
      <w:r w:rsidRPr="00E165AE">
        <w:rPr>
          <w:rFonts w:eastAsia="Times New Roman"/>
          <w:noProof/>
        </w:rPr>
        <w:t>affidavits (Court of Appeals Judges)</w:t>
      </w:r>
      <w:r>
        <w:rPr>
          <w:noProof/>
        </w:rPr>
        <w:tab/>
        <w:t>9</w:t>
      </w:r>
    </w:p>
    <w:p w14:paraId="6B8B6F9E" w14:textId="77777777" w:rsidR="006B62D8" w:rsidRDefault="006B62D8">
      <w:pPr>
        <w:pStyle w:val="Index1"/>
        <w:tabs>
          <w:tab w:val="right" w:leader="dot" w:pos="4310"/>
        </w:tabs>
        <w:rPr>
          <w:noProof/>
        </w:rPr>
      </w:pPr>
      <w:r w:rsidRPr="00E165AE">
        <w:rPr>
          <w:bCs/>
          <w:noProof/>
        </w:rPr>
        <w:t>agreements</w:t>
      </w:r>
      <w:r>
        <w:rPr>
          <w:noProof/>
        </w:rPr>
        <w:tab/>
      </w:r>
      <w:r w:rsidRPr="00E165AE">
        <w:rPr>
          <w:bCs/>
          <w:i/>
          <w:noProof/>
        </w:rPr>
        <w:t>see SGGRRS</w:t>
      </w:r>
    </w:p>
    <w:p w14:paraId="5F46040C" w14:textId="77777777" w:rsidR="006B62D8" w:rsidRDefault="006B62D8">
      <w:pPr>
        <w:pStyle w:val="Index1"/>
        <w:tabs>
          <w:tab w:val="right" w:leader="dot" w:pos="4310"/>
        </w:tabs>
        <w:rPr>
          <w:noProof/>
        </w:rPr>
      </w:pPr>
      <w:r w:rsidRPr="00E165AE">
        <w:rPr>
          <w:bCs/>
          <w:noProof/>
        </w:rPr>
        <w:t>asset management</w:t>
      </w:r>
      <w:r>
        <w:rPr>
          <w:noProof/>
        </w:rPr>
        <w:tab/>
      </w:r>
      <w:r w:rsidRPr="00E165AE">
        <w:rPr>
          <w:bCs/>
          <w:i/>
          <w:noProof/>
        </w:rPr>
        <w:t>see SGGRRS</w:t>
      </w:r>
    </w:p>
    <w:p w14:paraId="1C161FBF" w14:textId="77777777" w:rsidR="006B62D8" w:rsidRDefault="006B62D8">
      <w:pPr>
        <w:pStyle w:val="Index1"/>
        <w:tabs>
          <w:tab w:val="right" w:leader="dot" w:pos="4310"/>
        </w:tabs>
        <w:rPr>
          <w:noProof/>
        </w:rPr>
      </w:pPr>
      <w:r w:rsidRPr="00E165AE">
        <w:rPr>
          <w:bCs/>
          <w:noProof/>
        </w:rPr>
        <w:t>audits</w:t>
      </w:r>
      <w:r>
        <w:rPr>
          <w:noProof/>
        </w:rPr>
        <w:tab/>
      </w:r>
      <w:r w:rsidRPr="00E165AE">
        <w:rPr>
          <w:bCs/>
          <w:i/>
          <w:noProof/>
        </w:rPr>
        <w:t>see SGGRRS</w:t>
      </w:r>
    </w:p>
    <w:p w14:paraId="17CC9EA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B</w:t>
      </w:r>
    </w:p>
    <w:p w14:paraId="1FEE61D4" w14:textId="77777777" w:rsidR="006B62D8" w:rsidRDefault="006B62D8">
      <w:pPr>
        <w:pStyle w:val="Index1"/>
        <w:tabs>
          <w:tab w:val="right" w:leader="dot" w:pos="4310"/>
        </w:tabs>
        <w:rPr>
          <w:noProof/>
        </w:rPr>
      </w:pPr>
      <w:r w:rsidRPr="00E165AE">
        <w:rPr>
          <w:bCs/>
          <w:noProof/>
        </w:rPr>
        <w:t>backups</w:t>
      </w:r>
      <w:r>
        <w:rPr>
          <w:noProof/>
        </w:rPr>
        <w:tab/>
      </w:r>
      <w:r w:rsidRPr="00E165AE">
        <w:rPr>
          <w:bCs/>
          <w:i/>
          <w:noProof/>
        </w:rPr>
        <w:t>see SGGRRS</w:t>
      </w:r>
    </w:p>
    <w:p w14:paraId="172BC59B" w14:textId="77777777" w:rsidR="006B62D8" w:rsidRDefault="006B62D8">
      <w:pPr>
        <w:pStyle w:val="Index1"/>
        <w:tabs>
          <w:tab w:val="right" w:leader="dot" w:pos="4310"/>
        </w:tabs>
        <w:rPr>
          <w:noProof/>
        </w:rPr>
      </w:pPr>
      <w:r w:rsidRPr="00E165AE">
        <w:rPr>
          <w:rFonts w:eastAsia="Times New Roman"/>
          <w:noProof/>
        </w:rPr>
        <w:t>bonds</w:t>
      </w:r>
      <w:r>
        <w:rPr>
          <w:noProof/>
        </w:rPr>
        <w:tab/>
        <w:t>5</w:t>
      </w:r>
    </w:p>
    <w:p w14:paraId="054878A5" w14:textId="77777777" w:rsidR="006B62D8" w:rsidRDefault="006B62D8">
      <w:pPr>
        <w:pStyle w:val="Index2"/>
        <w:tabs>
          <w:tab w:val="right" w:leader="dot" w:pos="4310"/>
        </w:tabs>
        <w:rPr>
          <w:noProof/>
        </w:rPr>
      </w:pPr>
      <w:r w:rsidRPr="00E165AE">
        <w:rPr>
          <w:rFonts w:eastAsia="Times New Roman"/>
          <w:noProof/>
        </w:rPr>
        <w:t>counsel/financial advisor analyses</w:t>
      </w:r>
      <w:r>
        <w:rPr>
          <w:noProof/>
        </w:rPr>
        <w:tab/>
        <w:t>4</w:t>
      </w:r>
    </w:p>
    <w:p w14:paraId="4849014C" w14:textId="77777777" w:rsidR="006B62D8" w:rsidRDefault="006B62D8">
      <w:pPr>
        <w:pStyle w:val="Index2"/>
        <w:tabs>
          <w:tab w:val="right" w:leader="dot" w:pos="4310"/>
        </w:tabs>
        <w:rPr>
          <w:noProof/>
        </w:rPr>
      </w:pPr>
      <w:r w:rsidRPr="00E165AE">
        <w:rPr>
          <w:rFonts w:eastAsia="Times New Roman"/>
          <w:noProof/>
        </w:rPr>
        <w:t>debt service</w:t>
      </w:r>
      <w:r>
        <w:rPr>
          <w:noProof/>
        </w:rPr>
        <w:tab/>
        <w:t>4</w:t>
      </w:r>
    </w:p>
    <w:p w14:paraId="33C392A8" w14:textId="77777777" w:rsidR="006B62D8" w:rsidRDefault="006B62D8">
      <w:pPr>
        <w:pStyle w:val="Index2"/>
        <w:tabs>
          <w:tab w:val="right" w:leader="dot" w:pos="4310"/>
        </w:tabs>
        <w:rPr>
          <w:noProof/>
        </w:rPr>
      </w:pPr>
      <w:r w:rsidRPr="00E165AE">
        <w:rPr>
          <w:rFonts w:eastAsia="Times New Roman"/>
          <w:noProof/>
        </w:rPr>
        <w:t>school bond guarantee program</w:t>
      </w:r>
      <w:r>
        <w:rPr>
          <w:noProof/>
        </w:rPr>
        <w:tab/>
        <w:t>7</w:t>
      </w:r>
    </w:p>
    <w:p w14:paraId="70DE0CE5" w14:textId="77777777" w:rsidR="006B62D8" w:rsidRDefault="006B62D8">
      <w:pPr>
        <w:pStyle w:val="Index2"/>
        <w:tabs>
          <w:tab w:val="right" w:leader="dot" w:pos="4310"/>
        </w:tabs>
        <w:rPr>
          <w:noProof/>
        </w:rPr>
      </w:pPr>
      <w:r w:rsidRPr="00E165AE">
        <w:rPr>
          <w:rFonts w:eastAsia="Times New Roman"/>
          <w:noProof/>
        </w:rPr>
        <w:t>transcripts</w:t>
      </w:r>
      <w:r>
        <w:rPr>
          <w:noProof/>
        </w:rPr>
        <w:tab/>
        <w:t>4</w:t>
      </w:r>
    </w:p>
    <w:p w14:paraId="11A1B38A" w14:textId="77777777" w:rsidR="006B62D8" w:rsidRDefault="006B62D8">
      <w:pPr>
        <w:pStyle w:val="Index1"/>
        <w:tabs>
          <w:tab w:val="right" w:leader="dot" w:pos="4310"/>
        </w:tabs>
        <w:rPr>
          <w:noProof/>
        </w:rPr>
      </w:pPr>
      <w:r w:rsidRPr="00E165AE">
        <w:rPr>
          <w:bCs/>
          <w:noProof/>
        </w:rPr>
        <w:t>budgeting</w:t>
      </w:r>
      <w:r>
        <w:rPr>
          <w:noProof/>
        </w:rPr>
        <w:tab/>
      </w:r>
      <w:r w:rsidRPr="00E165AE">
        <w:rPr>
          <w:bCs/>
          <w:i/>
          <w:noProof/>
        </w:rPr>
        <w:t>see SGGRRS</w:t>
      </w:r>
    </w:p>
    <w:p w14:paraId="037182D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C</w:t>
      </w:r>
    </w:p>
    <w:p w14:paraId="34B50D15" w14:textId="77777777" w:rsidR="006B62D8" w:rsidRDefault="006B62D8">
      <w:pPr>
        <w:pStyle w:val="Index1"/>
        <w:tabs>
          <w:tab w:val="right" w:leader="dot" w:pos="4310"/>
        </w:tabs>
        <w:rPr>
          <w:noProof/>
        </w:rPr>
      </w:pPr>
      <w:r w:rsidRPr="00E165AE">
        <w:rPr>
          <w:rFonts w:eastAsia="Times New Roman"/>
          <w:noProof/>
        </w:rPr>
        <w:t>certificate of participation (COPs)</w:t>
      </w:r>
      <w:r>
        <w:rPr>
          <w:noProof/>
        </w:rPr>
        <w:tab/>
        <w:t>6</w:t>
      </w:r>
    </w:p>
    <w:p w14:paraId="20C3A118" w14:textId="77777777" w:rsidR="006B62D8" w:rsidRDefault="006B62D8">
      <w:pPr>
        <w:pStyle w:val="Index2"/>
        <w:tabs>
          <w:tab w:val="right" w:leader="dot" w:pos="4310"/>
        </w:tabs>
        <w:rPr>
          <w:noProof/>
        </w:rPr>
      </w:pPr>
      <w:r w:rsidRPr="00E165AE">
        <w:rPr>
          <w:rFonts w:eastAsia="Times New Roman"/>
          <w:noProof/>
        </w:rPr>
        <w:t>debt service</w:t>
      </w:r>
      <w:r>
        <w:rPr>
          <w:noProof/>
        </w:rPr>
        <w:tab/>
        <w:t>6</w:t>
      </w:r>
    </w:p>
    <w:p w14:paraId="0C07CD9E" w14:textId="77777777" w:rsidR="006B62D8" w:rsidRDefault="006B62D8">
      <w:pPr>
        <w:pStyle w:val="Index1"/>
        <w:tabs>
          <w:tab w:val="right" w:leader="dot" w:pos="4310"/>
        </w:tabs>
        <w:rPr>
          <w:noProof/>
        </w:rPr>
      </w:pPr>
      <w:r w:rsidRPr="00E165AE">
        <w:rPr>
          <w:rFonts w:eastAsia="Times New Roman"/>
          <w:noProof/>
        </w:rPr>
        <w:t>certification (warrants)</w:t>
      </w:r>
      <w:r>
        <w:rPr>
          <w:noProof/>
        </w:rPr>
        <w:tab/>
        <w:t>9</w:t>
      </w:r>
    </w:p>
    <w:p w14:paraId="2267ED35" w14:textId="77777777" w:rsidR="006B62D8" w:rsidRDefault="006B62D8">
      <w:pPr>
        <w:pStyle w:val="Index1"/>
        <w:tabs>
          <w:tab w:val="right" w:leader="dot" w:pos="4310"/>
        </w:tabs>
        <w:rPr>
          <w:noProof/>
        </w:rPr>
      </w:pPr>
      <w:r w:rsidRPr="00E165AE">
        <w:rPr>
          <w:bCs/>
          <w:noProof/>
        </w:rPr>
        <w:t>complaints</w:t>
      </w:r>
      <w:r>
        <w:rPr>
          <w:noProof/>
        </w:rPr>
        <w:tab/>
      </w:r>
      <w:r w:rsidRPr="00E165AE">
        <w:rPr>
          <w:bCs/>
          <w:i/>
          <w:noProof/>
        </w:rPr>
        <w:t>see SGGRRS</w:t>
      </w:r>
    </w:p>
    <w:p w14:paraId="0803D6AF" w14:textId="77777777" w:rsidR="006B62D8" w:rsidRDefault="006B62D8">
      <w:pPr>
        <w:pStyle w:val="Index1"/>
        <w:tabs>
          <w:tab w:val="right" w:leader="dot" w:pos="4310"/>
        </w:tabs>
        <w:rPr>
          <w:noProof/>
        </w:rPr>
      </w:pPr>
      <w:r w:rsidRPr="00E165AE">
        <w:rPr>
          <w:bCs/>
          <w:noProof/>
        </w:rPr>
        <w:t>contracts</w:t>
      </w:r>
      <w:r>
        <w:rPr>
          <w:noProof/>
        </w:rPr>
        <w:tab/>
      </w:r>
      <w:r w:rsidRPr="00E165AE">
        <w:rPr>
          <w:bCs/>
          <w:i/>
          <w:noProof/>
        </w:rPr>
        <w:t>see SGGRRS</w:t>
      </w:r>
    </w:p>
    <w:p w14:paraId="164FB58B" w14:textId="77777777" w:rsidR="006B62D8" w:rsidRDefault="006B62D8">
      <w:pPr>
        <w:pStyle w:val="Index1"/>
        <w:tabs>
          <w:tab w:val="right" w:leader="dot" w:pos="4310"/>
        </w:tabs>
        <w:rPr>
          <w:noProof/>
        </w:rPr>
      </w:pPr>
      <w:r w:rsidRPr="00E165AE">
        <w:rPr>
          <w:rFonts w:eastAsia="Times New Roman"/>
          <w:noProof/>
        </w:rPr>
        <w:t>Court of Appeals (Judges’ affidavits)</w:t>
      </w:r>
      <w:r>
        <w:rPr>
          <w:noProof/>
        </w:rPr>
        <w:tab/>
        <w:t>9</w:t>
      </w:r>
    </w:p>
    <w:p w14:paraId="0AF4514B"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D</w:t>
      </w:r>
    </w:p>
    <w:p w14:paraId="59DF5BC6" w14:textId="77777777" w:rsidR="006B62D8" w:rsidRDefault="006B62D8">
      <w:pPr>
        <w:pStyle w:val="Index1"/>
        <w:tabs>
          <w:tab w:val="right" w:leader="dot" w:pos="4310"/>
        </w:tabs>
        <w:rPr>
          <w:noProof/>
        </w:rPr>
      </w:pPr>
      <w:r w:rsidRPr="00E165AE">
        <w:rPr>
          <w:rFonts w:eastAsia="Times New Roman"/>
          <w:noProof/>
        </w:rPr>
        <w:t>debt service</w:t>
      </w:r>
    </w:p>
    <w:p w14:paraId="68D0973D" w14:textId="77777777" w:rsidR="006B62D8" w:rsidRDefault="006B62D8">
      <w:pPr>
        <w:pStyle w:val="Index2"/>
        <w:tabs>
          <w:tab w:val="right" w:leader="dot" w:pos="4310"/>
        </w:tabs>
        <w:rPr>
          <w:noProof/>
        </w:rPr>
      </w:pPr>
      <w:r w:rsidRPr="00E165AE">
        <w:rPr>
          <w:rFonts w:eastAsia="Times New Roman"/>
          <w:noProof/>
        </w:rPr>
        <w:t>bonds</w:t>
      </w:r>
      <w:r>
        <w:rPr>
          <w:noProof/>
        </w:rPr>
        <w:tab/>
        <w:t>4</w:t>
      </w:r>
    </w:p>
    <w:p w14:paraId="2546F6F9" w14:textId="77777777" w:rsidR="006B62D8" w:rsidRDefault="006B62D8">
      <w:pPr>
        <w:pStyle w:val="Index2"/>
        <w:tabs>
          <w:tab w:val="right" w:leader="dot" w:pos="4310"/>
        </w:tabs>
        <w:rPr>
          <w:noProof/>
        </w:rPr>
      </w:pPr>
      <w:r w:rsidRPr="00E165AE">
        <w:rPr>
          <w:rFonts w:eastAsia="Times New Roman"/>
          <w:noProof/>
        </w:rPr>
        <w:t>certificate of participation (COPs)</w:t>
      </w:r>
      <w:r>
        <w:rPr>
          <w:noProof/>
        </w:rPr>
        <w:tab/>
        <w:t>6</w:t>
      </w:r>
    </w:p>
    <w:p w14:paraId="2E7D72F1" w14:textId="77777777" w:rsidR="006B62D8" w:rsidRDefault="006B62D8">
      <w:pPr>
        <w:pStyle w:val="Index1"/>
        <w:tabs>
          <w:tab w:val="right" w:leader="dot" w:pos="4310"/>
        </w:tabs>
        <w:rPr>
          <w:noProof/>
        </w:rPr>
      </w:pPr>
      <w:r w:rsidRPr="00E165AE">
        <w:rPr>
          <w:rFonts w:eastAsia="Times New Roman"/>
          <w:noProof/>
        </w:rPr>
        <w:t>deposit protection</w:t>
      </w:r>
      <w:r>
        <w:rPr>
          <w:noProof/>
        </w:rPr>
        <w:tab/>
        <w:t>13</w:t>
      </w:r>
    </w:p>
    <w:p w14:paraId="1DAF6224"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F</w:t>
      </w:r>
    </w:p>
    <w:p w14:paraId="6C54C9B4" w14:textId="77777777" w:rsidR="006B62D8" w:rsidRDefault="006B62D8">
      <w:pPr>
        <w:pStyle w:val="Index1"/>
        <w:tabs>
          <w:tab w:val="right" w:leader="dot" w:pos="4310"/>
        </w:tabs>
        <w:rPr>
          <w:noProof/>
        </w:rPr>
      </w:pPr>
      <w:r w:rsidRPr="00E165AE">
        <w:rPr>
          <w:bCs/>
          <w:noProof/>
        </w:rPr>
        <w:t>facilities</w:t>
      </w:r>
      <w:r>
        <w:rPr>
          <w:noProof/>
        </w:rPr>
        <w:tab/>
      </w:r>
      <w:r w:rsidRPr="00E165AE">
        <w:rPr>
          <w:bCs/>
          <w:i/>
          <w:noProof/>
        </w:rPr>
        <w:t>see SGGRRS</w:t>
      </w:r>
    </w:p>
    <w:p w14:paraId="0BCAFB4D" w14:textId="77777777" w:rsidR="006B62D8" w:rsidRDefault="006B62D8">
      <w:pPr>
        <w:pStyle w:val="Index1"/>
        <w:tabs>
          <w:tab w:val="right" w:leader="dot" w:pos="4310"/>
        </w:tabs>
        <w:rPr>
          <w:noProof/>
        </w:rPr>
      </w:pPr>
      <w:r w:rsidRPr="00E165AE">
        <w:rPr>
          <w:rFonts w:eastAsia="Times New Roman"/>
          <w:noProof/>
        </w:rPr>
        <w:t>financial advisor analyses</w:t>
      </w:r>
      <w:r>
        <w:rPr>
          <w:noProof/>
        </w:rPr>
        <w:tab/>
        <w:t>4</w:t>
      </w:r>
    </w:p>
    <w:p w14:paraId="051764A9" w14:textId="77777777" w:rsidR="006B62D8" w:rsidRDefault="006B62D8">
      <w:pPr>
        <w:pStyle w:val="Index1"/>
        <w:tabs>
          <w:tab w:val="right" w:leader="dot" w:pos="4310"/>
        </w:tabs>
        <w:rPr>
          <w:noProof/>
        </w:rPr>
      </w:pPr>
      <w:r w:rsidRPr="00E165AE">
        <w:rPr>
          <w:bCs/>
          <w:noProof/>
        </w:rPr>
        <w:t>financial records</w:t>
      </w:r>
      <w:r>
        <w:rPr>
          <w:noProof/>
        </w:rPr>
        <w:tab/>
      </w:r>
      <w:r w:rsidRPr="00E165AE">
        <w:rPr>
          <w:bCs/>
          <w:i/>
          <w:noProof/>
        </w:rPr>
        <w:t>see SGGRRS</w:t>
      </w:r>
    </w:p>
    <w:p w14:paraId="6D7D56E6" w14:textId="77777777" w:rsidR="006B62D8" w:rsidRDefault="006B62D8">
      <w:pPr>
        <w:pStyle w:val="Index1"/>
        <w:tabs>
          <w:tab w:val="right" w:leader="dot" w:pos="4310"/>
        </w:tabs>
        <w:rPr>
          <w:noProof/>
        </w:rPr>
      </w:pPr>
      <w:r w:rsidRPr="00E165AE">
        <w:rPr>
          <w:rFonts w:eastAsia="Times New Roman"/>
          <w:noProof/>
        </w:rPr>
        <w:t>forfeited property</w:t>
      </w:r>
      <w:r>
        <w:rPr>
          <w:noProof/>
        </w:rPr>
        <w:tab/>
        <w:t>8</w:t>
      </w:r>
    </w:p>
    <w:p w14:paraId="7C7B9589" w14:textId="77777777" w:rsidR="006B62D8" w:rsidRDefault="006B62D8">
      <w:pPr>
        <w:pStyle w:val="Index1"/>
        <w:tabs>
          <w:tab w:val="right" w:leader="dot" w:pos="4310"/>
        </w:tabs>
        <w:rPr>
          <w:noProof/>
        </w:rPr>
      </w:pPr>
      <w:r w:rsidRPr="00E165AE">
        <w:rPr>
          <w:rFonts w:eastAsia="Times New Roman"/>
          <w:noProof/>
        </w:rPr>
        <w:t>forged/improperly endorsed warrants</w:t>
      </w:r>
      <w:r>
        <w:rPr>
          <w:noProof/>
        </w:rPr>
        <w:tab/>
        <w:t>9</w:t>
      </w:r>
    </w:p>
    <w:p w14:paraId="2C249CD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G</w:t>
      </w:r>
    </w:p>
    <w:p w14:paraId="13A17F28" w14:textId="77777777" w:rsidR="006B62D8" w:rsidRDefault="006B62D8">
      <w:pPr>
        <w:pStyle w:val="Index1"/>
        <w:tabs>
          <w:tab w:val="right" w:leader="dot" w:pos="4310"/>
        </w:tabs>
        <w:rPr>
          <w:noProof/>
        </w:rPr>
      </w:pPr>
      <w:r w:rsidRPr="00E165AE">
        <w:rPr>
          <w:bCs/>
          <w:noProof/>
        </w:rPr>
        <w:t>grants</w:t>
      </w:r>
      <w:r>
        <w:rPr>
          <w:noProof/>
        </w:rPr>
        <w:tab/>
      </w:r>
      <w:r w:rsidRPr="00E165AE">
        <w:rPr>
          <w:bCs/>
          <w:i/>
          <w:noProof/>
        </w:rPr>
        <w:t>see SGGRRS</w:t>
      </w:r>
    </w:p>
    <w:p w14:paraId="3597EAF6" w14:textId="77777777" w:rsidR="006B62D8" w:rsidRDefault="006B62D8">
      <w:pPr>
        <w:pStyle w:val="Index1"/>
        <w:tabs>
          <w:tab w:val="right" w:leader="dot" w:pos="4310"/>
        </w:tabs>
        <w:rPr>
          <w:noProof/>
        </w:rPr>
      </w:pPr>
      <w:r w:rsidRPr="00E165AE">
        <w:rPr>
          <w:bCs/>
          <w:noProof/>
        </w:rPr>
        <w:t>grievances</w:t>
      </w:r>
      <w:r>
        <w:rPr>
          <w:noProof/>
        </w:rPr>
        <w:tab/>
      </w:r>
      <w:r w:rsidRPr="00E165AE">
        <w:rPr>
          <w:bCs/>
          <w:i/>
          <w:noProof/>
        </w:rPr>
        <w:t>see SGGRRS</w:t>
      </w:r>
    </w:p>
    <w:p w14:paraId="201DB98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H</w:t>
      </w:r>
    </w:p>
    <w:p w14:paraId="2F627769" w14:textId="77777777" w:rsidR="006B62D8" w:rsidRDefault="006B62D8">
      <w:pPr>
        <w:pStyle w:val="Index1"/>
        <w:tabs>
          <w:tab w:val="right" w:leader="dot" w:pos="4310"/>
        </w:tabs>
        <w:rPr>
          <w:noProof/>
        </w:rPr>
      </w:pPr>
      <w:r w:rsidRPr="00E165AE">
        <w:rPr>
          <w:bCs/>
          <w:noProof/>
        </w:rPr>
        <w:t>human resources</w:t>
      </w:r>
      <w:r>
        <w:rPr>
          <w:noProof/>
        </w:rPr>
        <w:tab/>
      </w:r>
      <w:r w:rsidRPr="00E165AE">
        <w:rPr>
          <w:bCs/>
          <w:i/>
          <w:noProof/>
        </w:rPr>
        <w:t>see SGGRRS</w:t>
      </w:r>
    </w:p>
    <w:p w14:paraId="6F8BC00C"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I</w:t>
      </w:r>
    </w:p>
    <w:p w14:paraId="5F538272" w14:textId="77777777" w:rsidR="006B62D8" w:rsidRDefault="006B62D8">
      <w:pPr>
        <w:pStyle w:val="Index1"/>
        <w:tabs>
          <w:tab w:val="right" w:leader="dot" w:pos="4310"/>
        </w:tabs>
        <w:rPr>
          <w:noProof/>
        </w:rPr>
      </w:pPr>
      <w:r w:rsidRPr="00E165AE">
        <w:rPr>
          <w:bCs/>
          <w:noProof/>
        </w:rPr>
        <w:t>information systems</w:t>
      </w:r>
      <w:r>
        <w:rPr>
          <w:noProof/>
        </w:rPr>
        <w:tab/>
      </w:r>
      <w:r w:rsidRPr="00E165AE">
        <w:rPr>
          <w:bCs/>
          <w:i/>
          <w:noProof/>
        </w:rPr>
        <w:t>see SGGRRS</w:t>
      </w:r>
    </w:p>
    <w:p w14:paraId="21C0337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J</w:t>
      </w:r>
    </w:p>
    <w:p w14:paraId="658262B2" w14:textId="77777777" w:rsidR="006B62D8" w:rsidRDefault="006B62D8">
      <w:pPr>
        <w:pStyle w:val="Index1"/>
        <w:tabs>
          <w:tab w:val="right" w:leader="dot" w:pos="4310"/>
        </w:tabs>
        <w:rPr>
          <w:noProof/>
        </w:rPr>
      </w:pPr>
      <w:r w:rsidRPr="00E165AE">
        <w:rPr>
          <w:rFonts w:eastAsia="Times New Roman"/>
          <w:noProof/>
        </w:rPr>
        <w:t>judges affidavits (Court of Appeals)</w:t>
      </w:r>
      <w:r>
        <w:rPr>
          <w:noProof/>
        </w:rPr>
        <w:tab/>
        <w:t>9</w:t>
      </w:r>
    </w:p>
    <w:p w14:paraId="56112F0A"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L</w:t>
      </w:r>
    </w:p>
    <w:p w14:paraId="6C466D72" w14:textId="77777777" w:rsidR="006B62D8" w:rsidRDefault="006B62D8">
      <w:pPr>
        <w:pStyle w:val="Index1"/>
        <w:tabs>
          <w:tab w:val="right" w:leader="dot" w:pos="4310"/>
        </w:tabs>
        <w:rPr>
          <w:noProof/>
        </w:rPr>
      </w:pPr>
      <w:r w:rsidRPr="00E165AE">
        <w:rPr>
          <w:bCs/>
          <w:noProof/>
        </w:rPr>
        <w:t>leave</w:t>
      </w:r>
      <w:r>
        <w:rPr>
          <w:noProof/>
        </w:rPr>
        <w:tab/>
      </w:r>
      <w:r w:rsidRPr="00E165AE">
        <w:rPr>
          <w:bCs/>
          <w:i/>
          <w:noProof/>
        </w:rPr>
        <w:t>see SGGRRS</w:t>
      </w:r>
    </w:p>
    <w:p w14:paraId="64E18DF2" w14:textId="77777777" w:rsidR="006B62D8" w:rsidRDefault="006B62D8">
      <w:pPr>
        <w:pStyle w:val="Index1"/>
        <w:tabs>
          <w:tab w:val="right" w:leader="dot" w:pos="4310"/>
        </w:tabs>
        <w:rPr>
          <w:noProof/>
        </w:rPr>
      </w:pPr>
      <w:r w:rsidRPr="00E165AE">
        <w:rPr>
          <w:bCs/>
          <w:noProof/>
        </w:rPr>
        <w:t>legal affairs</w:t>
      </w:r>
      <w:r>
        <w:rPr>
          <w:noProof/>
        </w:rPr>
        <w:tab/>
      </w:r>
      <w:r w:rsidRPr="00E165AE">
        <w:rPr>
          <w:bCs/>
          <w:i/>
          <w:noProof/>
        </w:rPr>
        <w:t>see SGGRRS</w:t>
      </w:r>
    </w:p>
    <w:p w14:paraId="3C0F6D88" w14:textId="77777777" w:rsidR="006B62D8" w:rsidRDefault="006B62D8">
      <w:pPr>
        <w:pStyle w:val="Index1"/>
        <w:tabs>
          <w:tab w:val="right" w:leader="dot" w:pos="4310"/>
        </w:tabs>
        <w:rPr>
          <w:noProof/>
        </w:rPr>
      </w:pPr>
      <w:r w:rsidRPr="00E165AE">
        <w:rPr>
          <w:rFonts w:eastAsia="Times New Roman"/>
          <w:noProof/>
        </w:rPr>
        <w:t>local government investment pool</w:t>
      </w:r>
    </w:p>
    <w:p w14:paraId="36E9D479" w14:textId="77777777" w:rsidR="006B62D8" w:rsidRDefault="006B62D8">
      <w:pPr>
        <w:pStyle w:val="Index2"/>
        <w:tabs>
          <w:tab w:val="right" w:leader="dot" w:pos="4310"/>
        </w:tabs>
        <w:rPr>
          <w:noProof/>
        </w:rPr>
      </w:pPr>
      <w:r w:rsidRPr="00E165AE">
        <w:rPr>
          <w:rFonts w:eastAsia="Times New Roman"/>
          <w:noProof/>
        </w:rPr>
        <w:t>files</w:t>
      </w:r>
      <w:r>
        <w:rPr>
          <w:noProof/>
        </w:rPr>
        <w:tab/>
        <w:t>11</w:t>
      </w:r>
    </w:p>
    <w:p w14:paraId="4388E62C" w14:textId="77777777" w:rsidR="006B62D8" w:rsidRDefault="006B62D8">
      <w:pPr>
        <w:pStyle w:val="Index2"/>
        <w:tabs>
          <w:tab w:val="right" w:leader="dot" w:pos="4310"/>
        </w:tabs>
        <w:rPr>
          <w:noProof/>
        </w:rPr>
      </w:pPr>
      <w:r w:rsidRPr="00E165AE">
        <w:rPr>
          <w:rFonts w:eastAsia="Times New Roman"/>
          <w:noProof/>
        </w:rPr>
        <w:t>transaction authorizations</w:t>
      </w:r>
      <w:r>
        <w:rPr>
          <w:noProof/>
        </w:rPr>
        <w:tab/>
        <w:t>11</w:t>
      </w:r>
    </w:p>
    <w:p w14:paraId="75F2F30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M</w:t>
      </w:r>
    </w:p>
    <w:p w14:paraId="04618971" w14:textId="77777777" w:rsidR="006B62D8" w:rsidRDefault="006B62D8">
      <w:pPr>
        <w:pStyle w:val="Index1"/>
        <w:tabs>
          <w:tab w:val="right" w:leader="dot" w:pos="4310"/>
        </w:tabs>
        <w:rPr>
          <w:noProof/>
        </w:rPr>
      </w:pPr>
      <w:r w:rsidRPr="00E165AE">
        <w:rPr>
          <w:bCs/>
          <w:noProof/>
        </w:rPr>
        <w:t>mail services</w:t>
      </w:r>
      <w:r>
        <w:rPr>
          <w:noProof/>
        </w:rPr>
        <w:tab/>
      </w:r>
      <w:r w:rsidRPr="00E165AE">
        <w:rPr>
          <w:bCs/>
          <w:i/>
          <w:noProof/>
        </w:rPr>
        <w:t>see SGGRRS</w:t>
      </w:r>
    </w:p>
    <w:p w14:paraId="2CE27551" w14:textId="77777777" w:rsidR="006B62D8" w:rsidRDefault="006B62D8">
      <w:pPr>
        <w:pStyle w:val="Index1"/>
        <w:tabs>
          <w:tab w:val="right" w:leader="dot" w:pos="4310"/>
        </w:tabs>
        <w:rPr>
          <w:noProof/>
        </w:rPr>
      </w:pPr>
      <w:r w:rsidRPr="00E165AE">
        <w:rPr>
          <w:bCs/>
          <w:noProof/>
        </w:rPr>
        <w:t>meetings</w:t>
      </w:r>
      <w:r>
        <w:rPr>
          <w:noProof/>
        </w:rPr>
        <w:tab/>
      </w:r>
      <w:r w:rsidRPr="00E165AE">
        <w:rPr>
          <w:bCs/>
          <w:i/>
          <w:noProof/>
        </w:rPr>
        <w:t>see SGGRRS</w:t>
      </w:r>
    </w:p>
    <w:p w14:paraId="06BB5FEC" w14:textId="77777777" w:rsidR="006B62D8" w:rsidRDefault="006B62D8">
      <w:pPr>
        <w:pStyle w:val="Index1"/>
        <w:tabs>
          <w:tab w:val="right" w:leader="dot" w:pos="4310"/>
        </w:tabs>
        <w:rPr>
          <w:noProof/>
        </w:rPr>
      </w:pPr>
      <w:r w:rsidRPr="00E165AE">
        <w:rPr>
          <w:bCs/>
          <w:noProof/>
        </w:rPr>
        <w:t>motor vehicles</w:t>
      </w:r>
      <w:r>
        <w:rPr>
          <w:noProof/>
        </w:rPr>
        <w:tab/>
      </w:r>
      <w:r w:rsidRPr="00E165AE">
        <w:rPr>
          <w:bCs/>
          <w:i/>
          <w:noProof/>
        </w:rPr>
        <w:t>see SGGRRS</w:t>
      </w:r>
    </w:p>
    <w:p w14:paraId="5D5B9CC0" w14:textId="77777777" w:rsidR="006B62D8" w:rsidRDefault="006B62D8">
      <w:pPr>
        <w:pStyle w:val="Index1"/>
        <w:tabs>
          <w:tab w:val="right" w:leader="dot" w:pos="4310"/>
        </w:tabs>
        <w:rPr>
          <w:noProof/>
        </w:rPr>
      </w:pPr>
      <w:r w:rsidRPr="00E165AE">
        <w:rPr>
          <w:rFonts w:eastAsia="Times New Roman"/>
          <w:noProof/>
        </w:rPr>
        <w:t>multi-collateral reports</w:t>
      </w:r>
      <w:r>
        <w:rPr>
          <w:noProof/>
        </w:rPr>
        <w:tab/>
        <w:t>12</w:t>
      </w:r>
    </w:p>
    <w:p w14:paraId="1E995E8C"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7CCCF0CE" w14:textId="77777777" w:rsidR="006B62D8" w:rsidRDefault="006B62D8">
      <w:pPr>
        <w:pStyle w:val="Index1"/>
        <w:tabs>
          <w:tab w:val="right" w:leader="dot" w:pos="4310"/>
        </w:tabs>
        <w:rPr>
          <w:noProof/>
        </w:rPr>
      </w:pPr>
      <w:r w:rsidRPr="00E165AE">
        <w:rPr>
          <w:bCs/>
          <w:noProof/>
        </w:rPr>
        <w:t>payroll</w:t>
      </w:r>
      <w:r>
        <w:rPr>
          <w:noProof/>
        </w:rPr>
        <w:tab/>
      </w:r>
      <w:r w:rsidRPr="00E165AE">
        <w:rPr>
          <w:bCs/>
          <w:i/>
          <w:noProof/>
        </w:rPr>
        <w:t>see SGGRRS</w:t>
      </w:r>
    </w:p>
    <w:p w14:paraId="5D3F07C5" w14:textId="77777777" w:rsidR="006B62D8" w:rsidRDefault="006B62D8">
      <w:pPr>
        <w:pStyle w:val="Index1"/>
        <w:tabs>
          <w:tab w:val="right" w:leader="dot" w:pos="4310"/>
        </w:tabs>
        <w:rPr>
          <w:noProof/>
        </w:rPr>
      </w:pPr>
      <w:r w:rsidRPr="00E165AE">
        <w:rPr>
          <w:bCs/>
          <w:noProof/>
        </w:rPr>
        <w:t>policies/procedures</w:t>
      </w:r>
      <w:r>
        <w:rPr>
          <w:noProof/>
        </w:rPr>
        <w:tab/>
      </w:r>
      <w:r w:rsidRPr="00E165AE">
        <w:rPr>
          <w:bCs/>
          <w:i/>
          <w:noProof/>
        </w:rPr>
        <w:t>see SGGRRS</w:t>
      </w:r>
    </w:p>
    <w:p w14:paraId="5619F100" w14:textId="77777777" w:rsidR="006B62D8" w:rsidRDefault="006B62D8">
      <w:pPr>
        <w:pStyle w:val="Index1"/>
        <w:tabs>
          <w:tab w:val="right" w:leader="dot" w:pos="4310"/>
        </w:tabs>
        <w:rPr>
          <w:noProof/>
        </w:rPr>
      </w:pPr>
      <w:r w:rsidRPr="00E165AE">
        <w:rPr>
          <w:bCs/>
          <w:noProof/>
        </w:rPr>
        <w:t>public disclosure</w:t>
      </w:r>
      <w:r>
        <w:rPr>
          <w:noProof/>
        </w:rPr>
        <w:tab/>
      </w:r>
      <w:r w:rsidRPr="00E165AE">
        <w:rPr>
          <w:bCs/>
          <w:i/>
          <w:noProof/>
        </w:rPr>
        <w:t>see SGGRRS</w:t>
      </w:r>
    </w:p>
    <w:p w14:paraId="3C3F5E13" w14:textId="77777777" w:rsidR="006B62D8" w:rsidRDefault="006B62D8">
      <w:pPr>
        <w:pStyle w:val="Index1"/>
        <w:tabs>
          <w:tab w:val="right" w:leader="dot" w:pos="4310"/>
        </w:tabs>
        <w:rPr>
          <w:noProof/>
        </w:rPr>
      </w:pPr>
      <w:r w:rsidRPr="00E165AE">
        <w:rPr>
          <w:bCs/>
          <w:noProof/>
        </w:rPr>
        <w:t>public records requests</w:t>
      </w:r>
      <w:r>
        <w:rPr>
          <w:noProof/>
        </w:rPr>
        <w:tab/>
      </w:r>
      <w:r w:rsidRPr="00E165AE">
        <w:rPr>
          <w:bCs/>
          <w:i/>
          <w:noProof/>
        </w:rPr>
        <w:t>see SGGRRS</w:t>
      </w:r>
    </w:p>
    <w:p w14:paraId="6608C6E8" w14:textId="77777777" w:rsidR="006B62D8" w:rsidRDefault="006B62D8">
      <w:pPr>
        <w:pStyle w:val="Index1"/>
        <w:tabs>
          <w:tab w:val="right" w:leader="dot" w:pos="4310"/>
        </w:tabs>
        <w:rPr>
          <w:noProof/>
        </w:rPr>
      </w:pPr>
      <w:r w:rsidRPr="00E165AE">
        <w:rPr>
          <w:bCs/>
          <w:noProof/>
        </w:rPr>
        <w:t>publications</w:t>
      </w:r>
      <w:r>
        <w:rPr>
          <w:noProof/>
        </w:rPr>
        <w:tab/>
      </w:r>
      <w:r w:rsidRPr="00E165AE">
        <w:rPr>
          <w:bCs/>
          <w:i/>
          <w:noProof/>
        </w:rPr>
        <w:t>see SGGRRS</w:t>
      </w:r>
    </w:p>
    <w:p w14:paraId="79C3A179"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Q</w:t>
      </w:r>
    </w:p>
    <w:p w14:paraId="61168E13" w14:textId="77777777" w:rsidR="006B62D8" w:rsidRDefault="006B62D8">
      <w:pPr>
        <w:pStyle w:val="Index1"/>
        <w:tabs>
          <w:tab w:val="right" w:leader="dot" w:pos="4310"/>
        </w:tabs>
        <w:rPr>
          <w:noProof/>
        </w:rPr>
      </w:pPr>
      <w:r w:rsidRPr="00E165AE">
        <w:rPr>
          <w:rFonts w:eastAsia="Times New Roman"/>
          <w:noProof/>
        </w:rPr>
        <w:t>qualified financial institutions deposit protection</w:t>
      </w:r>
      <w:r>
        <w:rPr>
          <w:noProof/>
        </w:rPr>
        <w:tab/>
        <w:t>13</w:t>
      </w:r>
    </w:p>
    <w:p w14:paraId="39555721"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R</w:t>
      </w:r>
    </w:p>
    <w:p w14:paraId="19FC59DE" w14:textId="77777777" w:rsidR="006B62D8" w:rsidRDefault="006B62D8">
      <w:pPr>
        <w:pStyle w:val="Index1"/>
        <w:tabs>
          <w:tab w:val="right" w:leader="dot" w:pos="4310"/>
        </w:tabs>
        <w:rPr>
          <w:noProof/>
        </w:rPr>
      </w:pPr>
      <w:r w:rsidRPr="00E165AE">
        <w:rPr>
          <w:bCs/>
          <w:noProof/>
        </w:rPr>
        <w:t>records management</w:t>
      </w:r>
      <w:r>
        <w:rPr>
          <w:noProof/>
        </w:rPr>
        <w:tab/>
      </w:r>
      <w:r w:rsidRPr="00E165AE">
        <w:rPr>
          <w:bCs/>
          <w:i/>
          <w:noProof/>
        </w:rPr>
        <w:t>see SGGRRS</w:t>
      </w:r>
    </w:p>
    <w:p w14:paraId="01105B11" w14:textId="77777777" w:rsidR="006B62D8" w:rsidRDefault="006B62D8">
      <w:pPr>
        <w:pStyle w:val="Index1"/>
        <w:tabs>
          <w:tab w:val="right" w:leader="dot" w:pos="4310"/>
        </w:tabs>
        <w:rPr>
          <w:noProof/>
        </w:rPr>
      </w:pPr>
      <w:r w:rsidRPr="00E165AE">
        <w:rPr>
          <w:rFonts w:eastAsia="Times New Roman"/>
          <w:noProof/>
        </w:rPr>
        <w:t>redeemed warrants</w:t>
      </w:r>
      <w:r>
        <w:rPr>
          <w:noProof/>
        </w:rPr>
        <w:tab/>
        <w:t>10</w:t>
      </w:r>
    </w:p>
    <w:p w14:paraId="6B823E3D" w14:textId="77777777" w:rsidR="006B62D8" w:rsidRDefault="006B62D8">
      <w:pPr>
        <w:pStyle w:val="Index1"/>
        <w:tabs>
          <w:tab w:val="right" w:leader="dot" w:pos="4310"/>
        </w:tabs>
        <w:rPr>
          <w:noProof/>
        </w:rPr>
      </w:pPr>
      <w:r w:rsidRPr="00E165AE">
        <w:rPr>
          <w:bCs/>
          <w:noProof/>
        </w:rPr>
        <w:t>risk management</w:t>
      </w:r>
      <w:r>
        <w:rPr>
          <w:noProof/>
        </w:rPr>
        <w:tab/>
      </w:r>
      <w:r w:rsidRPr="00E165AE">
        <w:rPr>
          <w:bCs/>
          <w:i/>
          <w:noProof/>
        </w:rPr>
        <w:t>see SGGRRS</w:t>
      </w:r>
    </w:p>
    <w:p w14:paraId="7E9AAAA9"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S</w:t>
      </w:r>
    </w:p>
    <w:p w14:paraId="0E920E8F" w14:textId="77777777" w:rsidR="006B62D8" w:rsidRDefault="006B62D8">
      <w:pPr>
        <w:pStyle w:val="Index1"/>
        <w:tabs>
          <w:tab w:val="right" w:leader="dot" w:pos="4310"/>
        </w:tabs>
        <w:rPr>
          <w:noProof/>
        </w:rPr>
      </w:pPr>
      <w:r w:rsidRPr="00E165AE">
        <w:rPr>
          <w:rFonts w:eastAsia="Times New Roman"/>
          <w:noProof/>
        </w:rPr>
        <w:t>salary warrants (Court of Appeals Judges)</w:t>
      </w:r>
      <w:r>
        <w:rPr>
          <w:noProof/>
        </w:rPr>
        <w:tab/>
        <w:t>9</w:t>
      </w:r>
    </w:p>
    <w:p w14:paraId="14452C7D" w14:textId="77777777" w:rsidR="006B62D8" w:rsidRDefault="006B62D8">
      <w:pPr>
        <w:pStyle w:val="Index1"/>
        <w:tabs>
          <w:tab w:val="right" w:leader="dot" w:pos="4310"/>
        </w:tabs>
        <w:rPr>
          <w:noProof/>
        </w:rPr>
      </w:pPr>
      <w:r w:rsidRPr="00E165AE">
        <w:rPr>
          <w:rFonts w:eastAsia="Times New Roman"/>
          <w:noProof/>
        </w:rPr>
        <w:t>school bond guarantee program</w:t>
      </w:r>
      <w:r>
        <w:rPr>
          <w:noProof/>
        </w:rPr>
        <w:tab/>
        <w:t>7</w:t>
      </w:r>
    </w:p>
    <w:p w14:paraId="3CC87527" w14:textId="77777777" w:rsidR="006B62D8" w:rsidRDefault="006B62D8">
      <w:pPr>
        <w:pStyle w:val="Index1"/>
        <w:tabs>
          <w:tab w:val="right" w:leader="dot" w:pos="4310"/>
        </w:tabs>
        <w:rPr>
          <w:noProof/>
        </w:rPr>
      </w:pPr>
      <w:r w:rsidRPr="00E165AE">
        <w:rPr>
          <w:bCs/>
          <w:noProof/>
        </w:rPr>
        <w:t>security</w:t>
      </w:r>
      <w:r>
        <w:rPr>
          <w:noProof/>
        </w:rPr>
        <w:tab/>
      </w:r>
      <w:r w:rsidRPr="00E165AE">
        <w:rPr>
          <w:bCs/>
          <w:i/>
          <w:noProof/>
        </w:rPr>
        <w:t>see SGGRRS</w:t>
      </w:r>
    </w:p>
    <w:p w14:paraId="7143266B" w14:textId="77777777" w:rsidR="006B62D8" w:rsidRDefault="006B62D8">
      <w:pPr>
        <w:pStyle w:val="Index1"/>
        <w:tabs>
          <w:tab w:val="right" w:leader="dot" w:pos="4310"/>
        </w:tabs>
        <w:rPr>
          <w:noProof/>
        </w:rPr>
      </w:pPr>
      <w:r w:rsidRPr="00E165AE">
        <w:rPr>
          <w:rFonts w:eastAsia="Times New Roman"/>
          <w:noProof/>
        </w:rPr>
        <w:t>signature reports (warrants)</w:t>
      </w:r>
      <w:r>
        <w:rPr>
          <w:noProof/>
        </w:rPr>
        <w:tab/>
        <w:t>10</w:t>
      </w:r>
    </w:p>
    <w:p w14:paraId="3825BB20" w14:textId="77777777" w:rsidR="006B62D8" w:rsidRDefault="006B62D8">
      <w:pPr>
        <w:pStyle w:val="Index1"/>
        <w:tabs>
          <w:tab w:val="right" w:leader="dot" w:pos="4310"/>
        </w:tabs>
        <w:rPr>
          <w:noProof/>
        </w:rPr>
      </w:pPr>
      <w:r w:rsidRPr="00E165AE">
        <w:rPr>
          <w:bCs/>
          <w:noProof/>
        </w:rPr>
        <w:t>State Finance Committee</w:t>
      </w:r>
      <w:r>
        <w:rPr>
          <w:noProof/>
        </w:rPr>
        <w:tab/>
      </w:r>
      <w:r w:rsidRPr="00E165AE">
        <w:rPr>
          <w:bCs/>
          <w:i/>
          <w:noProof/>
        </w:rPr>
        <w:t>see SGGRRS</w:t>
      </w:r>
    </w:p>
    <w:p w14:paraId="1A8895F7"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T</w:t>
      </w:r>
    </w:p>
    <w:p w14:paraId="04EDE852" w14:textId="77777777" w:rsidR="006B62D8" w:rsidRDefault="006B62D8">
      <w:pPr>
        <w:pStyle w:val="Index1"/>
        <w:tabs>
          <w:tab w:val="right" w:leader="dot" w:pos="4310"/>
        </w:tabs>
        <w:rPr>
          <w:noProof/>
        </w:rPr>
      </w:pPr>
      <w:r w:rsidRPr="00E165AE">
        <w:rPr>
          <w:bCs/>
          <w:noProof/>
        </w:rPr>
        <w:t>telecommunications</w:t>
      </w:r>
      <w:r>
        <w:rPr>
          <w:noProof/>
        </w:rPr>
        <w:tab/>
      </w:r>
      <w:r w:rsidRPr="00E165AE">
        <w:rPr>
          <w:bCs/>
          <w:i/>
          <w:noProof/>
        </w:rPr>
        <w:t>see SGGRRS</w:t>
      </w:r>
      <w:r w:rsidRPr="00E165AE">
        <w:rPr>
          <w:bCs/>
          <w:noProof/>
        </w:rPr>
        <w:t xml:space="preserve"> </w:t>
      </w:r>
    </w:p>
    <w:p w14:paraId="35F63F1F" w14:textId="77777777" w:rsidR="006B62D8" w:rsidRDefault="006B62D8">
      <w:pPr>
        <w:pStyle w:val="Index1"/>
        <w:tabs>
          <w:tab w:val="right" w:leader="dot" w:pos="4310"/>
        </w:tabs>
        <w:rPr>
          <w:noProof/>
        </w:rPr>
      </w:pPr>
      <w:r w:rsidRPr="00E165AE">
        <w:rPr>
          <w:bCs/>
          <w:noProof/>
        </w:rPr>
        <w:t>timesheets</w:t>
      </w:r>
      <w:r>
        <w:rPr>
          <w:noProof/>
        </w:rPr>
        <w:tab/>
      </w:r>
      <w:r w:rsidRPr="00E165AE">
        <w:rPr>
          <w:bCs/>
          <w:i/>
          <w:noProof/>
        </w:rPr>
        <w:t>see SGGRRS</w:t>
      </w:r>
    </w:p>
    <w:p w14:paraId="42E05DFB" w14:textId="77777777" w:rsidR="006B62D8" w:rsidRDefault="006B62D8">
      <w:pPr>
        <w:pStyle w:val="Index1"/>
        <w:tabs>
          <w:tab w:val="right" w:leader="dot" w:pos="4310"/>
        </w:tabs>
        <w:rPr>
          <w:noProof/>
        </w:rPr>
      </w:pPr>
      <w:r w:rsidRPr="00E165AE">
        <w:rPr>
          <w:bCs/>
          <w:noProof/>
        </w:rPr>
        <w:t>training</w:t>
      </w:r>
      <w:r>
        <w:rPr>
          <w:noProof/>
        </w:rPr>
        <w:tab/>
      </w:r>
      <w:r w:rsidRPr="00E165AE">
        <w:rPr>
          <w:bCs/>
          <w:i/>
          <w:noProof/>
        </w:rPr>
        <w:t>see SGGRRS</w:t>
      </w:r>
    </w:p>
    <w:p w14:paraId="3482383B" w14:textId="77777777" w:rsidR="006B62D8" w:rsidRDefault="006B62D8">
      <w:pPr>
        <w:pStyle w:val="Index1"/>
        <w:tabs>
          <w:tab w:val="right" w:leader="dot" w:pos="4310"/>
        </w:tabs>
        <w:rPr>
          <w:noProof/>
        </w:rPr>
      </w:pPr>
      <w:r w:rsidRPr="00E165AE">
        <w:rPr>
          <w:rFonts w:eastAsia="Times New Roman"/>
          <w:noProof/>
        </w:rPr>
        <w:t>transcripts</w:t>
      </w:r>
    </w:p>
    <w:p w14:paraId="02B4054E" w14:textId="77777777" w:rsidR="006B62D8" w:rsidRDefault="006B62D8">
      <w:pPr>
        <w:pStyle w:val="Index2"/>
        <w:tabs>
          <w:tab w:val="right" w:leader="dot" w:pos="4310"/>
        </w:tabs>
        <w:rPr>
          <w:noProof/>
        </w:rPr>
      </w:pPr>
      <w:r w:rsidRPr="00E165AE">
        <w:rPr>
          <w:rFonts w:eastAsia="Times New Roman"/>
          <w:noProof/>
        </w:rPr>
        <w:t>bonds</w:t>
      </w:r>
      <w:r>
        <w:rPr>
          <w:noProof/>
        </w:rPr>
        <w:tab/>
        <w:t>4</w:t>
      </w:r>
    </w:p>
    <w:p w14:paraId="4F3C3AF5" w14:textId="77777777" w:rsidR="006B62D8" w:rsidRDefault="006B62D8">
      <w:pPr>
        <w:pStyle w:val="Index2"/>
        <w:tabs>
          <w:tab w:val="right" w:leader="dot" w:pos="4310"/>
        </w:tabs>
        <w:rPr>
          <w:noProof/>
        </w:rPr>
      </w:pPr>
      <w:r w:rsidRPr="00E165AE">
        <w:rPr>
          <w:rFonts w:eastAsia="Times New Roman"/>
          <w:noProof/>
        </w:rPr>
        <w:t>certificate of participation (COPs)</w:t>
      </w:r>
      <w:r>
        <w:rPr>
          <w:noProof/>
        </w:rPr>
        <w:tab/>
        <w:t>6</w:t>
      </w:r>
    </w:p>
    <w:p w14:paraId="54AE96A2" w14:textId="77777777" w:rsidR="006B62D8" w:rsidRDefault="006B62D8">
      <w:pPr>
        <w:pStyle w:val="Index1"/>
        <w:tabs>
          <w:tab w:val="right" w:leader="dot" w:pos="4310"/>
        </w:tabs>
        <w:rPr>
          <w:noProof/>
        </w:rPr>
      </w:pPr>
      <w:r w:rsidRPr="00E165AE">
        <w:rPr>
          <w:bCs/>
          <w:noProof/>
        </w:rPr>
        <w:t>transitory records</w:t>
      </w:r>
      <w:r>
        <w:rPr>
          <w:noProof/>
        </w:rPr>
        <w:tab/>
      </w:r>
      <w:r w:rsidRPr="00E165AE">
        <w:rPr>
          <w:bCs/>
          <w:i/>
          <w:noProof/>
        </w:rPr>
        <w:t>see SGGRRS</w:t>
      </w:r>
    </w:p>
    <w:p w14:paraId="48D59639" w14:textId="77777777" w:rsidR="006B62D8" w:rsidRDefault="006B62D8">
      <w:pPr>
        <w:pStyle w:val="Index1"/>
        <w:tabs>
          <w:tab w:val="right" w:leader="dot" w:pos="4310"/>
        </w:tabs>
        <w:rPr>
          <w:noProof/>
        </w:rPr>
      </w:pPr>
      <w:r w:rsidRPr="00E165AE">
        <w:rPr>
          <w:bCs/>
          <w:noProof/>
        </w:rPr>
        <w:t>travel</w:t>
      </w:r>
      <w:r>
        <w:rPr>
          <w:noProof/>
        </w:rPr>
        <w:tab/>
      </w:r>
      <w:r w:rsidRPr="00E165AE">
        <w:rPr>
          <w:bCs/>
          <w:i/>
          <w:noProof/>
        </w:rPr>
        <w:t>see SGGRRS</w:t>
      </w:r>
    </w:p>
    <w:p w14:paraId="44F0EC9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V</w:t>
      </w:r>
    </w:p>
    <w:p w14:paraId="69B11533" w14:textId="77777777" w:rsidR="006B62D8" w:rsidRDefault="006B62D8">
      <w:pPr>
        <w:pStyle w:val="Index1"/>
        <w:tabs>
          <w:tab w:val="right" w:leader="dot" w:pos="4310"/>
        </w:tabs>
        <w:rPr>
          <w:noProof/>
        </w:rPr>
      </w:pPr>
      <w:r w:rsidRPr="00E165AE">
        <w:rPr>
          <w:bCs/>
          <w:noProof/>
        </w:rPr>
        <w:t>vehicles</w:t>
      </w:r>
      <w:r>
        <w:rPr>
          <w:noProof/>
        </w:rPr>
        <w:tab/>
      </w:r>
      <w:r w:rsidRPr="00E165AE">
        <w:rPr>
          <w:bCs/>
          <w:i/>
          <w:noProof/>
        </w:rPr>
        <w:t>see SGGRRS</w:t>
      </w:r>
      <w:r w:rsidRPr="00E165AE">
        <w:rPr>
          <w:bCs/>
          <w:noProof/>
        </w:rPr>
        <w:t xml:space="preserve"> </w:t>
      </w:r>
    </w:p>
    <w:p w14:paraId="49873625"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W</w:t>
      </w:r>
    </w:p>
    <w:p w14:paraId="63350381" w14:textId="77777777" w:rsidR="006B62D8" w:rsidRDefault="006B62D8">
      <w:pPr>
        <w:pStyle w:val="Index1"/>
        <w:tabs>
          <w:tab w:val="right" w:leader="dot" w:pos="4310"/>
        </w:tabs>
        <w:rPr>
          <w:noProof/>
        </w:rPr>
      </w:pPr>
      <w:r w:rsidRPr="00E165AE">
        <w:rPr>
          <w:rFonts w:eastAsia="Times New Roman"/>
          <w:noProof/>
        </w:rPr>
        <w:t>warrants</w:t>
      </w:r>
      <w:r>
        <w:rPr>
          <w:noProof/>
        </w:rPr>
        <w:tab/>
        <w:t>10</w:t>
      </w:r>
    </w:p>
    <w:p w14:paraId="03D45272" w14:textId="77777777" w:rsidR="006B62D8" w:rsidRDefault="006B62D8">
      <w:pPr>
        <w:pStyle w:val="Index2"/>
        <w:tabs>
          <w:tab w:val="right" w:leader="dot" w:pos="4310"/>
        </w:tabs>
        <w:rPr>
          <w:noProof/>
        </w:rPr>
      </w:pPr>
      <w:r w:rsidRPr="00E165AE">
        <w:rPr>
          <w:rFonts w:eastAsia="Times New Roman"/>
          <w:noProof/>
        </w:rPr>
        <w:t>copies (certification)</w:t>
      </w:r>
      <w:r>
        <w:rPr>
          <w:noProof/>
        </w:rPr>
        <w:tab/>
        <w:t>9</w:t>
      </w:r>
    </w:p>
    <w:p w14:paraId="036B8615" w14:textId="77777777" w:rsidR="006B62D8" w:rsidRDefault="006B62D8">
      <w:pPr>
        <w:pStyle w:val="Index2"/>
        <w:tabs>
          <w:tab w:val="right" w:leader="dot" w:pos="4310"/>
        </w:tabs>
        <w:rPr>
          <w:noProof/>
        </w:rPr>
      </w:pPr>
      <w:r w:rsidRPr="00E165AE">
        <w:rPr>
          <w:rFonts w:eastAsia="Times New Roman"/>
          <w:noProof/>
        </w:rPr>
        <w:t>Court of Appeals Judges</w:t>
      </w:r>
      <w:r>
        <w:rPr>
          <w:noProof/>
        </w:rPr>
        <w:tab/>
        <w:t>9</w:t>
      </w:r>
    </w:p>
    <w:p w14:paraId="4F037C9D" w14:textId="77777777" w:rsidR="006B62D8" w:rsidRDefault="006B62D8">
      <w:pPr>
        <w:pStyle w:val="Index2"/>
        <w:tabs>
          <w:tab w:val="right" w:leader="dot" w:pos="4310"/>
        </w:tabs>
        <w:rPr>
          <w:noProof/>
        </w:rPr>
      </w:pPr>
      <w:r w:rsidRPr="00E165AE">
        <w:rPr>
          <w:rFonts w:eastAsia="Times New Roman"/>
          <w:noProof/>
        </w:rPr>
        <w:t>forged/improperly endorsed</w:t>
      </w:r>
      <w:r>
        <w:rPr>
          <w:noProof/>
        </w:rPr>
        <w:tab/>
        <w:t>9</w:t>
      </w:r>
    </w:p>
    <w:p w14:paraId="53D07A96" w14:textId="77777777" w:rsidR="006B62D8" w:rsidRDefault="006B62D8">
      <w:pPr>
        <w:pStyle w:val="Index2"/>
        <w:tabs>
          <w:tab w:val="right" w:leader="dot" w:pos="4310"/>
        </w:tabs>
        <w:rPr>
          <w:noProof/>
        </w:rPr>
      </w:pPr>
      <w:r w:rsidRPr="00E165AE">
        <w:rPr>
          <w:rFonts w:eastAsia="Times New Roman"/>
          <w:noProof/>
        </w:rPr>
        <w:t>redeemed</w:t>
      </w:r>
      <w:r>
        <w:rPr>
          <w:noProof/>
        </w:rPr>
        <w:tab/>
        <w:t>10</w:t>
      </w:r>
    </w:p>
    <w:p w14:paraId="7FFBA760" w14:textId="77777777" w:rsidR="006B62D8" w:rsidRDefault="006B62D8">
      <w:pPr>
        <w:pStyle w:val="Index2"/>
        <w:tabs>
          <w:tab w:val="right" w:leader="dot" w:pos="4310"/>
        </w:tabs>
        <w:rPr>
          <w:noProof/>
        </w:rPr>
      </w:pPr>
      <w:r w:rsidRPr="00E165AE">
        <w:rPr>
          <w:rFonts w:eastAsia="Times New Roman"/>
          <w:noProof/>
        </w:rPr>
        <w:t>release (authorization)</w:t>
      </w:r>
      <w:r>
        <w:rPr>
          <w:noProof/>
        </w:rPr>
        <w:tab/>
        <w:t>9</w:t>
      </w:r>
    </w:p>
    <w:p w14:paraId="7E0685B5" w14:textId="77777777" w:rsidR="006B62D8" w:rsidRDefault="006B62D8" w:rsidP="009F7023">
      <w:pPr>
        <w:pStyle w:val="Normal16"/>
        <w:jc w:val="left"/>
        <w:rPr>
          <w:b w:val="0"/>
          <w:caps w:val="0"/>
          <w:noProof/>
          <w:sz w:val="22"/>
        </w:rPr>
        <w:sectPr w:rsidR="006B62D8" w:rsidSect="006B62D8">
          <w:type w:val="continuous"/>
          <w:pgSz w:w="15840" w:h="12240" w:orient="landscape" w:code="1"/>
          <w:pgMar w:top="1080" w:right="720" w:bottom="1080" w:left="720" w:header="1080" w:footer="720" w:gutter="0"/>
          <w:cols w:num="3" w:space="720"/>
          <w:docGrid w:linePitch="360"/>
        </w:sectPr>
      </w:pPr>
    </w:p>
    <w:p w14:paraId="4686A41B" w14:textId="7418FF49" w:rsidR="00D70141" w:rsidRPr="00177FBE" w:rsidRDefault="00C139F1" w:rsidP="009F7023">
      <w:pPr>
        <w:pStyle w:val="Normal16"/>
        <w:jc w:val="left"/>
        <w:rPr>
          <w:i/>
        </w:rPr>
      </w:pPr>
      <w:r w:rsidRPr="00C04DC1">
        <w:fldChar w:fldCharType="end"/>
      </w:r>
    </w:p>
    <w:sectPr w:rsidR="00D70141" w:rsidRPr="00177FBE" w:rsidSect="006B62D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B29D" w14:textId="77777777" w:rsidR="00F77E7F" w:rsidRDefault="00F77E7F" w:rsidP="000D39EA">
      <w:r>
        <w:separator/>
      </w:r>
    </w:p>
    <w:p w14:paraId="69541D61" w14:textId="77777777" w:rsidR="00F77E7F" w:rsidRDefault="00F77E7F"/>
  </w:endnote>
  <w:endnote w:type="continuationSeparator" w:id="0">
    <w:p w14:paraId="77E8A1BD" w14:textId="77777777" w:rsidR="00F77E7F" w:rsidRDefault="00F77E7F" w:rsidP="000D39EA">
      <w:r>
        <w:continuationSeparator/>
      </w:r>
    </w:p>
    <w:p w14:paraId="3291D40F" w14:textId="77777777" w:rsidR="00F77E7F" w:rsidRDefault="00F77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7363D" w:rsidRPr="00D11821" w14:paraId="65707AD7" w14:textId="77777777" w:rsidTr="00A20CA8">
      <w:trPr>
        <w:trHeight w:val="540"/>
        <w:jc w:val="center"/>
      </w:trPr>
      <w:tc>
        <w:tcPr>
          <w:tcW w:w="2054" w:type="dxa"/>
          <w:shd w:val="clear" w:color="auto" w:fill="FFFFFF"/>
          <w:vAlign w:val="center"/>
        </w:tcPr>
        <w:p w14:paraId="1C338EDC" w14:textId="77777777" w:rsidR="0007363D" w:rsidRPr="0066629E" w:rsidRDefault="0007363D" w:rsidP="008E3DA6">
          <w:pPr>
            <w:jc w:val="center"/>
            <w:rPr>
              <w:b/>
              <w:sz w:val="18"/>
              <w:szCs w:val="18"/>
            </w:rPr>
          </w:pPr>
        </w:p>
      </w:tc>
      <w:tc>
        <w:tcPr>
          <w:tcW w:w="2054" w:type="dxa"/>
          <w:shd w:val="clear" w:color="auto" w:fill="auto"/>
          <w:vAlign w:val="center"/>
        </w:tcPr>
        <w:p w14:paraId="00FC41A0" w14:textId="77777777" w:rsidR="0007363D" w:rsidRPr="00B36432" w:rsidRDefault="0007363D" w:rsidP="00E95BFC">
          <w:pPr>
            <w:jc w:val="center"/>
            <w:rPr>
              <w:b/>
              <w:color w:val="auto"/>
              <w:sz w:val="15"/>
              <w:szCs w:val="15"/>
            </w:rPr>
          </w:pPr>
        </w:p>
      </w:tc>
      <w:tc>
        <w:tcPr>
          <w:tcW w:w="2054" w:type="dxa"/>
          <w:shd w:val="clear" w:color="auto" w:fill="auto"/>
          <w:vAlign w:val="center"/>
        </w:tcPr>
        <w:p w14:paraId="686E5756" w14:textId="77777777" w:rsidR="0007363D" w:rsidRPr="00B36432" w:rsidRDefault="0007363D" w:rsidP="00E95BFC">
          <w:pPr>
            <w:rPr>
              <w:b/>
              <w:sz w:val="15"/>
              <w:szCs w:val="15"/>
            </w:rPr>
          </w:pPr>
        </w:p>
      </w:tc>
      <w:tc>
        <w:tcPr>
          <w:tcW w:w="2054" w:type="dxa"/>
          <w:shd w:val="clear" w:color="auto" w:fill="auto"/>
          <w:vAlign w:val="center"/>
        </w:tcPr>
        <w:p w14:paraId="6C1971A1" w14:textId="77777777" w:rsidR="0007363D" w:rsidRPr="00B36432" w:rsidRDefault="0007363D" w:rsidP="00E95BFC">
          <w:pPr>
            <w:rPr>
              <w:b/>
              <w:sz w:val="15"/>
              <w:szCs w:val="15"/>
            </w:rPr>
          </w:pPr>
        </w:p>
      </w:tc>
      <w:tc>
        <w:tcPr>
          <w:tcW w:w="2054" w:type="dxa"/>
          <w:shd w:val="clear" w:color="auto" w:fill="auto"/>
          <w:vAlign w:val="center"/>
        </w:tcPr>
        <w:p w14:paraId="27292EAB" w14:textId="77777777" w:rsidR="0007363D" w:rsidRPr="00B36432" w:rsidRDefault="0007363D" w:rsidP="00E95BFC">
          <w:pPr>
            <w:rPr>
              <w:b/>
              <w:sz w:val="15"/>
              <w:szCs w:val="15"/>
            </w:rPr>
          </w:pPr>
        </w:p>
      </w:tc>
      <w:tc>
        <w:tcPr>
          <w:tcW w:w="2054" w:type="dxa"/>
          <w:shd w:val="clear" w:color="auto" w:fill="auto"/>
          <w:vAlign w:val="center"/>
        </w:tcPr>
        <w:p w14:paraId="71F00F4A" w14:textId="77777777" w:rsidR="0007363D" w:rsidRPr="00B36432" w:rsidRDefault="0007363D" w:rsidP="00E95BFC">
          <w:pPr>
            <w:rPr>
              <w:b/>
              <w:sz w:val="15"/>
              <w:szCs w:val="15"/>
            </w:rPr>
          </w:pPr>
        </w:p>
      </w:tc>
      <w:tc>
        <w:tcPr>
          <w:tcW w:w="2054" w:type="dxa"/>
          <w:shd w:val="clear" w:color="auto" w:fill="auto"/>
          <w:vAlign w:val="center"/>
        </w:tcPr>
        <w:p w14:paraId="21877A6D" w14:textId="77777777" w:rsidR="0007363D" w:rsidRPr="0066629E" w:rsidRDefault="0007363D" w:rsidP="00B83EC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272582BE" w14:textId="77777777" w:rsidR="0007363D" w:rsidRPr="00EC464B" w:rsidRDefault="0007363D"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D11821" w14:paraId="36CB6970" w14:textId="77777777" w:rsidTr="00A20CA8">
      <w:trPr>
        <w:trHeight w:val="540"/>
        <w:jc w:val="center"/>
      </w:trPr>
      <w:tc>
        <w:tcPr>
          <w:tcW w:w="2057" w:type="dxa"/>
          <w:tcBorders>
            <w:top w:val="single" w:sz="4" w:space="0" w:color="auto"/>
          </w:tcBorders>
          <w:shd w:val="clear" w:color="auto" w:fill="000000" w:themeFill="text1"/>
          <w:vAlign w:val="center"/>
        </w:tcPr>
        <w:p w14:paraId="0393B0F3" w14:textId="77777777" w:rsidR="0007363D" w:rsidRPr="0066629E" w:rsidRDefault="0007363D" w:rsidP="0048643B">
          <w:pPr>
            <w:jc w:val="center"/>
            <w:rPr>
              <w:b/>
              <w:sz w:val="18"/>
              <w:szCs w:val="18"/>
            </w:rPr>
          </w:pPr>
          <w:r>
            <w:rPr>
              <w:b/>
              <w:color w:val="FFFFFF" w:themeColor="background1"/>
              <w:sz w:val="18"/>
              <w:szCs w:val="18"/>
            </w:rPr>
            <w:t>1. FINANCIAL MANAGEMENT – STATE AND LOCAL AGENCIES</w:t>
          </w:r>
        </w:p>
      </w:tc>
      <w:tc>
        <w:tcPr>
          <w:tcW w:w="2057" w:type="dxa"/>
          <w:tcBorders>
            <w:top w:val="single" w:sz="4" w:space="0" w:color="auto"/>
          </w:tcBorders>
          <w:shd w:val="clear" w:color="auto" w:fill="auto"/>
          <w:vAlign w:val="center"/>
        </w:tcPr>
        <w:p w14:paraId="53F802AA" w14:textId="77777777" w:rsidR="0007363D" w:rsidRPr="00563776" w:rsidRDefault="0007363D" w:rsidP="004D1F21">
          <w:pPr>
            <w:jc w:val="center"/>
            <w:rPr>
              <w:b/>
              <w:color w:val="auto"/>
              <w:sz w:val="18"/>
              <w:szCs w:val="18"/>
            </w:rPr>
          </w:pPr>
        </w:p>
      </w:tc>
      <w:tc>
        <w:tcPr>
          <w:tcW w:w="2057" w:type="dxa"/>
          <w:tcBorders>
            <w:top w:val="single" w:sz="4" w:space="0" w:color="auto"/>
          </w:tcBorders>
          <w:shd w:val="clear" w:color="auto" w:fill="auto"/>
          <w:vAlign w:val="center"/>
        </w:tcPr>
        <w:p w14:paraId="6C8B09EC" w14:textId="77777777" w:rsidR="0007363D" w:rsidRPr="003B57D7" w:rsidRDefault="0007363D" w:rsidP="004D1F21">
          <w:pPr>
            <w:jc w:val="center"/>
            <w:rPr>
              <w:b/>
              <w:color w:val="FFFFFF" w:themeColor="background1"/>
              <w:sz w:val="18"/>
              <w:szCs w:val="18"/>
            </w:rPr>
          </w:pPr>
        </w:p>
      </w:tc>
      <w:tc>
        <w:tcPr>
          <w:tcW w:w="2057" w:type="dxa"/>
          <w:tcBorders>
            <w:top w:val="single" w:sz="4" w:space="0" w:color="auto"/>
          </w:tcBorders>
          <w:shd w:val="clear" w:color="auto" w:fill="auto"/>
          <w:vAlign w:val="center"/>
        </w:tcPr>
        <w:p w14:paraId="2D089E98" w14:textId="77777777" w:rsidR="0007363D" w:rsidRPr="007721CC" w:rsidRDefault="0007363D" w:rsidP="00C674F2">
          <w:pPr>
            <w:jc w:val="center"/>
            <w:rPr>
              <w:b/>
              <w:color w:val="FFFFFF" w:themeColor="background1"/>
              <w:sz w:val="18"/>
              <w:szCs w:val="18"/>
            </w:rPr>
          </w:pPr>
        </w:p>
      </w:tc>
      <w:tc>
        <w:tcPr>
          <w:tcW w:w="2057" w:type="dxa"/>
          <w:tcBorders>
            <w:top w:val="single" w:sz="4" w:space="0" w:color="auto"/>
          </w:tcBorders>
          <w:shd w:val="clear" w:color="auto" w:fill="auto"/>
          <w:vAlign w:val="center"/>
        </w:tcPr>
        <w:p w14:paraId="3EB8EA70" w14:textId="77777777" w:rsidR="0007363D" w:rsidRPr="00B36432" w:rsidRDefault="0007363D" w:rsidP="00287FAA">
          <w:pPr>
            <w:jc w:val="center"/>
            <w:rPr>
              <w:b/>
              <w:sz w:val="15"/>
              <w:szCs w:val="15"/>
            </w:rPr>
          </w:pPr>
        </w:p>
      </w:tc>
      <w:tc>
        <w:tcPr>
          <w:tcW w:w="2057" w:type="dxa"/>
          <w:tcBorders>
            <w:top w:val="single" w:sz="4" w:space="0" w:color="auto"/>
          </w:tcBorders>
          <w:shd w:val="clear" w:color="auto" w:fill="auto"/>
          <w:vAlign w:val="center"/>
        </w:tcPr>
        <w:p w14:paraId="57068D86" w14:textId="77777777" w:rsidR="0007363D" w:rsidRPr="00B36432" w:rsidRDefault="0007363D" w:rsidP="00F91B33">
          <w:pPr>
            <w:jc w:val="center"/>
            <w:rPr>
              <w:b/>
              <w:sz w:val="15"/>
              <w:szCs w:val="15"/>
            </w:rPr>
          </w:pPr>
        </w:p>
      </w:tc>
      <w:tc>
        <w:tcPr>
          <w:tcW w:w="2058" w:type="dxa"/>
          <w:shd w:val="clear" w:color="auto" w:fill="auto"/>
          <w:vAlign w:val="center"/>
        </w:tcPr>
        <w:p w14:paraId="3170286B" w14:textId="77777777" w:rsidR="0007363D" w:rsidRPr="0066629E" w:rsidRDefault="0007363D"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3498BBFD" w14:textId="77777777" w:rsidR="0007363D" w:rsidRPr="00EC464B" w:rsidRDefault="0007363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4803E861" w14:textId="77777777" w:rsidTr="00A20CA8">
      <w:trPr>
        <w:trHeight w:val="540"/>
        <w:jc w:val="center"/>
      </w:trPr>
      <w:tc>
        <w:tcPr>
          <w:tcW w:w="2057" w:type="dxa"/>
          <w:shd w:val="clear" w:color="auto" w:fill="auto"/>
          <w:vAlign w:val="center"/>
        </w:tcPr>
        <w:p w14:paraId="17752DB6"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000000" w:themeFill="text1"/>
          <w:vAlign w:val="center"/>
        </w:tcPr>
        <w:p w14:paraId="05675A04" w14:textId="77777777" w:rsidR="0007363D" w:rsidRPr="0048643B" w:rsidRDefault="0007363D" w:rsidP="0023009E">
          <w:pPr>
            <w:jc w:val="center"/>
            <w:rPr>
              <w:b/>
              <w:color w:val="FFFFFF" w:themeColor="background1"/>
              <w:sz w:val="18"/>
              <w:szCs w:val="18"/>
            </w:rPr>
          </w:pPr>
          <w:r w:rsidRPr="0048643B">
            <w:rPr>
              <w:b/>
              <w:color w:val="FFFFFF" w:themeColor="background1"/>
              <w:sz w:val="18"/>
              <w:szCs w:val="18"/>
            </w:rPr>
            <w:t>2</w:t>
          </w:r>
          <w:r>
            <w:rPr>
              <w:b/>
              <w:color w:val="FFFFFF" w:themeColor="background1"/>
              <w:sz w:val="18"/>
              <w:szCs w:val="18"/>
            </w:rPr>
            <w:t>. INVESTMENT PORTFOLIO MANAGEMENT</w:t>
          </w:r>
        </w:p>
      </w:tc>
      <w:tc>
        <w:tcPr>
          <w:tcW w:w="2057" w:type="dxa"/>
          <w:shd w:val="clear" w:color="auto" w:fill="auto"/>
          <w:vAlign w:val="center"/>
        </w:tcPr>
        <w:p w14:paraId="68F4F616" w14:textId="77777777" w:rsidR="0007363D" w:rsidRPr="00B36432" w:rsidRDefault="0007363D" w:rsidP="00DB13A3">
          <w:pPr>
            <w:rPr>
              <w:szCs w:val="22"/>
            </w:rPr>
          </w:pPr>
        </w:p>
      </w:tc>
      <w:tc>
        <w:tcPr>
          <w:tcW w:w="2057" w:type="dxa"/>
          <w:tcBorders>
            <w:top w:val="single" w:sz="6" w:space="0" w:color="auto"/>
          </w:tcBorders>
          <w:shd w:val="clear" w:color="auto" w:fill="auto"/>
          <w:vAlign w:val="center"/>
        </w:tcPr>
        <w:p w14:paraId="18919165" w14:textId="77777777" w:rsidR="0007363D" w:rsidRPr="00050E20" w:rsidRDefault="0007363D" w:rsidP="00DB13A3">
          <w:pPr>
            <w:jc w:val="center"/>
            <w:rPr>
              <w:b/>
              <w:color w:val="FFFFFF"/>
              <w:sz w:val="18"/>
              <w:szCs w:val="18"/>
            </w:rPr>
          </w:pPr>
        </w:p>
      </w:tc>
      <w:tc>
        <w:tcPr>
          <w:tcW w:w="2057" w:type="dxa"/>
          <w:tcBorders>
            <w:top w:val="single" w:sz="6" w:space="0" w:color="000000"/>
          </w:tcBorders>
          <w:shd w:val="clear" w:color="auto" w:fill="FFFFFF"/>
          <w:vAlign w:val="center"/>
        </w:tcPr>
        <w:p w14:paraId="23839CA5"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0B1D2E53" w14:textId="77777777" w:rsidR="0007363D" w:rsidRPr="00B36432" w:rsidRDefault="0007363D" w:rsidP="005B5F42">
          <w:pPr>
            <w:jc w:val="center"/>
            <w:rPr>
              <w:color w:val="auto"/>
              <w:szCs w:val="22"/>
            </w:rPr>
          </w:pPr>
        </w:p>
      </w:tc>
      <w:tc>
        <w:tcPr>
          <w:tcW w:w="2058" w:type="dxa"/>
          <w:shd w:val="clear" w:color="auto" w:fill="auto"/>
          <w:vAlign w:val="center"/>
        </w:tcPr>
        <w:p w14:paraId="7986EB75"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58F6BB43" w14:textId="77777777" w:rsidR="0007363D" w:rsidRPr="00EC464B" w:rsidRDefault="0007363D"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66FB523F" w14:textId="77777777" w:rsidTr="00A20CA8">
      <w:trPr>
        <w:trHeight w:val="540"/>
        <w:jc w:val="center"/>
      </w:trPr>
      <w:tc>
        <w:tcPr>
          <w:tcW w:w="2057" w:type="dxa"/>
          <w:shd w:val="clear" w:color="auto" w:fill="auto"/>
          <w:vAlign w:val="center"/>
        </w:tcPr>
        <w:p w14:paraId="5F23FBF5"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auto"/>
          <w:vAlign w:val="center"/>
        </w:tcPr>
        <w:p w14:paraId="0285DECB" w14:textId="77777777" w:rsidR="0007363D" w:rsidRPr="0048643B" w:rsidRDefault="0007363D" w:rsidP="0048643B">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64C0BDBA" w14:textId="77777777" w:rsidR="0007363D" w:rsidRPr="006E74B0" w:rsidRDefault="0007363D" w:rsidP="006E74B0">
          <w:pPr>
            <w:jc w:val="center"/>
            <w:rPr>
              <w:b/>
              <w:color w:val="FFFFFF" w:themeColor="background1"/>
              <w:sz w:val="18"/>
              <w:szCs w:val="18"/>
            </w:rPr>
          </w:pPr>
          <w:r w:rsidRPr="006E74B0">
            <w:rPr>
              <w:b/>
              <w:color w:val="FFFFFF" w:themeColor="background1"/>
              <w:sz w:val="18"/>
              <w:szCs w:val="18"/>
            </w:rPr>
            <w:t>3. PUBLIC DEPOSIT PROTECTION</w:t>
          </w:r>
        </w:p>
      </w:tc>
      <w:tc>
        <w:tcPr>
          <w:tcW w:w="2057" w:type="dxa"/>
          <w:tcBorders>
            <w:top w:val="single" w:sz="6" w:space="0" w:color="auto"/>
          </w:tcBorders>
          <w:shd w:val="clear" w:color="auto" w:fill="auto"/>
          <w:vAlign w:val="center"/>
        </w:tcPr>
        <w:p w14:paraId="513B7A50" w14:textId="77777777" w:rsidR="0007363D" w:rsidRPr="00050E20" w:rsidRDefault="0007363D" w:rsidP="00DB13A3">
          <w:pPr>
            <w:jc w:val="center"/>
            <w:rPr>
              <w:b/>
              <w:color w:val="FFFFFF"/>
              <w:sz w:val="18"/>
              <w:szCs w:val="18"/>
            </w:rPr>
          </w:pPr>
        </w:p>
      </w:tc>
      <w:tc>
        <w:tcPr>
          <w:tcW w:w="2057" w:type="dxa"/>
          <w:tcBorders>
            <w:top w:val="single" w:sz="6" w:space="0" w:color="000000"/>
          </w:tcBorders>
          <w:shd w:val="clear" w:color="auto" w:fill="FFFFFF"/>
          <w:vAlign w:val="center"/>
        </w:tcPr>
        <w:p w14:paraId="71D03590"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5BA3C1BB" w14:textId="77777777" w:rsidR="0007363D" w:rsidRPr="00B36432" w:rsidRDefault="0007363D" w:rsidP="005B5F42">
          <w:pPr>
            <w:jc w:val="center"/>
            <w:rPr>
              <w:color w:val="auto"/>
              <w:szCs w:val="22"/>
            </w:rPr>
          </w:pPr>
        </w:p>
      </w:tc>
      <w:tc>
        <w:tcPr>
          <w:tcW w:w="2058" w:type="dxa"/>
          <w:shd w:val="clear" w:color="auto" w:fill="auto"/>
          <w:vAlign w:val="center"/>
        </w:tcPr>
        <w:p w14:paraId="344C1CD8"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E34F1">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E34F1">
            <w:rPr>
              <w:rStyle w:val="PageNumber"/>
              <w:noProof/>
              <w:sz w:val="20"/>
              <w:szCs w:val="20"/>
            </w:rPr>
            <w:t>20</w:t>
          </w:r>
          <w:r w:rsidRPr="0066629E">
            <w:rPr>
              <w:rStyle w:val="PageNumber"/>
              <w:sz w:val="20"/>
              <w:szCs w:val="20"/>
            </w:rPr>
            <w:fldChar w:fldCharType="end"/>
          </w:r>
        </w:p>
      </w:tc>
    </w:tr>
  </w:tbl>
  <w:p w14:paraId="528F3B8A" w14:textId="77777777" w:rsidR="0007363D" w:rsidRPr="00EC464B" w:rsidRDefault="0007363D"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5A87A1C2" w14:textId="77777777" w:rsidTr="00A20CA8">
      <w:trPr>
        <w:trHeight w:val="540"/>
        <w:jc w:val="center"/>
      </w:trPr>
      <w:tc>
        <w:tcPr>
          <w:tcW w:w="2057" w:type="dxa"/>
          <w:shd w:val="clear" w:color="auto" w:fill="auto"/>
          <w:vAlign w:val="center"/>
        </w:tcPr>
        <w:p w14:paraId="05B96848"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auto"/>
          <w:vAlign w:val="center"/>
        </w:tcPr>
        <w:p w14:paraId="34E23C44" w14:textId="77777777" w:rsidR="0007363D" w:rsidRPr="0048643B" w:rsidRDefault="0007363D" w:rsidP="0048643B">
          <w:pPr>
            <w:jc w:val="center"/>
            <w:rPr>
              <w:b/>
              <w:color w:val="FFFFFF" w:themeColor="background1"/>
              <w:sz w:val="18"/>
              <w:szCs w:val="18"/>
            </w:rPr>
          </w:pPr>
        </w:p>
      </w:tc>
      <w:tc>
        <w:tcPr>
          <w:tcW w:w="2057" w:type="dxa"/>
          <w:tcBorders>
            <w:top w:val="single" w:sz="6" w:space="0" w:color="auto"/>
          </w:tcBorders>
          <w:shd w:val="clear" w:color="auto" w:fill="auto"/>
          <w:vAlign w:val="center"/>
        </w:tcPr>
        <w:p w14:paraId="662ED9B0" w14:textId="77777777" w:rsidR="0007363D" w:rsidRPr="006E74B0" w:rsidRDefault="0007363D" w:rsidP="006E74B0">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2E621EBD" w14:textId="77777777" w:rsidR="0007363D" w:rsidRPr="00050E20" w:rsidRDefault="0007363D" w:rsidP="00DB13A3">
          <w:pPr>
            <w:jc w:val="center"/>
            <w:rPr>
              <w:b/>
              <w:color w:val="FFFFFF"/>
              <w:sz w:val="18"/>
              <w:szCs w:val="18"/>
            </w:rPr>
          </w:pPr>
          <w:r>
            <w:rPr>
              <w:b/>
              <w:color w:val="FFFFFF"/>
              <w:sz w:val="18"/>
              <w:szCs w:val="18"/>
            </w:rPr>
            <w:t>GLOSSARY</w:t>
          </w:r>
        </w:p>
      </w:tc>
      <w:tc>
        <w:tcPr>
          <w:tcW w:w="2057" w:type="dxa"/>
          <w:tcBorders>
            <w:top w:val="single" w:sz="6" w:space="0" w:color="000000"/>
          </w:tcBorders>
          <w:shd w:val="clear" w:color="auto" w:fill="FFFFFF"/>
          <w:vAlign w:val="center"/>
        </w:tcPr>
        <w:p w14:paraId="0541FE6C"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4FCA2CD5" w14:textId="77777777" w:rsidR="0007363D" w:rsidRPr="00B36432" w:rsidRDefault="0007363D" w:rsidP="005B5F42">
          <w:pPr>
            <w:jc w:val="center"/>
            <w:rPr>
              <w:color w:val="auto"/>
              <w:szCs w:val="22"/>
            </w:rPr>
          </w:pPr>
        </w:p>
      </w:tc>
      <w:tc>
        <w:tcPr>
          <w:tcW w:w="2058" w:type="dxa"/>
          <w:shd w:val="clear" w:color="auto" w:fill="auto"/>
          <w:vAlign w:val="center"/>
        </w:tcPr>
        <w:p w14:paraId="1A26B8AE"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2055724F" w14:textId="77777777" w:rsidR="0007363D" w:rsidRPr="00EC464B" w:rsidRDefault="0007363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099DB248" w14:textId="77777777" w:rsidTr="00A20CA8">
      <w:trPr>
        <w:trHeight w:val="540"/>
        <w:jc w:val="center"/>
      </w:trPr>
      <w:tc>
        <w:tcPr>
          <w:tcW w:w="2057" w:type="dxa"/>
          <w:tcBorders>
            <w:top w:val="single" w:sz="6" w:space="0" w:color="000000"/>
          </w:tcBorders>
          <w:shd w:val="clear" w:color="auto" w:fill="FFFFFF"/>
          <w:vAlign w:val="center"/>
        </w:tcPr>
        <w:p w14:paraId="2115AD5A" w14:textId="77777777" w:rsidR="0007363D" w:rsidRPr="00B36432" w:rsidRDefault="0007363D" w:rsidP="00EE7625">
          <w:pPr>
            <w:rPr>
              <w:szCs w:val="22"/>
            </w:rPr>
          </w:pPr>
        </w:p>
      </w:tc>
      <w:tc>
        <w:tcPr>
          <w:tcW w:w="2057" w:type="dxa"/>
          <w:shd w:val="clear" w:color="auto" w:fill="auto"/>
          <w:vAlign w:val="center"/>
        </w:tcPr>
        <w:p w14:paraId="57A82A83" w14:textId="77777777" w:rsidR="0007363D" w:rsidRPr="00B36432" w:rsidRDefault="0007363D" w:rsidP="00475CC7">
          <w:pPr>
            <w:jc w:val="center"/>
            <w:rPr>
              <w:szCs w:val="22"/>
            </w:rPr>
          </w:pPr>
        </w:p>
      </w:tc>
      <w:tc>
        <w:tcPr>
          <w:tcW w:w="2057" w:type="dxa"/>
          <w:tcBorders>
            <w:top w:val="single" w:sz="6" w:space="0" w:color="000000"/>
          </w:tcBorders>
          <w:shd w:val="clear" w:color="auto" w:fill="auto"/>
          <w:vAlign w:val="center"/>
        </w:tcPr>
        <w:p w14:paraId="6973D51B" w14:textId="77777777" w:rsidR="0007363D" w:rsidRPr="00B36432" w:rsidRDefault="0007363D" w:rsidP="0025410E">
          <w:pPr>
            <w:jc w:val="center"/>
            <w:rPr>
              <w:szCs w:val="22"/>
            </w:rPr>
          </w:pPr>
        </w:p>
      </w:tc>
      <w:tc>
        <w:tcPr>
          <w:tcW w:w="2057" w:type="dxa"/>
          <w:tcBorders>
            <w:top w:val="single" w:sz="6" w:space="0" w:color="000000"/>
          </w:tcBorders>
          <w:shd w:val="clear" w:color="auto" w:fill="FFFFFF"/>
          <w:vAlign w:val="center"/>
        </w:tcPr>
        <w:p w14:paraId="1BC34DC5" w14:textId="77777777" w:rsidR="0007363D" w:rsidRPr="00B36432" w:rsidRDefault="0007363D" w:rsidP="00EE7625">
          <w:pPr>
            <w:jc w:val="center"/>
            <w:rPr>
              <w:szCs w:val="22"/>
            </w:rPr>
          </w:pPr>
        </w:p>
      </w:tc>
      <w:tc>
        <w:tcPr>
          <w:tcW w:w="2057" w:type="dxa"/>
          <w:tcBorders>
            <w:top w:val="single" w:sz="6" w:space="0" w:color="000000"/>
          </w:tcBorders>
          <w:shd w:val="clear" w:color="auto" w:fill="000000" w:themeFill="text1"/>
          <w:vAlign w:val="center"/>
        </w:tcPr>
        <w:p w14:paraId="2E8B33B1" w14:textId="77777777" w:rsidR="0007363D" w:rsidRPr="00C65F68" w:rsidRDefault="0007363D" w:rsidP="005312F0">
          <w:pPr>
            <w:jc w:val="center"/>
            <w:rPr>
              <w:b/>
              <w:sz w:val="18"/>
              <w:szCs w:val="18"/>
            </w:rPr>
          </w:pPr>
          <w:r w:rsidRPr="00C65F68">
            <w:rPr>
              <w:b/>
              <w:color w:val="FFFFFF" w:themeColor="background1"/>
              <w:sz w:val="18"/>
              <w:szCs w:val="18"/>
            </w:rPr>
            <w:t>INDEX TO:</w:t>
          </w:r>
          <w:r>
            <w:rPr>
              <w:b/>
              <w:color w:val="FFFFFF" w:themeColor="background1"/>
              <w:sz w:val="18"/>
              <w:szCs w:val="18"/>
            </w:rPr>
            <w:t xml:space="preserve"> </w:t>
          </w:r>
          <w:r w:rsidRPr="00C65F68">
            <w:rPr>
              <w:b/>
              <w:color w:val="FFFFFF" w:themeColor="background1"/>
              <w:sz w:val="18"/>
              <w:szCs w:val="18"/>
            </w:rPr>
            <w:t>ARCHIVAL / ESSENTIAL</w:t>
          </w:r>
          <w:r>
            <w:rPr>
              <w:b/>
              <w:color w:val="FFFFFF" w:themeColor="background1"/>
              <w:sz w:val="18"/>
              <w:szCs w:val="18"/>
            </w:rPr>
            <w:t xml:space="preserve"> / DANs</w:t>
          </w:r>
        </w:p>
      </w:tc>
      <w:tc>
        <w:tcPr>
          <w:tcW w:w="2057" w:type="dxa"/>
          <w:tcBorders>
            <w:top w:val="single" w:sz="6" w:space="0" w:color="auto"/>
          </w:tcBorders>
          <w:shd w:val="clear" w:color="auto" w:fill="auto"/>
          <w:vAlign w:val="center"/>
        </w:tcPr>
        <w:p w14:paraId="2D4ADED3" w14:textId="77777777" w:rsidR="0007363D" w:rsidRPr="00C65F68" w:rsidRDefault="0007363D" w:rsidP="001241CD">
          <w:pPr>
            <w:jc w:val="center"/>
            <w:rPr>
              <w:b/>
              <w:color w:val="FFFFFF"/>
              <w:sz w:val="18"/>
              <w:szCs w:val="18"/>
              <w:shd w:val="clear" w:color="auto" w:fill="000000"/>
            </w:rPr>
          </w:pPr>
        </w:p>
      </w:tc>
      <w:tc>
        <w:tcPr>
          <w:tcW w:w="2058" w:type="dxa"/>
          <w:shd w:val="clear" w:color="auto" w:fill="auto"/>
          <w:vAlign w:val="center"/>
        </w:tcPr>
        <w:p w14:paraId="2C53101B" w14:textId="77777777" w:rsidR="0007363D" w:rsidRPr="00A675DA" w:rsidRDefault="0007363D" w:rsidP="00B2494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E22C4">
            <w:rPr>
              <w:rStyle w:val="PageNumber"/>
              <w:noProof/>
              <w:sz w:val="20"/>
              <w:szCs w:val="20"/>
            </w:rPr>
            <w:t>20</w:t>
          </w:r>
          <w:r w:rsidRPr="00A675DA">
            <w:rPr>
              <w:rStyle w:val="PageNumber"/>
              <w:sz w:val="20"/>
              <w:szCs w:val="20"/>
            </w:rPr>
            <w:fldChar w:fldCharType="end"/>
          </w:r>
        </w:p>
      </w:tc>
    </w:tr>
  </w:tbl>
  <w:p w14:paraId="01CD18CD" w14:textId="77777777" w:rsidR="0007363D" w:rsidRPr="00EC464B" w:rsidRDefault="0007363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7363D" w:rsidRPr="00B36432" w14:paraId="1207F81A" w14:textId="77777777" w:rsidTr="00CE3921">
      <w:trPr>
        <w:trHeight w:val="540"/>
        <w:jc w:val="center"/>
      </w:trPr>
      <w:tc>
        <w:tcPr>
          <w:tcW w:w="2058" w:type="dxa"/>
          <w:tcBorders>
            <w:top w:val="single" w:sz="6" w:space="0" w:color="000000"/>
          </w:tcBorders>
          <w:shd w:val="clear" w:color="auto" w:fill="FFFFFF"/>
          <w:vAlign w:val="center"/>
        </w:tcPr>
        <w:p w14:paraId="27935EB9" w14:textId="77777777" w:rsidR="0007363D" w:rsidRPr="00B36432" w:rsidRDefault="0007363D" w:rsidP="00EE7625">
          <w:pPr>
            <w:rPr>
              <w:szCs w:val="22"/>
            </w:rPr>
          </w:pPr>
        </w:p>
      </w:tc>
      <w:tc>
        <w:tcPr>
          <w:tcW w:w="2059" w:type="dxa"/>
          <w:shd w:val="clear" w:color="auto" w:fill="auto"/>
          <w:vAlign w:val="center"/>
        </w:tcPr>
        <w:p w14:paraId="5BA5A09E" w14:textId="77777777" w:rsidR="0007363D" w:rsidRPr="00B36432" w:rsidRDefault="0007363D" w:rsidP="00475CC7">
          <w:pPr>
            <w:jc w:val="center"/>
            <w:rPr>
              <w:szCs w:val="22"/>
            </w:rPr>
          </w:pPr>
        </w:p>
      </w:tc>
      <w:tc>
        <w:tcPr>
          <w:tcW w:w="2058" w:type="dxa"/>
          <w:tcBorders>
            <w:top w:val="single" w:sz="6" w:space="0" w:color="000000"/>
          </w:tcBorders>
          <w:shd w:val="clear" w:color="auto" w:fill="auto"/>
          <w:vAlign w:val="center"/>
        </w:tcPr>
        <w:p w14:paraId="7C0FBD30" w14:textId="77777777" w:rsidR="0007363D" w:rsidRPr="00B36432" w:rsidRDefault="0007363D" w:rsidP="0025410E">
          <w:pPr>
            <w:jc w:val="center"/>
            <w:rPr>
              <w:szCs w:val="22"/>
            </w:rPr>
          </w:pPr>
        </w:p>
      </w:tc>
      <w:tc>
        <w:tcPr>
          <w:tcW w:w="2059" w:type="dxa"/>
          <w:tcBorders>
            <w:top w:val="single" w:sz="6" w:space="0" w:color="000000"/>
          </w:tcBorders>
          <w:shd w:val="clear" w:color="auto" w:fill="FFFFFF"/>
          <w:vAlign w:val="center"/>
        </w:tcPr>
        <w:p w14:paraId="02D9DAF2" w14:textId="77777777" w:rsidR="0007363D" w:rsidRPr="00B36432" w:rsidRDefault="0007363D" w:rsidP="00EE7625">
          <w:pPr>
            <w:jc w:val="center"/>
            <w:rPr>
              <w:szCs w:val="22"/>
            </w:rPr>
          </w:pPr>
        </w:p>
      </w:tc>
      <w:tc>
        <w:tcPr>
          <w:tcW w:w="2058" w:type="dxa"/>
          <w:tcBorders>
            <w:top w:val="single" w:sz="6" w:space="0" w:color="000000"/>
          </w:tcBorders>
          <w:shd w:val="clear" w:color="auto" w:fill="000000" w:themeFill="text1"/>
          <w:vAlign w:val="center"/>
        </w:tcPr>
        <w:p w14:paraId="7AB116CE" w14:textId="77777777" w:rsidR="0007363D" w:rsidRPr="00C65F68" w:rsidRDefault="0007363D" w:rsidP="00CE3921">
          <w:pPr>
            <w:jc w:val="center"/>
            <w:rPr>
              <w:b/>
              <w:color w:val="FFFFFF" w:themeColor="background1"/>
              <w:sz w:val="18"/>
              <w:szCs w:val="18"/>
            </w:rPr>
          </w:pPr>
          <w:r w:rsidRPr="00C65F68">
            <w:rPr>
              <w:b/>
              <w:color w:val="FFFFFF" w:themeColor="background1"/>
              <w:sz w:val="18"/>
              <w:szCs w:val="18"/>
            </w:rPr>
            <w:t>INDEX TO:</w:t>
          </w:r>
        </w:p>
        <w:p w14:paraId="76C4D312" w14:textId="77777777" w:rsidR="0007363D" w:rsidRPr="00C65F68" w:rsidRDefault="0007363D" w:rsidP="00CE3921">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77E26294" w14:textId="77777777" w:rsidR="0007363D" w:rsidRPr="00C65F68" w:rsidRDefault="0007363D" w:rsidP="00CE3921">
          <w:pPr>
            <w:jc w:val="center"/>
            <w:rPr>
              <w:b/>
              <w:color w:val="FFFFFF"/>
              <w:sz w:val="18"/>
              <w:szCs w:val="18"/>
              <w:shd w:val="clear" w:color="auto" w:fill="000000"/>
            </w:rPr>
          </w:pPr>
        </w:p>
      </w:tc>
      <w:tc>
        <w:tcPr>
          <w:tcW w:w="2059" w:type="dxa"/>
          <w:shd w:val="clear" w:color="auto" w:fill="auto"/>
          <w:vAlign w:val="center"/>
        </w:tcPr>
        <w:p w14:paraId="42ECD083" w14:textId="77777777" w:rsidR="0007363D" w:rsidRPr="00A675DA" w:rsidRDefault="0007363D" w:rsidP="00CE392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E34F1">
            <w:rPr>
              <w:rStyle w:val="PageNumber"/>
              <w:noProof/>
              <w:sz w:val="20"/>
              <w:szCs w:val="20"/>
            </w:rPr>
            <w:t>18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E34F1">
            <w:rPr>
              <w:rStyle w:val="PageNumber"/>
              <w:noProof/>
              <w:sz w:val="20"/>
              <w:szCs w:val="20"/>
            </w:rPr>
            <w:t>20</w:t>
          </w:r>
          <w:r w:rsidRPr="00A675DA">
            <w:rPr>
              <w:rStyle w:val="PageNumber"/>
              <w:sz w:val="20"/>
              <w:szCs w:val="20"/>
            </w:rPr>
            <w:fldChar w:fldCharType="end"/>
          </w:r>
        </w:p>
      </w:tc>
    </w:tr>
  </w:tbl>
  <w:p w14:paraId="56C5ADFF" w14:textId="77777777" w:rsidR="0007363D" w:rsidRPr="00EC464B" w:rsidRDefault="0007363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7815AA3D" w14:textId="77777777" w:rsidTr="00A20CA8">
      <w:trPr>
        <w:trHeight w:val="540"/>
        <w:jc w:val="center"/>
      </w:trPr>
      <w:tc>
        <w:tcPr>
          <w:tcW w:w="2057" w:type="dxa"/>
          <w:tcBorders>
            <w:top w:val="single" w:sz="6" w:space="0" w:color="000000"/>
          </w:tcBorders>
          <w:shd w:val="clear" w:color="auto" w:fill="FFFFFF"/>
          <w:vAlign w:val="center"/>
        </w:tcPr>
        <w:p w14:paraId="3A04906F" w14:textId="77777777" w:rsidR="0007363D" w:rsidRPr="00B36432" w:rsidRDefault="0007363D" w:rsidP="00EE7625">
          <w:pPr>
            <w:rPr>
              <w:szCs w:val="22"/>
            </w:rPr>
          </w:pPr>
        </w:p>
      </w:tc>
      <w:tc>
        <w:tcPr>
          <w:tcW w:w="2057" w:type="dxa"/>
          <w:shd w:val="clear" w:color="auto" w:fill="auto"/>
          <w:vAlign w:val="center"/>
        </w:tcPr>
        <w:p w14:paraId="5C25D873" w14:textId="77777777" w:rsidR="0007363D" w:rsidRPr="00B36432" w:rsidRDefault="0007363D" w:rsidP="00475CC7">
          <w:pPr>
            <w:jc w:val="center"/>
            <w:rPr>
              <w:szCs w:val="22"/>
            </w:rPr>
          </w:pPr>
        </w:p>
      </w:tc>
      <w:tc>
        <w:tcPr>
          <w:tcW w:w="2057" w:type="dxa"/>
          <w:tcBorders>
            <w:top w:val="single" w:sz="6" w:space="0" w:color="000000"/>
          </w:tcBorders>
          <w:shd w:val="clear" w:color="auto" w:fill="auto"/>
          <w:vAlign w:val="center"/>
        </w:tcPr>
        <w:p w14:paraId="32EDA3B9" w14:textId="77777777" w:rsidR="0007363D" w:rsidRPr="00B36432" w:rsidRDefault="0007363D" w:rsidP="0025410E">
          <w:pPr>
            <w:jc w:val="center"/>
            <w:rPr>
              <w:szCs w:val="22"/>
            </w:rPr>
          </w:pPr>
        </w:p>
      </w:tc>
      <w:tc>
        <w:tcPr>
          <w:tcW w:w="2057" w:type="dxa"/>
          <w:tcBorders>
            <w:top w:val="single" w:sz="6" w:space="0" w:color="000000"/>
          </w:tcBorders>
          <w:shd w:val="clear" w:color="auto" w:fill="FFFFFF"/>
          <w:vAlign w:val="center"/>
        </w:tcPr>
        <w:p w14:paraId="61AEB1EB" w14:textId="77777777" w:rsidR="0007363D" w:rsidRPr="00B36432" w:rsidRDefault="0007363D" w:rsidP="00EE7625">
          <w:pPr>
            <w:jc w:val="center"/>
            <w:rPr>
              <w:szCs w:val="22"/>
            </w:rPr>
          </w:pPr>
        </w:p>
      </w:tc>
      <w:tc>
        <w:tcPr>
          <w:tcW w:w="2057" w:type="dxa"/>
          <w:tcBorders>
            <w:top w:val="single" w:sz="6" w:space="0" w:color="000000"/>
          </w:tcBorders>
          <w:shd w:val="clear" w:color="auto" w:fill="auto"/>
          <w:vAlign w:val="center"/>
        </w:tcPr>
        <w:p w14:paraId="05EC69AE" w14:textId="77777777" w:rsidR="0007363D" w:rsidRPr="00C65F68" w:rsidRDefault="0007363D" w:rsidP="00C65F68">
          <w:pPr>
            <w:jc w:val="center"/>
            <w:rPr>
              <w:b/>
              <w:sz w:val="18"/>
              <w:szCs w:val="18"/>
            </w:rPr>
          </w:pPr>
        </w:p>
      </w:tc>
      <w:tc>
        <w:tcPr>
          <w:tcW w:w="2057" w:type="dxa"/>
          <w:tcBorders>
            <w:top w:val="single" w:sz="6" w:space="0" w:color="auto"/>
          </w:tcBorders>
          <w:shd w:val="clear" w:color="auto" w:fill="000000" w:themeFill="text1"/>
          <w:vAlign w:val="center"/>
        </w:tcPr>
        <w:p w14:paraId="599EDB80" w14:textId="77777777" w:rsidR="0007363D" w:rsidRPr="00C65F68" w:rsidRDefault="0007363D" w:rsidP="00C65F68">
          <w:pPr>
            <w:jc w:val="center"/>
            <w:rPr>
              <w:b/>
              <w:color w:val="FFFFFF" w:themeColor="background1"/>
              <w:sz w:val="18"/>
              <w:szCs w:val="18"/>
            </w:rPr>
          </w:pPr>
          <w:r w:rsidRPr="00C65F68">
            <w:rPr>
              <w:b/>
              <w:color w:val="FFFFFF" w:themeColor="background1"/>
              <w:sz w:val="18"/>
              <w:szCs w:val="18"/>
            </w:rPr>
            <w:t>INDEX TO:</w:t>
          </w:r>
        </w:p>
        <w:p w14:paraId="3E57AC8B" w14:textId="77777777" w:rsidR="0007363D" w:rsidRPr="00C65F68" w:rsidRDefault="0007363D" w:rsidP="00604CAC">
          <w:pPr>
            <w:jc w:val="center"/>
            <w:rPr>
              <w:b/>
              <w:color w:val="FFFFFF" w:themeColor="background1"/>
              <w:sz w:val="18"/>
              <w:szCs w:val="18"/>
            </w:rPr>
          </w:pPr>
          <w:r>
            <w:rPr>
              <w:b/>
              <w:color w:val="FFFFFF" w:themeColor="background1"/>
              <w:sz w:val="18"/>
              <w:szCs w:val="18"/>
            </w:rPr>
            <w:t>SUBJECTS</w:t>
          </w:r>
        </w:p>
      </w:tc>
      <w:tc>
        <w:tcPr>
          <w:tcW w:w="2058" w:type="dxa"/>
          <w:shd w:val="clear" w:color="auto" w:fill="auto"/>
          <w:vAlign w:val="center"/>
        </w:tcPr>
        <w:p w14:paraId="448331AE" w14:textId="77777777" w:rsidR="0007363D" w:rsidRPr="00A675DA" w:rsidRDefault="0007363D" w:rsidP="00B2494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9060E">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9060E">
            <w:rPr>
              <w:rStyle w:val="PageNumber"/>
              <w:noProof/>
              <w:sz w:val="20"/>
              <w:szCs w:val="20"/>
            </w:rPr>
            <w:t>20</w:t>
          </w:r>
          <w:r w:rsidRPr="00A675DA">
            <w:rPr>
              <w:rStyle w:val="PageNumber"/>
              <w:sz w:val="20"/>
              <w:szCs w:val="20"/>
            </w:rPr>
            <w:fldChar w:fldCharType="end"/>
          </w:r>
        </w:p>
      </w:tc>
    </w:tr>
  </w:tbl>
  <w:p w14:paraId="7230D1AE" w14:textId="77777777" w:rsidR="0007363D" w:rsidRPr="00EC464B" w:rsidRDefault="0007363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934C" w14:textId="77777777" w:rsidR="00F77E7F" w:rsidRDefault="00F77E7F" w:rsidP="000D39EA">
      <w:r>
        <w:separator/>
      </w:r>
    </w:p>
    <w:p w14:paraId="78FF90AA" w14:textId="77777777" w:rsidR="00F77E7F" w:rsidRDefault="00F77E7F"/>
  </w:footnote>
  <w:footnote w:type="continuationSeparator" w:id="0">
    <w:p w14:paraId="4B255F2E" w14:textId="77777777" w:rsidR="00F77E7F" w:rsidRDefault="00F77E7F" w:rsidP="000D39EA">
      <w:r>
        <w:continuationSeparator/>
      </w:r>
    </w:p>
    <w:p w14:paraId="73C15421" w14:textId="77777777" w:rsidR="00F77E7F" w:rsidRDefault="00F77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03ED8" w:rsidRPr="00B36432" w14:paraId="5D55761E" w14:textId="77777777" w:rsidTr="00702D97">
      <w:trPr>
        <w:jc w:val="center"/>
      </w:trPr>
      <w:tc>
        <w:tcPr>
          <w:tcW w:w="3240" w:type="dxa"/>
          <w:vAlign w:val="bottom"/>
        </w:tcPr>
        <w:p w14:paraId="2AA24B13" w14:textId="77777777" w:rsidR="00C03ED8" w:rsidRPr="00BD74D5" w:rsidRDefault="00C03ED8" w:rsidP="00C03ED8">
          <w:pPr>
            <w:pStyle w:val="Header"/>
          </w:pPr>
          <w:r w:rsidRPr="00BD74D5">
            <w:rPr>
              <w:noProof/>
            </w:rPr>
            <w:drawing>
              <wp:anchor distT="0" distB="0" distL="114300" distR="114300" simplePos="0" relativeHeight="251659264" behindDoc="1" locked="0" layoutInCell="1" allowOverlap="1" wp14:anchorId="32A14041" wp14:editId="2F2B8734">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F26D4D2" w14:textId="19570F6E" w:rsidR="00C03ED8" w:rsidRPr="00C03ED8" w:rsidRDefault="00C03ED8" w:rsidP="00C03ED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FBF499D" w14:textId="084AB1B4" w:rsidR="00C03ED8" w:rsidRDefault="00C03ED8" w:rsidP="00C03ED8">
          <w:pPr>
            <w:pStyle w:val="Header"/>
            <w:tabs>
              <w:tab w:val="clear" w:pos="4680"/>
              <w:tab w:val="clear" w:pos="9360"/>
              <w:tab w:val="right" w:pos="13230"/>
            </w:tabs>
            <w:jc w:val="right"/>
            <w:rPr>
              <w:b/>
              <w:i/>
              <w:szCs w:val="22"/>
            </w:rPr>
          </w:pPr>
          <w:r>
            <w:rPr>
              <w:b/>
              <w:i/>
              <w:sz w:val="24"/>
              <w:szCs w:val="24"/>
            </w:rPr>
            <w:t>Office of the State Treasurer</w:t>
          </w:r>
          <w:r w:rsidRPr="004A1959">
            <w:rPr>
              <w:b/>
              <w:i/>
              <w:sz w:val="24"/>
              <w:szCs w:val="24"/>
            </w:rPr>
            <w:t xml:space="preserve"> Records Retention Schedule</w:t>
          </w:r>
        </w:p>
        <w:p w14:paraId="6877F741" w14:textId="74CDB7D8" w:rsidR="00C03ED8" w:rsidRPr="003D7DEB" w:rsidRDefault="00C03ED8" w:rsidP="00C03ED8">
          <w:pPr>
            <w:pStyle w:val="Header"/>
            <w:tabs>
              <w:tab w:val="clear" w:pos="4680"/>
              <w:tab w:val="clear" w:pos="9360"/>
              <w:tab w:val="right" w:pos="13230"/>
            </w:tabs>
            <w:jc w:val="right"/>
            <w:rPr>
              <w:b/>
              <w:i/>
              <w:color w:val="auto"/>
              <w:szCs w:val="22"/>
            </w:rPr>
          </w:pPr>
          <w:r>
            <w:rPr>
              <w:b/>
              <w:i/>
              <w:szCs w:val="22"/>
            </w:rPr>
            <w:t>Version 1.8</w:t>
          </w:r>
          <w:r w:rsidRPr="00825EFE">
            <w:rPr>
              <w:b/>
              <w:i/>
              <w:szCs w:val="22"/>
            </w:rPr>
            <w:t xml:space="preserve"> </w:t>
          </w:r>
          <w:r w:rsidRPr="00825EFE">
            <w:rPr>
              <w:b/>
              <w:i/>
              <w:color w:val="auto"/>
              <w:szCs w:val="22"/>
            </w:rPr>
            <w:t>(</w:t>
          </w:r>
          <w:r>
            <w:rPr>
              <w:b/>
              <w:i/>
              <w:color w:val="auto"/>
              <w:szCs w:val="22"/>
            </w:rPr>
            <w:t>August 2024</w:t>
          </w:r>
          <w:r w:rsidRPr="00825EFE">
            <w:rPr>
              <w:b/>
              <w:i/>
              <w:color w:val="auto"/>
              <w:szCs w:val="22"/>
            </w:rPr>
            <w:t>)</w:t>
          </w:r>
        </w:p>
      </w:tc>
    </w:tr>
  </w:tbl>
  <w:p w14:paraId="7056C0BE" w14:textId="77777777" w:rsidR="0007363D" w:rsidRPr="00C82FD6" w:rsidRDefault="0007363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06DB"/>
    <w:multiLevelType w:val="hybridMultilevel"/>
    <w:tmpl w:val="0AAC03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11DEE"/>
    <w:multiLevelType w:val="hybridMultilevel"/>
    <w:tmpl w:val="301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1E3AFE"/>
    <w:multiLevelType w:val="hybridMultilevel"/>
    <w:tmpl w:val="CF9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76BD8"/>
    <w:multiLevelType w:val="hybridMultilevel"/>
    <w:tmpl w:val="F1C0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6575E"/>
    <w:multiLevelType w:val="hybridMultilevel"/>
    <w:tmpl w:val="FC6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F0ADD"/>
    <w:multiLevelType w:val="hybridMultilevel"/>
    <w:tmpl w:val="0D5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B041F"/>
    <w:multiLevelType w:val="hybridMultilevel"/>
    <w:tmpl w:val="8BA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E1281"/>
    <w:multiLevelType w:val="hybridMultilevel"/>
    <w:tmpl w:val="41DAB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14C9E"/>
    <w:multiLevelType w:val="hybridMultilevel"/>
    <w:tmpl w:val="36A8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424A8"/>
    <w:multiLevelType w:val="hybridMultilevel"/>
    <w:tmpl w:val="DE8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52095"/>
    <w:multiLevelType w:val="hybridMultilevel"/>
    <w:tmpl w:val="339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65D2F"/>
    <w:multiLevelType w:val="hybridMultilevel"/>
    <w:tmpl w:val="448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1AAA"/>
    <w:multiLevelType w:val="hybridMultilevel"/>
    <w:tmpl w:val="548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406852">
    <w:abstractNumId w:val="8"/>
  </w:num>
  <w:num w:numId="2" w16cid:durableId="668291402">
    <w:abstractNumId w:val="9"/>
  </w:num>
  <w:num w:numId="3" w16cid:durableId="591010466">
    <w:abstractNumId w:val="27"/>
  </w:num>
  <w:num w:numId="4" w16cid:durableId="460415984">
    <w:abstractNumId w:val="7"/>
  </w:num>
  <w:num w:numId="5" w16cid:durableId="2141339837">
    <w:abstractNumId w:val="11"/>
  </w:num>
  <w:num w:numId="6" w16cid:durableId="142040674">
    <w:abstractNumId w:val="28"/>
  </w:num>
  <w:num w:numId="7" w16cid:durableId="2143421054">
    <w:abstractNumId w:val="24"/>
  </w:num>
  <w:num w:numId="8" w16cid:durableId="334303728">
    <w:abstractNumId w:val="17"/>
  </w:num>
  <w:num w:numId="9" w16cid:durableId="1691879160">
    <w:abstractNumId w:val="14"/>
  </w:num>
  <w:num w:numId="10" w16cid:durableId="1866556508">
    <w:abstractNumId w:val="8"/>
  </w:num>
  <w:num w:numId="11" w16cid:durableId="246967057">
    <w:abstractNumId w:val="2"/>
  </w:num>
  <w:num w:numId="12" w16cid:durableId="1064567907">
    <w:abstractNumId w:val="4"/>
  </w:num>
  <w:num w:numId="13" w16cid:durableId="152450291">
    <w:abstractNumId w:val="1"/>
  </w:num>
  <w:num w:numId="14" w16cid:durableId="1047607497">
    <w:abstractNumId w:val="30"/>
  </w:num>
  <w:num w:numId="15" w16cid:durableId="1856458194">
    <w:abstractNumId w:val="19"/>
  </w:num>
  <w:num w:numId="16" w16cid:durableId="180706688">
    <w:abstractNumId w:val="25"/>
  </w:num>
  <w:num w:numId="17" w16cid:durableId="1216745689">
    <w:abstractNumId w:val="3"/>
  </w:num>
  <w:num w:numId="18" w16cid:durableId="1192648800">
    <w:abstractNumId w:val="26"/>
  </w:num>
  <w:num w:numId="19" w16cid:durableId="972640781">
    <w:abstractNumId w:val="5"/>
  </w:num>
  <w:num w:numId="20" w16cid:durableId="899098256">
    <w:abstractNumId w:val="8"/>
  </w:num>
  <w:num w:numId="21" w16cid:durableId="696470212">
    <w:abstractNumId w:val="8"/>
  </w:num>
  <w:num w:numId="22" w16cid:durableId="935135181">
    <w:abstractNumId w:val="6"/>
  </w:num>
  <w:num w:numId="23" w16cid:durableId="1601450136">
    <w:abstractNumId w:val="0"/>
  </w:num>
  <w:num w:numId="24" w16cid:durableId="1010177378">
    <w:abstractNumId w:val="10"/>
  </w:num>
  <w:num w:numId="25" w16cid:durableId="1688630799">
    <w:abstractNumId w:val="15"/>
  </w:num>
  <w:num w:numId="26" w16cid:durableId="302735034">
    <w:abstractNumId w:val="16"/>
  </w:num>
  <w:num w:numId="27" w16cid:durableId="1767312142">
    <w:abstractNumId w:val="12"/>
  </w:num>
  <w:num w:numId="28" w16cid:durableId="1137913218">
    <w:abstractNumId w:val="20"/>
  </w:num>
  <w:num w:numId="29" w16cid:durableId="240912486">
    <w:abstractNumId w:val="29"/>
  </w:num>
  <w:num w:numId="30" w16cid:durableId="1543861726">
    <w:abstractNumId w:val="8"/>
  </w:num>
  <w:num w:numId="31" w16cid:durableId="1295407767">
    <w:abstractNumId w:val="18"/>
  </w:num>
  <w:num w:numId="32" w16cid:durableId="1428162391">
    <w:abstractNumId w:val="21"/>
  </w:num>
  <w:num w:numId="33" w16cid:durableId="1882132574">
    <w:abstractNumId w:val="22"/>
  </w:num>
  <w:num w:numId="34" w16cid:durableId="1744600774">
    <w:abstractNumId w:val="13"/>
  </w:num>
  <w:num w:numId="35" w16cid:durableId="1581989428">
    <w:abstractNumId w:val="12"/>
  </w:num>
  <w:num w:numId="36" w16cid:durableId="133418866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24B3"/>
    <w:rsid w:val="000025A4"/>
    <w:rsid w:val="000027B4"/>
    <w:rsid w:val="00002996"/>
    <w:rsid w:val="000048BC"/>
    <w:rsid w:val="00004C83"/>
    <w:rsid w:val="000054EB"/>
    <w:rsid w:val="00006432"/>
    <w:rsid w:val="00006FA8"/>
    <w:rsid w:val="00007A7E"/>
    <w:rsid w:val="00007BA1"/>
    <w:rsid w:val="0001136B"/>
    <w:rsid w:val="00013796"/>
    <w:rsid w:val="000142C1"/>
    <w:rsid w:val="0001673C"/>
    <w:rsid w:val="00017521"/>
    <w:rsid w:val="00017524"/>
    <w:rsid w:val="00017639"/>
    <w:rsid w:val="0002007A"/>
    <w:rsid w:val="0002102F"/>
    <w:rsid w:val="0002237E"/>
    <w:rsid w:val="00022B94"/>
    <w:rsid w:val="00023847"/>
    <w:rsid w:val="00023D50"/>
    <w:rsid w:val="00024CFD"/>
    <w:rsid w:val="00032616"/>
    <w:rsid w:val="00033738"/>
    <w:rsid w:val="000337D6"/>
    <w:rsid w:val="00035F6E"/>
    <w:rsid w:val="00040198"/>
    <w:rsid w:val="000408DC"/>
    <w:rsid w:val="00041437"/>
    <w:rsid w:val="00042AF1"/>
    <w:rsid w:val="00042D95"/>
    <w:rsid w:val="00043992"/>
    <w:rsid w:val="000439A1"/>
    <w:rsid w:val="000456E4"/>
    <w:rsid w:val="00045E73"/>
    <w:rsid w:val="00046960"/>
    <w:rsid w:val="00047445"/>
    <w:rsid w:val="00047C53"/>
    <w:rsid w:val="00050738"/>
    <w:rsid w:val="00050E20"/>
    <w:rsid w:val="00052895"/>
    <w:rsid w:val="000536B9"/>
    <w:rsid w:val="000537AB"/>
    <w:rsid w:val="00054267"/>
    <w:rsid w:val="00054B83"/>
    <w:rsid w:val="000555B1"/>
    <w:rsid w:val="00060BD3"/>
    <w:rsid w:val="00062D3F"/>
    <w:rsid w:val="0006547F"/>
    <w:rsid w:val="00065C19"/>
    <w:rsid w:val="00070440"/>
    <w:rsid w:val="0007112D"/>
    <w:rsid w:val="00071317"/>
    <w:rsid w:val="00071D4B"/>
    <w:rsid w:val="0007220D"/>
    <w:rsid w:val="0007363D"/>
    <w:rsid w:val="0007434D"/>
    <w:rsid w:val="0007468C"/>
    <w:rsid w:val="00074DA0"/>
    <w:rsid w:val="00075730"/>
    <w:rsid w:val="00075762"/>
    <w:rsid w:val="000809E1"/>
    <w:rsid w:val="00081D5D"/>
    <w:rsid w:val="000859E6"/>
    <w:rsid w:val="00087791"/>
    <w:rsid w:val="00087F0E"/>
    <w:rsid w:val="000901C8"/>
    <w:rsid w:val="00090A02"/>
    <w:rsid w:val="00091E77"/>
    <w:rsid w:val="0009317A"/>
    <w:rsid w:val="00093448"/>
    <w:rsid w:val="00094B3A"/>
    <w:rsid w:val="00096520"/>
    <w:rsid w:val="000966B8"/>
    <w:rsid w:val="00097592"/>
    <w:rsid w:val="0009766F"/>
    <w:rsid w:val="000A07D0"/>
    <w:rsid w:val="000A0F3C"/>
    <w:rsid w:val="000A1E0E"/>
    <w:rsid w:val="000A46ED"/>
    <w:rsid w:val="000B139A"/>
    <w:rsid w:val="000B2262"/>
    <w:rsid w:val="000B2A21"/>
    <w:rsid w:val="000B3444"/>
    <w:rsid w:val="000B3AB9"/>
    <w:rsid w:val="000B4DDD"/>
    <w:rsid w:val="000B6F52"/>
    <w:rsid w:val="000B76F4"/>
    <w:rsid w:val="000C0A47"/>
    <w:rsid w:val="000C1351"/>
    <w:rsid w:val="000C1393"/>
    <w:rsid w:val="000C4F38"/>
    <w:rsid w:val="000C69F9"/>
    <w:rsid w:val="000C728D"/>
    <w:rsid w:val="000C78E5"/>
    <w:rsid w:val="000D1468"/>
    <w:rsid w:val="000D25EE"/>
    <w:rsid w:val="000D35D3"/>
    <w:rsid w:val="000D38FD"/>
    <w:rsid w:val="000D39EA"/>
    <w:rsid w:val="000D492F"/>
    <w:rsid w:val="000D6F5D"/>
    <w:rsid w:val="000E2016"/>
    <w:rsid w:val="000E474B"/>
    <w:rsid w:val="000E5A57"/>
    <w:rsid w:val="000F11E7"/>
    <w:rsid w:val="000F15A4"/>
    <w:rsid w:val="000F18EB"/>
    <w:rsid w:val="000F7E74"/>
    <w:rsid w:val="0010115D"/>
    <w:rsid w:val="001012C5"/>
    <w:rsid w:val="00101918"/>
    <w:rsid w:val="00102B18"/>
    <w:rsid w:val="001031FD"/>
    <w:rsid w:val="00103D08"/>
    <w:rsid w:val="0010526D"/>
    <w:rsid w:val="001054D9"/>
    <w:rsid w:val="001056BC"/>
    <w:rsid w:val="001127A7"/>
    <w:rsid w:val="00113089"/>
    <w:rsid w:val="00113199"/>
    <w:rsid w:val="00114E07"/>
    <w:rsid w:val="001170AE"/>
    <w:rsid w:val="00117DA4"/>
    <w:rsid w:val="001224E7"/>
    <w:rsid w:val="001241CD"/>
    <w:rsid w:val="00124B01"/>
    <w:rsid w:val="00125FC2"/>
    <w:rsid w:val="001277C3"/>
    <w:rsid w:val="001318D3"/>
    <w:rsid w:val="00132795"/>
    <w:rsid w:val="00133E6A"/>
    <w:rsid w:val="00134F79"/>
    <w:rsid w:val="00135785"/>
    <w:rsid w:val="00137536"/>
    <w:rsid w:val="0013758A"/>
    <w:rsid w:val="001408D6"/>
    <w:rsid w:val="0014234C"/>
    <w:rsid w:val="00142B45"/>
    <w:rsid w:val="00147F1B"/>
    <w:rsid w:val="00153338"/>
    <w:rsid w:val="001537B3"/>
    <w:rsid w:val="00154D55"/>
    <w:rsid w:val="00155000"/>
    <w:rsid w:val="001569C7"/>
    <w:rsid w:val="00156B6E"/>
    <w:rsid w:val="00157003"/>
    <w:rsid w:val="001614D5"/>
    <w:rsid w:val="0016282A"/>
    <w:rsid w:val="00164C29"/>
    <w:rsid w:val="00166715"/>
    <w:rsid w:val="00166E11"/>
    <w:rsid w:val="00171965"/>
    <w:rsid w:val="00172714"/>
    <w:rsid w:val="00173F50"/>
    <w:rsid w:val="001740A4"/>
    <w:rsid w:val="001748B4"/>
    <w:rsid w:val="001749AA"/>
    <w:rsid w:val="00174E58"/>
    <w:rsid w:val="0017535B"/>
    <w:rsid w:val="00176D4F"/>
    <w:rsid w:val="00177FBE"/>
    <w:rsid w:val="00182D9A"/>
    <w:rsid w:val="0018514E"/>
    <w:rsid w:val="00185264"/>
    <w:rsid w:val="00187106"/>
    <w:rsid w:val="00187DF7"/>
    <w:rsid w:val="00187E7E"/>
    <w:rsid w:val="00190152"/>
    <w:rsid w:val="00190E19"/>
    <w:rsid w:val="00191010"/>
    <w:rsid w:val="00192335"/>
    <w:rsid w:val="0019298C"/>
    <w:rsid w:val="00192EBC"/>
    <w:rsid w:val="0019358D"/>
    <w:rsid w:val="0019367A"/>
    <w:rsid w:val="0019371A"/>
    <w:rsid w:val="001939F9"/>
    <w:rsid w:val="00193EB1"/>
    <w:rsid w:val="00194FE5"/>
    <w:rsid w:val="001958D7"/>
    <w:rsid w:val="0019600E"/>
    <w:rsid w:val="0019608F"/>
    <w:rsid w:val="001972ED"/>
    <w:rsid w:val="001A0927"/>
    <w:rsid w:val="001A113B"/>
    <w:rsid w:val="001A1392"/>
    <w:rsid w:val="001A1F86"/>
    <w:rsid w:val="001A261B"/>
    <w:rsid w:val="001A34AF"/>
    <w:rsid w:val="001A408F"/>
    <w:rsid w:val="001A4ABF"/>
    <w:rsid w:val="001A65E6"/>
    <w:rsid w:val="001A6B8F"/>
    <w:rsid w:val="001A787A"/>
    <w:rsid w:val="001B0F74"/>
    <w:rsid w:val="001B1B51"/>
    <w:rsid w:val="001B1D77"/>
    <w:rsid w:val="001B2A0C"/>
    <w:rsid w:val="001B37FE"/>
    <w:rsid w:val="001B3B28"/>
    <w:rsid w:val="001B5EE4"/>
    <w:rsid w:val="001B7DE1"/>
    <w:rsid w:val="001C0D4E"/>
    <w:rsid w:val="001C49AA"/>
    <w:rsid w:val="001D1E05"/>
    <w:rsid w:val="001D3E53"/>
    <w:rsid w:val="001D4C40"/>
    <w:rsid w:val="001D4F36"/>
    <w:rsid w:val="001D5A84"/>
    <w:rsid w:val="001D6D7A"/>
    <w:rsid w:val="001E2003"/>
    <w:rsid w:val="001E31AC"/>
    <w:rsid w:val="001E4273"/>
    <w:rsid w:val="001E59E5"/>
    <w:rsid w:val="001E6508"/>
    <w:rsid w:val="001E7480"/>
    <w:rsid w:val="001F2517"/>
    <w:rsid w:val="001F2DE0"/>
    <w:rsid w:val="001F3561"/>
    <w:rsid w:val="001F38E6"/>
    <w:rsid w:val="001F54D3"/>
    <w:rsid w:val="001F6BAA"/>
    <w:rsid w:val="0020235B"/>
    <w:rsid w:val="00202B1B"/>
    <w:rsid w:val="00203200"/>
    <w:rsid w:val="002122DA"/>
    <w:rsid w:val="00214CAF"/>
    <w:rsid w:val="00215231"/>
    <w:rsid w:val="002154B7"/>
    <w:rsid w:val="00217E54"/>
    <w:rsid w:val="0022049B"/>
    <w:rsid w:val="00220629"/>
    <w:rsid w:val="00220A35"/>
    <w:rsid w:val="00220CD7"/>
    <w:rsid w:val="00220E22"/>
    <w:rsid w:val="0022146E"/>
    <w:rsid w:val="0022418D"/>
    <w:rsid w:val="00226214"/>
    <w:rsid w:val="00227931"/>
    <w:rsid w:val="0023009E"/>
    <w:rsid w:val="00231C32"/>
    <w:rsid w:val="00231E3A"/>
    <w:rsid w:val="00233504"/>
    <w:rsid w:val="00233A4A"/>
    <w:rsid w:val="002342FB"/>
    <w:rsid w:val="0023494F"/>
    <w:rsid w:val="00235285"/>
    <w:rsid w:val="00236E30"/>
    <w:rsid w:val="00237CB3"/>
    <w:rsid w:val="00240107"/>
    <w:rsid w:val="00241327"/>
    <w:rsid w:val="00242F3F"/>
    <w:rsid w:val="00243826"/>
    <w:rsid w:val="002443FC"/>
    <w:rsid w:val="00244B5E"/>
    <w:rsid w:val="00246920"/>
    <w:rsid w:val="002507D8"/>
    <w:rsid w:val="00250E21"/>
    <w:rsid w:val="00252CF6"/>
    <w:rsid w:val="0025322C"/>
    <w:rsid w:val="0025410E"/>
    <w:rsid w:val="002552D2"/>
    <w:rsid w:val="00262119"/>
    <w:rsid w:val="0026348F"/>
    <w:rsid w:val="00264DAF"/>
    <w:rsid w:val="00264FA7"/>
    <w:rsid w:val="002650DA"/>
    <w:rsid w:val="002667DC"/>
    <w:rsid w:val="00267C3C"/>
    <w:rsid w:val="00271448"/>
    <w:rsid w:val="0027146D"/>
    <w:rsid w:val="0027226A"/>
    <w:rsid w:val="00272D40"/>
    <w:rsid w:val="00273E57"/>
    <w:rsid w:val="00274150"/>
    <w:rsid w:val="002747C7"/>
    <w:rsid w:val="00280D3A"/>
    <w:rsid w:val="00282F5F"/>
    <w:rsid w:val="00283CF3"/>
    <w:rsid w:val="00283D51"/>
    <w:rsid w:val="00284308"/>
    <w:rsid w:val="0028461A"/>
    <w:rsid w:val="00284F31"/>
    <w:rsid w:val="0028520B"/>
    <w:rsid w:val="00287FAA"/>
    <w:rsid w:val="002904BF"/>
    <w:rsid w:val="00291422"/>
    <w:rsid w:val="0029257F"/>
    <w:rsid w:val="00292F4F"/>
    <w:rsid w:val="002A00C7"/>
    <w:rsid w:val="002A2FBB"/>
    <w:rsid w:val="002A4658"/>
    <w:rsid w:val="002A4DB4"/>
    <w:rsid w:val="002B045A"/>
    <w:rsid w:val="002B0909"/>
    <w:rsid w:val="002B0E8C"/>
    <w:rsid w:val="002B30A9"/>
    <w:rsid w:val="002B3B84"/>
    <w:rsid w:val="002B515C"/>
    <w:rsid w:val="002C013D"/>
    <w:rsid w:val="002C2202"/>
    <w:rsid w:val="002C2ACE"/>
    <w:rsid w:val="002C3086"/>
    <w:rsid w:val="002C3F83"/>
    <w:rsid w:val="002C4CF5"/>
    <w:rsid w:val="002C562F"/>
    <w:rsid w:val="002C6176"/>
    <w:rsid w:val="002C7E23"/>
    <w:rsid w:val="002D01AA"/>
    <w:rsid w:val="002D0887"/>
    <w:rsid w:val="002D08B1"/>
    <w:rsid w:val="002D19D2"/>
    <w:rsid w:val="002D3611"/>
    <w:rsid w:val="002D5979"/>
    <w:rsid w:val="002D6ABE"/>
    <w:rsid w:val="002E20AD"/>
    <w:rsid w:val="002E482F"/>
    <w:rsid w:val="002E54A6"/>
    <w:rsid w:val="002E6881"/>
    <w:rsid w:val="002E7CEF"/>
    <w:rsid w:val="002F0AF1"/>
    <w:rsid w:val="002F1396"/>
    <w:rsid w:val="002F1553"/>
    <w:rsid w:val="002F281A"/>
    <w:rsid w:val="002F4DB7"/>
    <w:rsid w:val="002F66D0"/>
    <w:rsid w:val="002F6AE9"/>
    <w:rsid w:val="002F741A"/>
    <w:rsid w:val="00301521"/>
    <w:rsid w:val="003019BF"/>
    <w:rsid w:val="00301D23"/>
    <w:rsid w:val="00302199"/>
    <w:rsid w:val="003048AA"/>
    <w:rsid w:val="0030649B"/>
    <w:rsid w:val="00306BC7"/>
    <w:rsid w:val="00310173"/>
    <w:rsid w:val="003115C3"/>
    <w:rsid w:val="003117FC"/>
    <w:rsid w:val="003121FF"/>
    <w:rsid w:val="00312D45"/>
    <w:rsid w:val="003149A9"/>
    <w:rsid w:val="00315A3D"/>
    <w:rsid w:val="00317E05"/>
    <w:rsid w:val="00317ED3"/>
    <w:rsid w:val="0032128C"/>
    <w:rsid w:val="00321A33"/>
    <w:rsid w:val="00322169"/>
    <w:rsid w:val="00324FF8"/>
    <w:rsid w:val="00325C1E"/>
    <w:rsid w:val="003260EB"/>
    <w:rsid w:val="00331F2E"/>
    <w:rsid w:val="003323AD"/>
    <w:rsid w:val="00333857"/>
    <w:rsid w:val="00336E8D"/>
    <w:rsid w:val="00337F87"/>
    <w:rsid w:val="00342DE5"/>
    <w:rsid w:val="00344778"/>
    <w:rsid w:val="00344976"/>
    <w:rsid w:val="00344B14"/>
    <w:rsid w:val="0035021F"/>
    <w:rsid w:val="003509B1"/>
    <w:rsid w:val="00350F83"/>
    <w:rsid w:val="0035407E"/>
    <w:rsid w:val="00355F6F"/>
    <w:rsid w:val="0035663F"/>
    <w:rsid w:val="00360A1E"/>
    <w:rsid w:val="00361F7A"/>
    <w:rsid w:val="003639B3"/>
    <w:rsid w:val="00365774"/>
    <w:rsid w:val="00365D71"/>
    <w:rsid w:val="00365DE5"/>
    <w:rsid w:val="00366EB2"/>
    <w:rsid w:val="00367E7C"/>
    <w:rsid w:val="00370751"/>
    <w:rsid w:val="00370D62"/>
    <w:rsid w:val="00371AEC"/>
    <w:rsid w:val="0037471E"/>
    <w:rsid w:val="00376D8E"/>
    <w:rsid w:val="00377074"/>
    <w:rsid w:val="003774C5"/>
    <w:rsid w:val="00377A9D"/>
    <w:rsid w:val="0038086A"/>
    <w:rsid w:val="00381FBF"/>
    <w:rsid w:val="003820AA"/>
    <w:rsid w:val="0038298E"/>
    <w:rsid w:val="00382B1B"/>
    <w:rsid w:val="003859C1"/>
    <w:rsid w:val="0038625F"/>
    <w:rsid w:val="00386CFE"/>
    <w:rsid w:val="00386EE7"/>
    <w:rsid w:val="00390432"/>
    <w:rsid w:val="00390F09"/>
    <w:rsid w:val="00391530"/>
    <w:rsid w:val="003916D3"/>
    <w:rsid w:val="00392FFA"/>
    <w:rsid w:val="00394F7C"/>
    <w:rsid w:val="003966CE"/>
    <w:rsid w:val="00396B80"/>
    <w:rsid w:val="003A0209"/>
    <w:rsid w:val="003A05D4"/>
    <w:rsid w:val="003A26C0"/>
    <w:rsid w:val="003A718D"/>
    <w:rsid w:val="003A7229"/>
    <w:rsid w:val="003B08C5"/>
    <w:rsid w:val="003B0B1A"/>
    <w:rsid w:val="003B1301"/>
    <w:rsid w:val="003B26C1"/>
    <w:rsid w:val="003B43AC"/>
    <w:rsid w:val="003B5560"/>
    <w:rsid w:val="003B57D7"/>
    <w:rsid w:val="003B5DEC"/>
    <w:rsid w:val="003C3335"/>
    <w:rsid w:val="003C4850"/>
    <w:rsid w:val="003C4CAF"/>
    <w:rsid w:val="003C5067"/>
    <w:rsid w:val="003C58D9"/>
    <w:rsid w:val="003C5E98"/>
    <w:rsid w:val="003C6DA3"/>
    <w:rsid w:val="003C6EC0"/>
    <w:rsid w:val="003C752B"/>
    <w:rsid w:val="003D0EC1"/>
    <w:rsid w:val="003D455A"/>
    <w:rsid w:val="003D6204"/>
    <w:rsid w:val="003D6359"/>
    <w:rsid w:val="003D76D5"/>
    <w:rsid w:val="003D7DEB"/>
    <w:rsid w:val="003E0814"/>
    <w:rsid w:val="003E362F"/>
    <w:rsid w:val="003E370F"/>
    <w:rsid w:val="003E51BA"/>
    <w:rsid w:val="003E5A39"/>
    <w:rsid w:val="003E650C"/>
    <w:rsid w:val="003E7694"/>
    <w:rsid w:val="003F4935"/>
    <w:rsid w:val="003F4D66"/>
    <w:rsid w:val="003F504E"/>
    <w:rsid w:val="003F5922"/>
    <w:rsid w:val="003F5958"/>
    <w:rsid w:val="00405981"/>
    <w:rsid w:val="0040644D"/>
    <w:rsid w:val="00410A9B"/>
    <w:rsid w:val="004111FB"/>
    <w:rsid w:val="00412202"/>
    <w:rsid w:val="004130CF"/>
    <w:rsid w:val="00413573"/>
    <w:rsid w:val="0041482B"/>
    <w:rsid w:val="00415D5C"/>
    <w:rsid w:val="00415DA5"/>
    <w:rsid w:val="0041757D"/>
    <w:rsid w:val="00417FE4"/>
    <w:rsid w:val="0042007D"/>
    <w:rsid w:val="004201E5"/>
    <w:rsid w:val="00421433"/>
    <w:rsid w:val="00422426"/>
    <w:rsid w:val="004228AB"/>
    <w:rsid w:val="00422BBA"/>
    <w:rsid w:val="00423801"/>
    <w:rsid w:val="00423AE7"/>
    <w:rsid w:val="00424B18"/>
    <w:rsid w:val="004252F4"/>
    <w:rsid w:val="00425698"/>
    <w:rsid w:val="004257FB"/>
    <w:rsid w:val="00426DF9"/>
    <w:rsid w:val="0042797A"/>
    <w:rsid w:val="00430583"/>
    <w:rsid w:val="00432325"/>
    <w:rsid w:val="004327AB"/>
    <w:rsid w:val="00432C1C"/>
    <w:rsid w:val="00433638"/>
    <w:rsid w:val="004336A0"/>
    <w:rsid w:val="0043370A"/>
    <w:rsid w:val="004347AB"/>
    <w:rsid w:val="00435BD3"/>
    <w:rsid w:val="00435CCE"/>
    <w:rsid w:val="0043640F"/>
    <w:rsid w:val="00442A6A"/>
    <w:rsid w:val="00442B2B"/>
    <w:rsid w:val="00443034"/>
    <w:rsid w:val="00443D65"/>
    <w:rsid w:val="0044479D"/>
    <w:rsid w:val="00444F07"/>
    <w:rsid w:val="004466CC"/>
    <w:rsid w:val="0044790F"/>
    <w:rsid w:val="00452C41"/>
    <w:rsid w:val="00452FCC"/>
    <w:rsid w:val="00455ED7"/>
    <w:rsid w:val="0045629B"/>
    <w:rsid w:val="004568A7"/>
    <w:rsid w:val="004579A2"/>
    <w:rsid w:val="0046031E"/>
    <w:rsid w:val="00462017"/>
    <w:rsid w:val="004620A1"/>
    <w:rsid w:val="00463C7E"/>
    <w:rsid w:val="004645D6"/>
    <w:rsid w:val="00464FE2"/>
    <w:rsid w:val="00466199"/>
    <w:rsid w:val="00466A25"/>
    <w:rsid w:val="00467045"/>
    <w:rsid w:val="00467479"/>
    <w:rsid w:val="00467499"/>
    <w:rsid w:val="004706F9"/>
    <w:rsid w:val="0047095D"/>
    <w:rsid w:val="00475B0F"/>
    <w:rsid w:val="00475CC7"/>
    <w:rsid w:val="00475EE4"/>
    <w:rsid w:val="00477148"/>
    <w:rsid w:val="0047726F"/>
    <w:rsid w:val="00481757"/>
    <w:rsid w:val="00481F52"/>
    <w:rsid w:val="0048338B"/>
    <w:rsid w:val="00484286"/>
    <w:rsid w:val="00484A36"/>
    <w:rsid w:val="00485049"/>
    <w:rsid w:val="00485D84"/>
    <w:rsid w:val="0048643B"/>
    <w:rsid w:val="00486829"/>
    <w:rsid w:val="00486DDD"/>
    <w:rsid w:val="00487590"/>
    <w:rsid w:val="00487B8C"/>
    <w:rsid w:val="00487CB9"/>
    <w:rsid w:val="00487FDC"/>
    <w:rsid w:val="0049182C"/>
    <w:rsid w:val="00491A9E"/>
    <w:rsid w:val="0049219F"/>
    <w:rsid w:val="00492A80"/>
    <w:rsid w:val="004933AF"/>
    <w:rsid w:val="004A227A"/>
    <w:rsid w:val="004A250D"/>
    <w:rsid w:val="004A3C96"/>
    <w:rsid w:val="004A4657"/>
    <w:rsid w:val="004A5343"/>
    <w:rsid w:val="004A542F"/>
    <w:rsid w:val="004A5A5B"/>
    <w:rsid w:val="004A76F2"/>
    <w:rsid w:val="004B0EEB"/>
    <w:rsid w:val="004B15F7"/>
    <w:rsid w:val="004B1D82"/>
    <w:rsid w:val="004B1F40"/>
    <w:rsid w:val="004B214D"/>
    <w:rsid w:val="004B2471"/>
    <w:rsid w:val="004B6B1F"/>
    <w:rsid w:val="004C005A"/>
    <w:rsid w:val="004C1070"/>
    <w:rsid w:val="004C1762"/>
    <w:rsid w:val="004C34AF"/>
    <w:rsid w:val="004C3773"/>
    <w:rsid w:val="004C4796"/>
    <w:rsid w:val="004C5FAD"/>
    <w:rsid w:val="004C70F0"/>
    <w:rsid w:val="004C79BD"/>
    <w:rsid w:val="004C7A2F"/>
    <w:rsid w:val="004D0FEF"/>
    <w:rsid w:val="004D1F21"/>
    <w:rsid w:val="004D2B5C"/>
    <w:rsid w:val="004D3BA1"/>
    <w:rsid w:val="004D42B2"/>
    <w:rsid w:val="004D4B90"/>
    <w:rsid w:val="004D6BE0"/>
    <w:rsid w:val="004D7B42"/>
    <w:rsid w:val="004E1EA3"/>
    <w:rsid w:val="004E3E46"/>
    <w:rsid w:val="004E78C9"/>
    <w:rsid w:val="004F268A"/>
    <w:rsid w:val="004F2724"/>
    <w:rsid w:val="004F2B8E"/>
    <w:rsid w:val="004F2E83"/>
    <w:rsid w:val="004F749F"/>
    <w:rsid w:val="005006FA"/>
    <w:rsid w:val="00502F61"/>
    <w:rsid w:val="00503495"/>
    <w:rsid w:val="005047A9"/>
    <w:rsid w:val="00505FE4"/>
    <w:rsid w:val="005106D5"/>
    <w:rsid w:val="00515840"/>
    <w:rsid w:val="00515ACA"/>
    <w:rsid w:val="00515CBC"/>
    <w:rsid w:val="00516B05"/>
    <w:rsid w:val="00517A5E"/>
    <w:rsid w:val="00517EA9"/>
    <w:rsid w:val="00520D9C"/>
    <w:rsid w:val="00522072"/>
    <w:rsid w:val="00522C5B"/>
    <w:rsid w:val="005234B5"/>
    <w:rsid w:val="00527300"/>
    <w:rsid w:val="00527415"/>
    <w:rsid w:val="0053002C"/>
    <w:rsid w:val="00530DCE"/>
    <w:rsid w:val="005312F0"/>
    <w:rsid w:val="00531D58"/>
    <w:rsid w:val="00533C55"/>
    <w:rsid w:val="00535143"/>
    <w:rsid w:val="00536262"/>
    <w:rsid w:val="00536D56"/>
    <w:rsid w:val="005371F5"/>
    <w:rsid w:val="005413CC"/>
    <w:rsid w:val="0054213C"/>
    <w:rsid w:val="0054252A"/>
    <w:rsid w:val="00542D12"/>
    <w:rsid w:val="005434D3"/>
    <w:rsid w:val="0054492C"/>
    <w:rsid w:val="0055200F"/>
    <w:rsid w:val="00553408"/>
    <w:rsid w:val="00554309"/>
    <w:rsid w:val="00555542"/>
    <w:rsid w:val="00555815"/>
    <w:rsid w:val="005624BB"/>
    <w:rsid w:val="00562BF8"/>
    <w:rsid w:val="00562EB2"/>
    <w:rsid w:val="00563776"/>
    <w:rsid w:val="0056517B"/>
    <w:rsid w:val="00566273"/>
    <w:rsid w:val="00567069"/>
    <w:rsid w:val="0056735C"/>
    <w:rsid w:val="00573F81"/>
    <w:rsid w:val="005741A4"/>
    <w:rsid w:val="00575567"/>
    <w:rsid w:val="00575667"/>
    <w:rsid w:val="0058284E"/>
    <w:rsid w:val="005834C7"/>
    <w:rsid w:val="005849EA"/>
    <w:rsid w:val="00587026"/>
    <w:rsid w:val="00587CA1"/>
    <w:rsid w:val="005902D1"/>
    <w:rsid w:val="005906D9"/>
    <w:rsid w:val="00590E23"/>
    <w:rsid w:val="0059423D"/>
    <w:rsid w:val="00594E2B"/>
    <w:rsid w:val="00595BF2"/>
    <w:rsid w:val="00597503"/>
    <w:rsid w:val="005A0006"/>
    <w:rsid w:val="005A06D7"/>
    <w:rsid w:val="005A3485"/>
    <w:rsid w:val="005A34D9"/>
    <w:rsid w:val="005A4BDE"/>
    <w:rsid w:val="005B0A7C"/>
    <w:rsid w:val="005B1EFA"/>
    <w:rsid w:val="005B206B"/>
    <w:rsid w:val="005B229C"/>
    <w:rsid w:val="005B2675"/>
    <w:rsid w:val="005B2884"/>
    <w:rsid w:val="005B453E"/>
    <w:rsid w:val="005B5591"/>
    <w:rsid w:val="005B5F42"/>
    <w:rsid w:val="005B65FD"/>
    <w:rsid w:val="005C0863"/>
    <w:rsid w:val="005C0B4F"/>
    <w:rsid w:val="005C1856"/>
    <w:rsid w:val="005C205F"/>
    <w:rsid w:val="005C20A9"/>
    <w:rsid w:val="005C369E"/>
    <w:rsid w:val="005C3E69"/>
    <w:rsid w:val="005C3EF1"/>
    <w:rsid w:val="005C4FE5"/>
    <w:rsid w:val="005C6F16"/>
    <w:rsid w:val="005C7427"/>
    <w:rsid w:val="005D24B0"/>
    <w:rsid w:val="005D2ADC"/>
    <w:rsid w:val="005D358B"/>
    <w:rsid w:val="005D37D2"/>
    <w:rsid w:val="005D3D69"/>
    <w:rsid w:val="005D4075"/>
    <w:rsid w:val="005D5738"/>
    <w:rsid w:val="005D5940"/>
    <w:rsid w:val="005D6831"/>
    <w:rsid w:val="005D7844"/>
    <w:rsid w:val="005E1ADB"/>
    <w:rsid w:val="005E2445"/>
    <w:rsid w:val="005E2C35"/>
    <w:rsid w:val="005E3557"/>
    <w:rsid w:val="005E390F"/>
    <w:rsid w:val="005E3A41"/>
    <w:rsid w:val="005E5735"/>
    <w:rsid w:val="005E6D02"/>
    <w:rsid w:val="005F06FC"/>
    <w:rsid w:val="005F1824"/>
    <w:rsid w:val="005F1CA1"/>
    <w:rsid w:val="005F1EC4"/>
    <w:rsid w:val="005F6625"/>
    <w:rsid w:val="005F7A0B"/>
    <w:rsid w:val="00600262"/>
    <w:rsid w:val="00601249"/>
    <w:rsid w:val="0060195B"/>
    <w:rsid w:val="00601AD0"/>
    <w:rsid w:val="006026AC"/>
    <w:rsid w:val="006045E7"/>
    <w:rsid w:val="00604CAC"/>
    <w:rsid w:val="00606981"/>
    <w:rsid w:val="00610700"/>
    <w:rsid w:val="00610EF3"/>
    <w:rsid w:val="00614249"/>
    <w:rsid w:val="0062003B"/>
    <w:rsid w:val="006221F8"/>
    <w:rsid w:val="00624126"/>
    <w:rsid w:val="00625FA6"/>
    <w:rsid w:val="0063268A"/>
    <w:rsid w:val="006331C7"/>
    <w:rsid w:val="00633504"/>
    <w:rsid w:val="0063350A"/>
    <w:rsid w:val="00634235"/>
    <w:rsid w:val="0063502B"/>
    <w:rsid w:val="00635E2C"/>
    <w:rsid w:val="0063693A"/>
    <w:rsid w:val="00636C06"/>
    <w:rsid w:val="00636CB7"/>
    <w:rsid w:val="00641381"/>
    <w:rsid w:val="006418B9"/>
    <w:rsid w:val="006430B2"/>
    <w:rsid w:val="0064374B"/>
    <w:rsid w:val="00644E9F"/>
    <w:rsid w:val="006535C5"/>
    <w:rsid w:val="006537AF"/>
    <w:rsid w:val="00656475"/>
    <w:rsid w:val="0065663F"/>
    <w:rsid w:val="00656867"/>
    <w:rsid w:val="00657ED4"/>
    <w:rsid w:val="00657F90"/>
    <w:rsid w:val="00660397"/>
    <w:rsid w:val="0066086E"/>
    <w:rsid w:val="00662B47"/>
    <w:rsid w:val="00665A64"/>
    <w:rsid w:val="0066629E"/>
    <w:rsid w:val="00672E52"/>
    <w:rsid w:val="00672F46"/>
    <w:rsid w:val="00673479"/>
    <w:rsid w:val="006739E2"/>
    <w:rsid w:val="00673C3F"/>
    <w:rsid w:val="00673FB4"/>
    <w:rsid w:val="00674141"/>
    <w:rsid w:val="0067425E"/>
    <w:rsid w:val="00675161"/>
    <w:rsid w:val="0067523D"/>
    <w:rsid w:val="00675497"/>
    <w:rsid w:val="006759C2"/>
    <w:rsid w:val="0067661E"/>
    <w:rsid w:val="0067708E"/>
    <w:rsid w:val="00677B44"/>
    <w:rsid w:val="00684DD0"/>
    <w:rsid w:val="00685A92"/>
    <w:rsid w:val="006875E5"/>
    <w:rsid w:val="00687E2D"/>
    <w:rsid w:val="00690E1E"/>
    <w:rsid w:val="00694647"/>
    <w:rsid w:val="00695150"/>
    <w:rsid w:val="00695839"/>
    <w:rsid w:val="00695CD0"/>
    <w:rsid w:val="006A2BE2"/>
    <w:rsid w:val="006A317C"/>
    <w:rsid w:val="006A5E0D"/>
    <w:rsid w:val="006A5F2D"/>
    <w:rsid w:val="006A5F9B"/>
    <w:rsid w:val="006A6469"/>
    <w:rsid w:val="006A688E"/>
    <w:rsid w:val="006A73D5"/>
    <w:rsid w:val="006B0116"/>
    <w:rsid w:val="006B13C1"/>
    <w:rsid w:val="006B1411"/>
    <w:rsid w:val="006B2A86"/>
    <w:rsid w:val="006B3FDA"/>
    <w:rsid w:val="006B419F"/>
    <w:rsid w:val="006B46FC"/>
    <w:rsid w:val="006B5F23"/>
    <w:rsid w:val="006B62D8"/>
    <w:rsid w:val="006B655F"/>
    <w:rsid w:val="006B7BD1"/>
    <w:rsid w:val="006C146E"/>
    <w:rsid w:val="006C2BB9"/>
    <w:rsid w:val="006C36ED"/>
    <w:rsid w:val="006C4CEA"/>
    <w:rsid w:val="006C5967"/>
    <w:rsid w:val="006C5FD5"/>
    <w:rsid w:val="006C650F"/>
    <w:rsid w:val="006D0A16"/>
    <w:rsid w:val="006D0EC7"/>
    <w:rsid w:val="006D3DA4"/>
    <w:rsid w:val="006D3DEA"/>
    <w:rsid w:val="006D78BB"/>
    <w:rsid w:val="006E0944"/>
    <w:rsid w:val="006E183A"/>
    <w:rsid w:val="006E1D14"/>
    <w:rsid w:val="006E24A5"/>
    <w:rsid w:val="006E2A23"/>
    <w:rsid w:val="006E2DE4"/>
    <w:rsid w:val="006E3D95"/>
    <w:rsid w:val="006E59B3"/>
    <w:rsid w:val="006E5D98"/>
    <w:rsid w:val="006E74B0"/>
    <w:rsid w:val="006F08EB"/>
    <w:rsid w:val="006F0BA4"/>
    <w:rsid w:val="006F2C73"/>
    <w:rsid w:val="006F4034"/>
    <w:rsid w:val="006F464C"/>
    <w:rsid w:val="006F62F3"/>
    <w:rsid w:val="006F6BB4"/>
    <w:rsid w:val="006F72FC"/>
    <w:rsid w:val="006F762D"/>
    <w:rsid w:val="007007AA"/>
    <w:rsid w:val="007012C6"/>
    <w:rsid w:val="007023F1"/>
    <w:rsid w:val="00703ADC"/>
    <w:rsid w:val="00703DD9"/>
    <w:rsid w:val="00704A2E"/>
    <w:rsid w:val="00704F48"/>
    <w:rsid w:val="00705D17"/>
    <w:rsid w:val="00711453"/>
    <w:rsid w:val="00711C6D"/>
    <w:rsid w:val="00711F35"/>
    <w:rsid w:val="00713D60"/>
    <w:rsid w:val="00714C87"/>
    <w:rsid w:val="00715533"/>
    <w:rsid w:val="0071573A"/>
    <w:rsid w:val="00716E73"/>
    <w:rsid w:val="00722AA4"/>
    <w:rsid w:val="00724C88"/>
    <w:rsid w:val="007254DE"/>
    <w:rsid w:val="0072569B"/>
    <w:rsid w:val="00725C90"/>
    <w:rsid w:val="00727325"/>
    <w:rsid w:val="007303DA"/>
    <w:rsid w:val="0073114E"/>
    <w:rsid w:val="007313A4"/>
    <w:rsid w:val="0073192F"/>
    <w:rsid w:val="00731E94"/>
    <w:rsid w:val="00732D00"/>
    <w:rsid w:val="00732F76"/>
    <w:rsid w:val="007332E1"/>
    <w:rsid w:val="00736264"/>
    <w:rsid w:val="00740543"/>
    <w:rsid w:val="00741872"/>
    <w:rsid w:val="007425A6"/>
    <w:rsid w:val="0074505F"/>
    <w:rsid w:val="00746ADA"/>
    <w:rsid w:val="00746C36"/>
    <w:rsid w:val="00746FBF"/>
    <w:rsid w:val="007478C7"/>
    <w:rsid w:val="00750B8F"/>
    <w:rsid w:val="00751254"/>
    <w:rsid w:val="00751866"/>
    <w:rsid w:val="00751C40"/>
    <w:rsid w:val="00753D69"/>
    <w:rsid w:val="007555A6"/>
    <w:rsid w:val="00760640"/>
    <w:rsid w:val="007608CE"/>
    <w:rsid w:val="007609E0"/>
    <w:rsid w:val="00760BBA"/>
    <w:rsid w:val="0076133C"/>
    <w:rsid w:val="00764B6F"/>
    <w:rsid w:val="00765022"/>
    <w:rsid w:val="007659AE"/>
    <w:rsid w:val="0076705A"/>
    <w:rsid w:val="0076754F"/>
    <w:rsid w:val="00767570"/>
    <w:rsid w:val="00771D3A"/>
    <w:rsid w:val="007720BC"/>
    <w:rsid w:val="007721CC"/>
    <w:rsid w:val="00773CA4"/>
    <w:rsid w:val="0077477D"/>
    <w:rsid w:val="007751A7"/>
    <w:rsid w:val="007776A2"/>
    <w:rsid w:val="007808A2"/>
    <w:rsid w:val="00781F36"/>
    <w:rsid w:val="0078299A"/>
    <w:rsid w:val="0078489C"/>
    <w:rsid w:val="0078591E"/>
    <w:rsid w:val="007917E9"/>
    <w:rsid w:val="00791D89"/>
    <w:rsid w:val="007941A9"/>
    <w:rsid w:val="00795242"/>
    <w:rsid w:val="00795BAA"/>
    <w:rsid w:val="007A5A63"/>
    <w:rsid w:val="007A6176"/>
    <w:rsid w:val="007A6D8A"/>
    <w:rsid w:val="007B10DB"/>
    <w:rsid w:val="007B454F"/>
    <w:rsid w:val="007B4DA1"/>
    <w:rsid w:val="007B52E9"/>
    <w:rsid w:val="007B6123"/>
    <w:rsid w:val="007B75EE"/>
    <w:rsid w:val="007C0099"/>
    <w:rsid w:val="007C0FCE"/>
    <w:rsid w:val="007C1D7A"/>
    <w:rsid w:val="007C2272"/>
    <w:rsid w:val="007C5404"/>
    <w:rsid w:val="007C68DB"/>
    <w:rsid w:val="007C78A3"/>
    <w:rsid w:val="007D01C1"/>
    <w:rsid w:val="007D3AF9"/>
    <w:rsid w:val="007D4C54"/>
    <w:rsid w:val="007D520B"/>
    <w:rsid w:val="007D6DA5"/>
    <w:rsid w:val="007E2200"/>
    <w:rsid w:val="007E3F41"/>
    <w:rsid w:val="007E4922"/>
    <w:rsid w:val="007E4E57"/>
    <w:rsid w:val="007F0BE9"/>
    <w:rsid w:val="007F1C61"/>
    <w:rsid w:val="007F25AA"/>
    <w:rsid w:val="007F329D"/>
    <w:rsid w:val="007F4B4F"/>
    <w:rsid w:val="007F53A2"/>
    <w:rsid w:val="007F5427"/>
    <w:rsid w:val="007F6609"/>
    <w:rsid w:val="007F71C4"/>
    <w:rsid w:val="007F7AD3"/>
    <w:rsid w:val="00800B29"/>
    <w:rsid w:val="00800CB2"/>
    <w:rsid w:val="008035F0"/>
    <w:rsid w:val="008036B8"/>
    <w:rsid w:val="008046A8"/>
    <w:rsid w:val="00804FFB"/>
    <w:rsid w:val="008056B1"/>
    <w:rsid w:val="0080601F"/>
    <w:rsid w:val="00810AF5"/>
    <w:rsid w:val="008123F9"/>
    <w:rsid w:val="00812447"/>
    <w:rsid w:val="00812C86"/>
    <w:rsid w:val="00813B64"/>
    <w:rsid w:val="00814986"/>
    <w:rsid w:val="00814AE3"/>
    <w:rsid w:val="00816821"/>
    <w:rsid w:val="008174BD"/>
    <w:rsid w:val="008211AD"/>
    <w:rsid w:val="008212A1"/>
    <w:rsid w:val="00821E97"/>
    <w:rsid w:val="00822100"/>
    <w:rsid w:val="00822810"/>
    <w:rsid w:val="00825B9E"/>
    <w:rsid w:val="00826302"/>
    <w:rsid w:val="0082632F"/>
    <w:rsid w:val="0082671C"/>
    <w:rsid w:val="00830877"/>
    <w:rsid w:val="008315E9"/>
    <w:rsid w:val="008318BB"/>
    <w:rsid w:val="00832731"/>
    <w:rsid w:val="00836897"/>
    <w:rsid w:val="00836AD4"/>
    <w:rsid w:val="00840DD6"/>
    <w:rsid w:val="00842360"/>
    <w:rsid w:val="00846BCB"/>
    <w:rsid w:val="00847268"/>
    <w:rsid w:val="00847F25"/>
    <w:rsid w:val="00850945"/>
    <w:rsid w:val="00852F08"/>
    <w:rsid w:val="00853622"/>
    <w:rsid w:val="0085554A"/>
    <w:rsid w:val="00855618"/>
    <w:rsid w:val="008559D1"/>
    <w:rsid w:val="00856B63"/>
    <w:rsid w:val="0086039C"/>
    <w:rsid w:val="008603B9"/>
    <w:rsid w:val="00863D4E"/>
    <w:rsid w:val="00865315"/>
    <w:rsid w:val="00866490"/>
    <w:rsid w:val="00870247"/>
    <w:rsid w:val="00871111"/>
    <w:rsid w:val="00871F3F"/>
    <w:rsid w:val="00872934"/>
    <w:rsid w:val="00873AF4"/>
    <w:rsid w:val="00874910"/>
    <w:rsid w:val="00875B3D"/>
    <w:rsid w:val="008760C9"/>
    <w:rsid w:val="008761C8"/>
    <w:rsid w:val="00876236"/>
    <w:rsid w:val="00881B6B"/>
    <w:rsid w:val="00881E1D"/>
    <w:rsid w:val="008837F2"/>
    <w:rsid w:val="00884E10"/>
    <w:rsid w:val="00885558"/>
    <w:rsid w:val="00885E1A"/>
    <w:rsid w:val="0088635B"/>
    <w:rsid w:val="00890144"/>
    <w:rsid w:val="00892450"/>
    <w:rsid w:val="00892660"/>
    <w:rsid w:val="00893818"/>
    <w:rsid w:val="00893E21"/>
    <w:rsid w:val="008942AF"/>
    <w:rsid w:val="00895923"/>
    <w:rsid w:val="00897651"/>
    <w:rsid w:val="00897846"/>
    <w:rsid w:val="008A20ED"/>
    <w:rsid w:val="008A3466"/>
    <w:rsid w:val="008A67A7"/>
    <w:rsid w:val="008A7923"/>
    <w:rsid w:val="008B3CBC"/>
    <w:rsid w:val="008B4E87"/>
    <w:rsid w:val="008B7EA4"/>
    <w:rsid w:val="008C178E"/>
    <w:rsid w:val="008C23F0"/>
    <w:rsid w:val="008C270D"/>
    <w:rsid w:val="008C3781"/>
    <w:rsid w:val="008C389A"/>
    <w:rsid w:val="008C667B"/>
    <w:rsid w:val="008C7F30"/>
    <w:rsid w:val="008D2074"/>
    <w:rsid w:val="008D3CB4"/>
    <w:rsid w:val="008D54C0"/>
    <w:rsid w:val="008D723D"/>
    <w:rsid w:val="008D78EB"/>
    <w:rsid w:val="008E0517"/>
    <w:rsid w:val="008E056B"/>
    <w:rsid w:val="008E0799"/>
    <w:rsid w:val="008E21F3"/>
    <w:rsid w:val="008E3340"/>
    <w:rsid w:val="008E3DA6"/>
    <w:rsid w:val="008E4095"/>
    <w:rsid w:val="008E4B0A"/>
    <w:rsid w:val="008E60BC"/>
    <w:rsid w:val="008F177D"/>
    <w:rsid w:val="008F3836"/>
    <w:rsid w:val="008F4810"/>
    <w:rsid w:val="008F4860"/>
    <w:rsid w:val="008F4E9A"/>
    <w:rsid w:val="008F7AFA"/>
    <w:rsid w:val="009015F7"/>
    <w:rsid w:val="00904A67"/>
    <w:rsid w:val="00904DAD"/>
    <w:rsid w:val="0090532B"/>
    <w:rsid w:val="00906D75"/>
    <w:rsid w:val="00907B76"/>
    <w:rsid w:val="00913246"/>
    <w:rsid w:val="00914897"/>
    <w:rsid w:val="009153EC"/>
    <w:rsid w:val="009168D8"/>
    <w:rsid w:val="009171BE"/>
    <w:rsid w:val="009208A8"/>
    <w:rsid w:val="0092118E"/>
    <w:rsid w:val="00922F03"/>
    <w:rsid w:val="0092315A"/>
    <w:rsid w:val="00923347"/>
    <w:rsid w:val="009238A7"/>
    <w:rsid w:val="00923DF5"/>
    <w:rsid w:val="009251D9"/>
    <w:rsid w:val="00925A7F"/>
    <w:rsid w:val="009262BF"/>
    <w:rsid w:val="0093094F"/>
    <w:rsid w:val="00932980"/>
    <w:rsid w:val="0093347D"/>
    <w:rsid w:val="00934431"/>
    <w:rsid w:val="00935354"/>
    <w:rsid w:val="009366CD"/>
    <w:rsid w:val="0094038C"/>
    <w:rsid w:val="00941F22"/>
    <w:rsid w:val="00943196"/>
    <w:rsid w:val="0094360D"/>
    <w:rsid w:val="00945FF2"/>
    <w:rsid w:val="009462FF"/>
    <w:rsid w:val="00950756"/>
    <w:rsid w:val="00950F20"/>
    <w:rsid w:val="00951058"/>
    <w:rsid w:val="00952698"/>
    <w:rsid w:val="0095385B"/>
    <w:rsid w:val="00954A50"/>
    <w:rsid w:val="00954A6C"/>
    <w:rsid w:val="0095725D"/>
    <w:rsid w:val="009573E0"/>
    <w:rsid w:val="0096006C"/>
    <w:rsid w:val="00960101"/>
    <w:rsid w:val="0096129B"/>
    <w:rsid w:val="00961F81"/>
    <w:rsid w:val="00962DF6"/>
    <w:rsid w:val="00963011"/>
    <w:rsid w:val="00963548"/>
    <w:rsid w:val="00963B9E"/>
    <w:rsid w:val="009654C3"/>
    <w:rsid w:val="00965629"/>
    <w:rsid w:val="00965984"/>
    <w:rsid w:val="00970681"/>
    <w:rsid w:val="00971985"/>
    <w:rsid w:val="00972AF1"/>
    <w:rsid w:val="0097431D"/>
    <w:rsid w:val="009756CE"/>
    <w:rsid w:val="00975A11"/>
    <w:rsid w:val="009766B6"/>
    <w:rsid w:val="00976D1A"/>
    <w:rsid w:val="00977501"/>
    <w:rsid w:val="00980F30"/>
    <w:rsid w:val="00981BFC"/>
    <w:rsid w:val="00982882"/>
    <w:rsid w:val="00982A48"/>
    <w:rsid w:val="00984170"/>
    <w:rsid w:val="00984C5A"/>
    <w:rsid w:val="00985B6B"/>
    <w:rsid w:val="00985C62"/>
    <w:rsid w:val="00987AC8"/>
    <w:rsid w:val="00992C2B"/>
    <w:rsid w:val="009951A6"/>
    <w:rsid w:val="0099567E"/>
    <w:rsid w:val="009A0BEF"/>
    <w:rsid w:val="009A4456"/>
    <w:rsid w:val="009B098E"/>
    <w:rsid w:val="009B27D8"/>
    <w:rsid w:val="009B3696"/>
    <w:rsid w:val="009B53A2"/>
    <w:rsid w:val="009B53C4"/>
    <w:rsid w:val="009B6F4C"/>
    <w:rsid w:val="009B747A"/>
    <w:rsid w:val="009C01BD"/>
    <w:rsid w:val="009C2A3B"/>
    <w:rsid w:val="009C42D2"/>
    <w:rsid w:val="009C43F4"/>
    <w:rsid w:val="009C6972"/>
    <w:rsid w:val="009C6E42"/>
    <w:rsid w:val="009D126E"/>
    <w:rsid w:val="009D1EE8"/>
    <w:rsid w:val="009D3811"/>
    <w:rsid w:val="009D387E"/>
    <w:rsid w:val="009D4947"/>
    <w:rsid w:val="009D569A"/>
    <w:rsid w:val="009E312A"/>
    <w:rsid w:val="009E3747"/>
    <w:rsid w:val="009E47E2"/>
    <w:rsid w:val="009E4D00"/>
    <w:rsid w:val="009E6754"/>
    <w:rsid w:val="009E7352"/>
    <w:rsid w:val="009F0A4C"/>
    <w:rsid w:val="009F1E36"/>
    <w:rsid w:val="009F2101"/>
    <w:rsid w:val="009F27B2"/>
    <w:rsid w:val="009F6A48"/>
    <w:rsid w:val="009F7023"/>
    <w:rsid w:val="009F7AD4"/>
    <w:rsid w:val="00A03823"/>
    <w:rsid w:val="00A07727"/>
    <w:rsid w:val="00A07B66"/>
    <w:rsid w:val="00A107AB"/>
    <w:rsid w:val="00A109D7"/>
    <w:rsid w:val="00A10F29"/>
    <w:rsid w:val="00A15090"/>
    <w:rsid w:val="00A169E1"/>
    <w:rsid w:val="00A20131"/>
    <w:rsid w:val="00A20CA8"/>
    <w:rsid w:val="00A22A97"/>
    <w:rsid w:val="00A234E7"/>
    <w:rsid w:val="00A24524"/>
    <w:rsid w:val="00A252ED"/>
    <w:rsid w:val="00A2588B"/>
    <w:rsid w:val="00A25BEB"/>
    <w:rsid w:val="00A25E5B"/>
    <w:rsid w:val="00A27EF0"/>
    <w:rsid w:val="00A30068"/>
    <w:rsid w:val="00A30108"/>
    <w:rsid w:val="00A302B9"/>
    <w:rsid w:val="00A308A6"/>
    <w:rsid w:val="00A30B32"/>
    <w:rsid w:val="00A32F1C"/>
    <w:rsid w:val="00A33C71"/>
    <w:rsid w:val="00A34F2C"/>
    <w:rsid w:val="00A35C9A"/>
    <w:rsid w:val="00A35FA3"/>
    <w:rsid w:val="00A37047"/>
    <w:rsid w:val="00A418B2"/>
    <w:rsid w:val="00A4602E"/>
    <w:rsid w:val="00A473F7"/>
    <w:rsid w:val="00A509FA"/>
    <w:rsid w:val="00A50F9A"/>
    <w:rsid w:val="00A510AB"/>
    <w:rsid w:val="00A53E8B"/>
    <w:rsid w:val="00A54321"/>
    <w:rsid w:val="00A6132A"/>
    <w:rsid w:val="00A62CA9"/>
    <w:rsid w:val="00A6390F"/>
    <w:rsid w:val="00A643AB"/>
    <w:rsid w:val="00A649C3"/>
    <w:rsid w:val="00A64F09"/>
    <w:rsid w:val="00A65A0B"/>
    <w:rsid w:val="00A667EA"/>
    <w:rsid w:val="00A675DA"/>
    <w:rsid w:val="00A67D0A"/>
    <w:rsid w:val="00A73DC6"/>
    <w:rsid w:val="00A7511C"/>
    <w:rsid w:val="00A7614C"/>
    <w:rsid w:val="00A800DB"/>
    <w:rsid w:val="00A8050E"/>
    <w:rsid w:val="00A8236C"/>
    <w:rsid w:val="00A82B49"/>
    <w:rsid w:val="00A847A5"/>
    <w:rsid w:val="00A8522F"/>
    <w:rsid w:val="00A86A61"/>
    <w:rsid w:val="00A8721E"/>
    <w:rsid w:val="00A87CAC"/>
    <w:rsid w:val="00A91AE0"/>
    <w:rsid w:val="00A9237B"/>
    <w:rsid w:val="00A95060"/>
    <w:rsid w:val="00A95C2A"/>
    <w:rsid w:val="00A973CF"/>
    <w:rsid w:val="00AA48B3"/>
    <w:rsid w:val="00AA492F"/>
    <w:rsid w:val="00AA5C6D"/>
    <w:rsid w:val="00AB1AC7"/>
    <w:rsid w:val="00AB3444"/>
    <w:rsid w:val="00AB4147"/>
    <w:rsid w:val="00AB5E05"/>
    <w:rsid w:val="00AB6633"/>
    <w:rsid w:val="00AB7A59"/>
    <w:rsid w:val="00AB7E42"/>
    <w:rsid w:val="00AB7F80"/>
    <w:rsid w:val="00AC1AC7"/>
    <w:rsid w:val="00AC28E0"/>
    <w:rsid w:val="00AC2DE1"/>
    <w:rsid w:val="00AC4F78"/>
    <w:rsid w:val="00AD06B1"/>
    <w:rsid w:val="00AD0CE5"/>
    <w:rsid w:val="00AD0EE7"/>
    <w:rsid w:val="00AD15F6"/>
    <w:rsid w:val="00AD3BCE"/>
    <w:rsid w:val="00AD460D"/>
    <w:rsid w:val="00AD68A0"/>
    <w:rsid w:val="00AD7BC1"/>
    <w:rsid w:val="00AE0B17"/>
    <w:rsid w:val="00AE106C"/>
    <w:rsid w:val="00AE145E"/>
    <w:rsid w:val="00AE3747"/>
    <w:rsid w:val="00AE37AD"/>
    <w:rsid w:val="00AE4E14"/>
    <w:rsid w:val="00AE5232"/>
    <w:rsid w:val="00AE5463"/>
    <w:rsid w:val="00AF02B6"/>
    <w:rsid w:val="00AF4B16"/>
    <w:rsid w:val="00AF4D24"/>
    <w:rsid w:val="00AF5C2E"/>
    <w:rsid w:val="00B002B5"/>
    <w:rsid w:val="00B00F1B"/>
    <w:rsid w:val="00B0133F"/>
    <w:rsid w:val="00B02060"/>
    <w:rsid w:val="00B02983"/>
    <w:rsid w:val="00B0575E"/>
    <w:rsid w:val="00B06E8D"/>
    <w:rsid w:val="00B07DEB"/>
    <w:rsid w:val="00B07F76"/>
    <w:rsid w:val="00B11102"/>
    <w:rsid w:val="00B13D8A"/>
    <w:rsid w:val="00B20573"/>
    <w:rsid w:val="00B24949"/>
    <w:rsid w:val="00B27115"/>
    <w:rsid w:val="00B35C35"/>
    <w:rsid w:val="00B36432"/>
    <w:rsid w:val="00B3670B"/>
    <w:rsid w:val="00B377C4"/>
    <w:rsid w:val="00B37B4F"/>
    <w:rsid w:val="00B37D2A"/>
    <w:rsid w:val="00B4179C"/>
    <w:rsid w:val="00B41E3C"/>
    <w:rsid w:val="00B429BF"/>
    <w:rsid w:val="00B43507"/>
    <w:rsid w:val="00B44591"/>
    <w:rsid w:val="00B44CBF"/>
    <w:rsid w:val="00B44DCC"/>
    <w:rsid w:val="00B451D7"/>
    <w:rsid w:val="00B469B8"/>
    <w:rsid w:val="00B5073C"/>
    <w:rsid w:val="00B50D17"/>
    <w:rsid w:val="00B51C4E"/>
    <w:rsid w:val="00B539BD"/>
    <w:rsid w:val="00B57273"/>
    <w:rsid w:val="00B614F7"/>
    <w:rsid w:val="00B64154"/>
    <w:rsid w:val="00B66170"/>
    <w:rsid w:val="00B670DE"/>
    <w:rsid w:val="00B67D4D"/>
    <w:rsid w:val="00B7159C"/>
    <w:rsid w:val="00B716DD"/>
    <w:rsid w:val="00B7233B"/>
    <w:rsid w:val="00B76DC5"/>
    <w:rsid w:val="00B77892"/>
    <w:rsid w:val="00B77ECD"/>
    <w:rsid w:val="00B81D3D"/>
    <w:rsid w:val="00B82E0C"/>
    <w:rsid w:val="00B83ECF"/>
    <w:rsid w:val="00B84255"/>
    <w:rsid w:val="00B84577"/>
    <w:rsid w:val="00B84C2D"/>
    <w:rsid w:val="00B85623"/>
    <w:rsid w:val="00B86891"/>
    <w:rsid w:val="00B902F5"/>
    <w:rsid w:val="00B909EF"/>
    <w:rsid w:val="00B90F3F"/>
    <w:rsid w:val="00B927B2"/>
    <w:rsid w:val="00B92EE3"/>
    <w:rsid w:val="00B94617"/>
    <w:rsid w:val="00B96B30"/>
    <w:rsid w:val="00B9797D"/>
    <w:rsid w:val="00BA23A6"/>
    <w:rsid w:val="00BA27DF"/>
    <w:rsid w:val="00BA34FB"/>
    <w:rsid w:val="00BA35B8"/>
    <w:rsid w:val="00BA5D90"/>
    <w:rsid w:val="00BA61D4"/>
    <w:rsid w:val="00BA740F"/>
    <w:rsid w:val="00BB10B4"/>
    <w:rsid w:val="00BB22B5"/>
    <w:rsid w:val="00BB2A68"/>
    <w:rsid w:val="00BB4899"/>
    <w:rsid w:val="00BB6B88"/>
    <w:rsid w:val="00BC075A"/>
    <w:rsid w:val="00BC498E"/>
    <w:rsid w:val="00BC4F96"/>
    <w:rsid w:val="00BC5FA5"/>
    <w:rsid w:val="00BC697A"/>
    <w:rsid w:val="00BC6E84"/>
    <w:rsid w:val="00BC729D"/>
    <w:rsid w:val="00BC7760"/>
    <w:rsid w:val="00BD0550"/>
    <w:rsid w:val="00BD0BD4"/>
    <w:rsid w:val="00BD1A31"/>
    <w:rsid w:val="00BD2B19"/>
    <w:rsid w:val="00BE2CF0"/>
    <w:rsid w:val="00BE34F1"/>
    <w:rsid w:val="00BE4D1A"/>
    <w:rsid w:val="00BE6BB9"/>
    <w:rsid w:val="00BE7204"/>
    <w:rsid w:val="00BF073C"/>
    <w:rsid w:val="00BF1488"/>
    <w:rsid w:val="00BF1C42"/>
    <w:rsid w:val="00BF2073"/>
    <w:rsid w:val="00BF37D3"/>
    <w:rsid w:val="00BF3D0F"/>
    <w:rsid w:val="00BF4AB5"/>
    <w:rsid w:val="00BF4E59"/>
    <w:rsid w:val="00BF566B"/>
    <w:rsid w:val="00BF5CCE"/>
    <w:rsid w:val="00BF6230"/>
    <w:rsid w:val="00C0004C"/>
    <w:rsid w:val="00C018BF"/>
    <w:rsid w:val="00C0191B"/>
    <w:rsid w:val="00C01CAE"/>
    <w:rsid w:val="00C031D7"/>
    <w:rsid w:val="00C03ED8"/>
    <w:rsid w:val="00C04DC1"/>
    <w:rsid w:val="00C0533E"/>
    <w:rsid w:val="00C05CB2"/>
    <w:rsid w:val="00C0693E"/>
    <w:rsid w:val="00C10482"/>
    <w:rsid w:val="00C1053C"/>
    <w:rsid w:val="00C10547"/>
    <w:rsid w:val="00C13069"/>
    <w:rsid w:val="00C139F1"/>
    <w:rsid w:val="00C14785"/>
    <w:rsid w:val="00C15BB1"/>
    <w:rsid w:val="00C16119"/>
    <w:rsid w:val="00C16DBD"/>
    <w:rsid w:val="00C174B8"/>
    <w:rsid w:val="00C2081B"/>
    <w:rsid w:val="00C20A7B"/>
    <w:rsid w:val="00C215E9"/>
    <w:rsid w:val="00C2296C"/>
    <w:rsid w:val="00C22E01"/>
    <w:rsid w:val="00C242AF"/>
    <w:rsid w:val="00C24CD7"/>
    <w:rsid w:val="00C24CDD"/>
    <w:rsid w:val="00C25699"/>
    <w:rsid w:val="00C311AB"/>
    <w:rsid w:val="00C324B5"/>
    <w:rsid w:val="00C34560"/>
    <w:rsid w:val="00C3540E"/>
    <w:rsid w:val="00C359D4"/>
    <w:rsid w:val="00C37102"/>
    <w:rsid w:val="00C37E27"/>
    <w:rsid w:val="00C37F16"/>
    <w:rsid w:val="00C40B07"/>
    <w:rsid w:val="00C41505"/>
    <w:rsid w:val="00C41901"/>
    <w:rsid w:val="00C41A6C"/>
    <w:rsid w:val="00C41C74"/>
    <w:rsid w:val="00C4252C"/>
    <w:rsid w:val="00C428D4"/>
    <w:rsid w:val="00C42E32"/>
    <w:rsid w:val="00C430CC"/>
    <w:rsid w:val="00C43148"/>
    <w:rsid w:val="00C440FE"/>
    <w:rsid w:val="00C44D86"/>
    <w:rsid w:val="00C514AF"/>
    <w:rsid w:val="00C51C5D"/>
    <w:rsid w:val="00C539B4"/>
    <w:rsid w:val="00C56117"/>
    <w:rsid w:val="00C62CEC"/>
    <w:rsid w:val="00C63E34"/>
    <w:rsid w:val="00C64122"/>
    <w:rsid w:val="00C649C8"/>
    <w:rsid w:val="00C65ABB"/>
    <w:rsid w:val="00C65BD0"/>
    <w:rsid w:val="00C65F68"/>
    <w:rsid w:val="00C65F72"/>
    <w:rsid w:val="00C674F2"/>
    <w:rsid w:val="00C7019D"/>
    <w:rsid w:val="00C712A6"/>
    <w:rsid w:val="00C72C86"/>
    <w:rsid w:val="00C74787"/>
    <w:rsid w:val="00C748DE"/>
    <w:rsid w:val="00C765FD"/>
    <w:rsid w:val="00C801AA"/>
    <w:rsid w:val="00C80265"/>
    <w:rsid w:val="00C80770"/>
    <w:rsid w:val="00C80D4C"/>
    <w:rsid w:val="00C82FD6"/>
    <w:rsid w:val="00C83866"/>
    <w:rsid w:val="00C86A7C"/>
    <w:rsid w:val="00C86C42"/>
    <w:rsid w:val="00C912AB"/>
    <w:rsid w:val="00C92D20"/>
    <w:rsid w:val="00C937B1"/>
    <w:rsid w:val="00C93952"/>
    <w:rsid w:val="00C94EE2"/>
    <w:rsid w:val="00C9542D"/>
    <w:rsid w:val="00C95C4B"/>
    <w:rsid w:val="00C97072"/>
    <w:rsid w:val="00CA043A"/>
    <w:rsid w:val="00CA2C8F"/>
    <w:rsid w:val="00CA3054"/>
    <w:rsid w:val="00CA3E87"/>
    <w:rsid w:val="00CA5D89"/>
    <w:rsid w:val="00CA6AE1"/>
    <w:rsid w:val="00CB19C3"/>
    <w:rsid w:val="00CB2AD3"/>
    <w:rsid w:val="00CB4508"/>
    <w:rsid w:val="00CB7800"/>
    <w:rsid w:val="00CC0755"/>
    <w:rsid w:val="00CC075C"/>
    <w:rsid w:val="00CC0983"/>
    <w:rsid w:val="00CC0F37"/>
    <w:rsid w:val="00CC13F3"/>
    <w:rsid w:val="00CC28C3"/>
    <w:rsid w:val="00CC3BBF"/>
    <w:rsid w:val="00CC4449"/>
    <w:rsid w:val="00CC5DBF"/>
    <w:rsid w:val="00CC5EE4"/>
    <w:rsid w:val="00CC6B48"/>
    <w:rsid w:val="00CD1279"/>
    <w:rsid w:val="00CD1C63"/>
    <w:rsid w:val="00CD20C2"/>
    <w:rsid w:val="00CD2200"/>
    <w:rsid w:val="00CD24E8"/>
    <w:rsid w:val="00CD3C10"/>
    <w:rsid w:val="00CD513F"/>
    <w:rsid w:val="00CD61CC"/>
    <w:rsid w:val="00CD6841"/>
    <w:rsid w:val="00CE01D1"/>
    <w:rsid w:val="00CE0493"/>
    <w:rsid w:val="00CE04BA"/>
    <w:rsid w:val="00CE0FAE"/>
    <w:rsid w:val="00CE1559"/>
    <w:rsid w:val="00CE3921"/>
    <w:rsid w:val="00CE5667"/>
    <w:rsid w:val="00CE64EF"/>
    <w:rsid w:val="00CE66BA"/>
    <w:rsid w:val="00CE7552"/>
    <w:rsid w:val="00CF02EA"/>
    <w:rsid w:val="00CF4276"/>
    <w:rsid w:val="00CF4842"/>
    <w:rsid w:val="00CF4FB3"/>
    <w:rsid w:val="00CF5AC4"/>
    <w:rsid w:val="00CF6A36"/>
    <w:rsid w:val="00D00399"/>
    <w:rsid w:val="00D02F79"/>
    <w:rsid w:val="00D052D8"/>
    <w:rsid w:val="00D05871"/>
    <w:rsid w:val="00D06A66"/>
    <w:rsid w:val="00D06DBF"/>
    <w:rsid w:val="00D10C6A"/>
    <w:rsid w:val="00D10D8A"/>
    <w:rsid w:val="00D11821"/>
    <w:rsid w:val="00D11D8C"/>
    <w:rsid w:val="00D11E27"/>
    <w:rsid w:val="00D13345"/>
    <w:rsid w:val="00D13515"/>
    <w:rsid w:val="00D226AB"/>
    <w:rsid w:val="00D22D60"/>
    <w:rsid w:val="00D232DD"/>
    <w:rsid w:val="00D240A3"/>
    <w:rsid w:val="00D254CA"/>
    <w:rsid w:val="00D25661"/>
    <w:rsid w:val="00D25E9B"/>
    <w:rsid w:val="00D27024"/>
    <w:rsid w:val="00D277D5"/>
    <w:rsid w:val="00D279A8"/>
    <w:rsid w:val="00D30163"/>
    <w:rsid w:val="00D30BD1"/>
    <w:rsid w:val="00D30F85"/>
    <w:rsid w:val="00D33502"/>
    <w:rsid w:val="00D349EE"/>
    <w:rsid w:val="00D350E0"/>
    <w:rsid w:val="00D36245"/>
    <w:rsid w:val="00D368B8"/>
    <w:rsid w:val="00D37022"/>
    <w:rsid w:val="00D3799B"/>
    <w:rsid w:val="00D411F4"/>
    <w:rsid w:val="00D41EEC"/>
    <w:rsid w:val="00D42E80"/>
    <w:rsid w:val="00D433EB"/>
    <w:rsid w:val="00D4445E"/>
    <w:rsid w:val="00D47249"/>
    <w:rsid w:val="00D474CC"/>
    <w:rsid w:val="00D47666"/>
    <w:rsid w:val="00D50DF6"/>
    <w:rsid w:val="00D53331"/>
    <w:rsid w:val="00D53DD6"/>
    <w:rsid w:val="00D540EA"/>
    <w:rsid w:val="00D54B08"/>
    <w:rsid w:val="00D54DD2"/>
    <w:rsid w:val="00D55BD0"/>
    <w:rsid w:val="00D5645C"/>
    <w:rsid w:val="00D572E2"/>
    <w:rsid w:val="00D601ED"/>
    <w:rsid w:val="00D60BD3"/>
    <w:rsid w:val="00D61F8A"/>
    <w:rsid w:val="00D62AB5"/>
    <w:rsid w:val="00D6300A"/>
    <w:rsid w:val="00D6437C"/>
    <w:rsid w:val="00D64BB8"/>
    <w:rsid w:val="00D665B6"/>
    <w:rsid w:val="00D67141"/>
    <w:rsid w:val="00D6730E"/>
    <w:rsid w:val="00D70141"/>
    <w:rsid w:val="00D70A09"/>
    <w:rsid w:val="00D71432"/>
    <w:rsid w:val="00D7161F"/>
    <w:rsid w:val="00D73280"/>
    <w:rsid w:val="00D73612"/>
    <w:rsid w:val="00D736A8"/>
    <w:rsid w:val="00D7393B"/>
    <w:rsid w:val="00D73957"/>
    <w:rsid w:val="00D74ADE"/>
    <w:rsid w:val="00D74C55"/>
    <w:rsid w:val="00D7540F"/>
    <w:rsid w:val="00D7547B"/>
    <w:rsid w:val="00D76081"/>
    <w:rsid w:val="00D77370"/>
    <w:rsid w:val="00D77410"/>
    <w:rsid w:val="00D77978"/>
    <w:rsid w:val="00D77CE5"/>
    <w:rsid w:val="00D81606"/>
    <w:rsid w:val="00D81D22"/>
    <w:rsid w:val="00D81F93"/>
    <w:rsid w:val="00D84064"/>
    <w:rsid w:val="00D846FE"/>
    <w:rsid w:val="00D85286"/>
    <w:rsid w:val="00D86506"/>
    <w:rsid w:val="00D87343"/>
    <w:rsid w:val="00D8742D"/>
    <w:rsid w:val="00D90026"/>
    <w:rsid w:val="00D9060E"/>
    <w:rsid w:val="00D92E03"/>
    <w:rsid w:val="00D92FB6"/>
    <w:rsid w:val="00D9325D"/>
    <w:rsid w:val="00D94F18"/>
    <w:rsid w:val="00D9697D"/>
    <w:rsid w:val="00D97C5A"/>
    <w:rsid w:val="00DA005B"/>
    <w:rsid w:val="00DA08B1"/>
    <w:rsid w:val="00DA14DC"/>
    <w:rsid w:val="00DA4100"/>
    <w:rsid w:val="00DB04C6"/>
    <w:rsid w:val="00DB13A3"/>
    <w:rsid w:val="00DB1F6A"/>
    <w:rsid w:val="00DB237E"/>
    <w:rsid w:val="00DB49B5"/>
    <w:rsid w:val="00DB582D"/>
    <w:rsid w:val="00DB6157"/>
    <w:rsid w:val="00DB6A6E"/>
    <w:rsid w:val="00DB6CCD"/>
    <w:rsid w:val="00DC2E33"/>
    <w:rsid w:val="00DC45DB"/>
    <w:rsid w:val="00DC5DE5"/>
    <w:rsid w:val="00DD0552"/>
    <w:rsid w:val="00DD1730"/>
    <w:rsid w:val="00DD2D32"/>
    <w:rsid w:val="00DD2FEB"/>
    <w:rsid w:val="00DD3D3E"/>
    <w:rsid w:val="00DD3D95"/>
    <w:rsid w:val="00DD3F7F"/>
    <w:rsid w:val="00DD4350"/>
    <w:rsid w:val="00DD4897"/>
    <w:rsid w:val="00DE0844"/>
    <w:rsid w:val="00DE226E"/>
    <w:rsid w:val="00DE2EC7"/>
    <w:rsid w:val="00DE3879"/>
    <w:rsid w:val="00DE3ADD"/>
    <w:rsid w:val="00DE4D7A"/>
    <w:rsid w:val="00DE55BE"/>
    <w:rsid w:val="00DE79D7"/>
    <w:rsid w:val="00DF1706"/>
    <w:rsid w:val="00DF369B"/>
    <w:rsid w:val="00DF3D50"/>
    <w:rsid w:val="00DF53FE"/>
    <w:rsid w:val="00DF6076"/>
    <w:rsid w:val="00DF7111"/>
    <w:rsid w:val="00E01885"/>
    <w:rsid w:val="00E01F76"/>
    <w:rsid w:val="00E028E5"/>
    <w:rsid w:val="00E02DF7"/>
    <w:rsid w:val="00E040BF"/>
    <w:rsid w:val="00E05A42"/>
    <w:rsid w:val="00E0726C"/>
    <w:rsid w:val="00E07962"/>
    <w:rsid w:val="00E10CE7"/>
    <w:rsid w:val="00E10FAA"/>
    <w:rsid w:val="00E128D1"/>
    <w:rsid w:val="00E13924"/>
    <w:rsid w:val="00E13EC1"/>
    <w:rsid w:val="00E145F3"/>
    <w:rsid w:val="00E14946"/>
    <w:rsid w:val="00E16C44"/>
    <w:rsid w:val="00E20DFC"/>
    <w:rsid w:val="00E20DFD"/>
    <w:rsid w:val="00E2108A"/>
    <w:rsid w:val="00E22B93"/>
    <w:rsid w:val="00E2432E"/>
    <w:rsid w:val="00E25D4F"/>
    <w:rsid w:val="00E307D3"/>
    <w:rsid w:val="00E31782"/>
    <w:rsid w:val="00E32228"/>
    <w:rsid w:val="00E37934"/>
    <w:rsid w:val="00E409D1"/>
    <w:rsid w:val="00E41928"/>
    <w:rsid w:val="00E41ABC"/>
    <w:rsid w:val="00E42D31"/>
    <w:rsid w:val="00E4345D"/>
    <w:rsid w:val="00E43C6C"/>
    <w:rsid w:val="00E44876"/>
    <w:rsid w:val="00E45E0B"/>
    <w:rsid w:val="00E47688"/>
    <w:rsid w:val="00E5236A"/>
    <w:rsid w:val="00E539DD"/>
    <w:rsid w:val="00E54E47"/>
    <w:rsid w:val="00E554A4"/>
    <w:rsid w:val="00E5659E"/>
    <w:rsid w:val="00E567B4"/>
    <w:rsid w:val="00E6036E"/>
    <w:rsid w:val="00E6176E"/>
    <w:rsid w:val="00E63296"/>
    <w:rsid w:val="00E646A3"/>
    <w:rsid w:val="00E64D2E"/>
    <w:rsid w:val="00E659F8"/>
    <w:rsid w:val="00E67745"/>
    <w:rsid w:val="00E67F4B"/>
    <w:rsid w:val="00E70725"/>
    <w:rsid w:val="00E7522C"/>
    <w:rsid w:val="00E80AFA"/>
    <w:rsid w:val="00E80E21"/>
    <w:rsid w:val="00E81592"/>
    <w:rsid w:val="00E82C00"/>
    <w:rsid w:val="00E82DED"/>
    <w:rsid w:val="00E8351C"/>
    <w:rsid w:val="00E83C5E"/>
    <w:rsid w:val="00E841F8"/>
    <w:rsid w:val="00E845F3"/>
    <w:rsid w:val="00E86BDE"/>
    <w:rsid w:val="00E873DB"/>
    <w:rsid w:val="00E93A8F"/>
    <w:rsid w:val="00E95BFC"/>
    <w:rsid w:val="00E97742"/>
    <w:rsid w:val="00EA0544"/>
    <w:rsid w:val="00EA1A3B"/>
    <w:rsid w:val="00EA2ABA"/>
    <w:rsid w:val="00EA37D4"/>
    <w:rsid w:val="00EA4569"/>
    <w:rsid w:val="00EA4785"/>
    <w:rsid w:val="00EA55E0"/>
    <w:rsid w:val="00EA5ACB"/>
    <w:rsid w:val="00EA719C"/>
    <w:rsid w:val="00EB0232"/>
    <w:rsid w:val="00EB1DDC"/>
    <w:rsid w:val="00EB3979"/>
    <w:rsid w:val="00EB7B50"/>
    <w:rsid w:val="00EC0B34"/>
    <w:rsid w:val="00EC155C"/>
    <w:rsid w:val="00EC2B02"/>
    <w:rsid w:val="00EC464B"/>
    <w:rsid w:val="00EC4B31"/>
    <w:rsid w:val="00EC55BE"/>
    <w:rsid w:val="00EC601E"/>
    <w:rsid w:val="00EC6108"/>
    <w:rsid w:val="00ED0052"/>
    <w:rsid w:val="00ED18C8"/>
    <w:rsid w:val="00ED3B54"/>
    <w:rsid w:val="00ED3E96"/>
    <w:rsid w:val="00ED7899"/>
    <w:rsid w:val="00EE0F8F"/>
    <w:rsid w:val="00EE22C4"/>
    <w:rsid w:val="00EE41B2"/>
    <w:rsid w:val="00EE615E"/>
    <w:rsid w:val="00EE74A9"/>
    <w:rsid w:val="00EE7625"/>
    <w:rsid w:val="00EE77A7"/>
    <w:rsid w:val="00EE7BF2"/>
    <w:rsid w:val="00EE7D7D"/>
    <w:rsid w:val="00EF026C"/>
    <w:rsid w:val="00EF29D8"/>
    <w:rsid w:val="00EF46F2"/>
    <w:rsid w:val="00EF7D70"/>
    <w:rsid w:val="00F02758"/>
    <w:rsid w:val="00F04148"/>
    <w:rsid w:val="00F11AD1"/>
    <w:rsid w:val="00F137EB"/>
    <w:rsid w:val="00F146AC"/>
    <w:rsid w:val="00F16073"/>
    <w:rsid w:val="00F1778F"/>
    <w:rsid w:val="00F21AD9"/>
    <w:rsid w:val="00F232E2"/>
    <w:rsid w:val="00F24490"/>
    <w:rsid w:val="00F25386"/>
    <w:rsid w:val="00F25D09"/>
    <w:rsid w:val="00F269BD"/>
    <w:rsid w:val="00F27DE5"/>
    <w:rsid w:val="00F30B27"/>
    <w:rsid w:val="00F30D4E"/>
    <w:rsid w:val="00F315FB"/>
    <w:rsid w:val="00F32F60"/>
    <w:rsid w:val="00F33D4F"/>
    <w:rsid w:val="00F34D53"/>
    <w:rsid w:val="00F359FF"/>
    <w:rsid w:val="00F35BC3"/>
    <w:rsid w:val="00F458CF"/>
    <w:rsid w:val="00F45CE5"/>
    <w:rsid w:val="00F47F8E"/>
    <w:rsid w:val="00F50686"/>
    <w:rsid w:val="00F5347F"/>
    <w:rsid w:val="00F534D6"/>
    <w:rsid w:val="00F54A1B"/>
    <w:rsid w:val="00F54CC4"/>
    <w:rsid w:val="00F54D19"/>
    <w:rsid w:val="00F64922"/>
    <w:rsid w:val="00F64E0D"/>
    <w:rsid w:val="00F65C99"/>
    <w:rsid w:val="00F6636B"/>
    <w:rsid w:val="00F6671D"/>
    <w:rsid w:val="00F6756F"/>
    <w:rsid w:val="00F67A2F"/>
    <w:rsid w:val="00F7293C"/>
    <w:rsid w:val="00F74BA2"/>
    <w:rsid w:val="00F753D8"/>
    <w:rsid w:val="00F76101"/>
    <w:rsid w:val="00F76312"/>
    <w:rsid w:val="00F77DD6"/>
    <w:rsid w:val="00F77E7F"/>
    <w:rsid w:val="00F80B9B"/>
    <w:rsid w:val="00F837F6"/>
    <w:rsid w:val="00F83C0B"/>
    <w:rsid w:val="00F85BA2"/>
    <w:rsid w:val="00F86B82"/>
    <w:rsid w:val="00F90657"/>
    <w:rsid w:val="00F9108A"/>
    <w:rsid w:val="00F91B33"/>
    <w:rsid w:val="00F92827"/>
    <w:rsid w:val="00F92973"/>
    <w:rsid w:val="00F93839"/>
    <w:rsid w:val="00F953C8"/>
    <w:rsid w:val="00F96D65"/>
    <w:rsid w:val="00F97721"/>
    <w:rsid w:val="00FA0944"/>
    <w:rsid w:val="00FA20DF"/>
    <w:rsid w:val="00FA2DDD"/>
    <w:rsid w:val="00FA2DE5"/>
    <w:rsid w:val="00FA39FE"/>
    <w:rsid w:val="00FA428C"/>
    <w:rsid w:val="00FA46D7"/>
    <w:rsid w:val="00FA7AFC"/>
    <w:rsid w:val="00FB0325"/>
    <w:rsid w:val="00FB0A75"/>
    <w:rsid w:val="00FB0BAC"/>
    <w:rsid w:val="00FB41EC"/>
    <w:rsid w:val="00FB5C77"/>
    <w:rsid w:val="00FB5E82"/>
    <w:rsid w:val="00FB7632"/>
    <w:rsid w:val="00FC009E"/>
    <w:rsid w:val="00FC3543"/>
    <w:rsid w:val="00FC43B6"/>
    <w:rsid w:val="00FC5139"/>
    <w:rsid w:val="00FC624F"/>
    <w:rsid w:val="00FD0045"/>
    <w:rsid w:val="00FD1A84"/>
    <w:rsid w:val="00FD1E0B"/>
    <w:rsid w:val="00FD40CA"/>
    <w:rsid w:val="00FD48F9"/>
    <w:rsid w:val="00FD5236"/>
    <w:rsid w:val="00FD5EC9"/>
    <w:rsid w:val="00FD6764"/>
    <w:rsid w:val="00FD6AEC"/>
    <w:rsid w:val="00FD7578"/>
    <w:rsid w:val="00FE0502"/>
    <w:rsid w:val="00FE39DE"/>
    <w:rsid w:val="00FE3BD9"/>
    <w:rsid w:val="00FE3BF3"/>
    <w:rsid w:val="00FE66EE"/>
    <w:rsid w:val="00FE6AE9"/>
    <w:rsid w:val="00FF19AA"/>
    <w:rsid w:val="00FF2281"/>
    <w:rsid w:val="00FF29FE"/>
    <w:rsid w:val="00FF3939"/>
    <w:rsid w:val="00FF3DC7"/>
    <w:rsid w:val="00FF7A21"/>
    <w:rsid w:val="00FF7B8F"/>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06F8"/>
  <w15:docId w15:val="{9770A178-264A-4864-9C15-BC86953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302199"/>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5A34D9"/>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locked/>
    <w:rsid w:val="00424B18"/>
    <w:rPr>
      <w:sz w:val="16"/>
      <w:szCs w:val="16"/>
    </w:rPr>
  </w:style>
  <w:style w:type="paragraph" w:styleId="CommentText">
    <w:name w:val="annotation text"/>
    <w:basedOn w:val="Normal"/>
    <w:link w:val="CommentTextChar"/>
    <w:uiPriority w:val="99"/>
    <w:unhideWhenUsed/>
    <w:locked/>
    <w:rsid w:val="00424B18"/>
    <w:rPr>
      <w:sz w:val="20"/>
      <w:szCs w:val="20"/>
    </w:rPr>
  </w:style>
  <w:style w:type="character" w:customStyle="1" w:styleId="CommentTextChar">
    <w:name w:val="Comment Text Char"/>
    <w:basedOn w:val="DefaultParagraphFont"/>
    <w:link w:val="CommentText"/>
    <w:uiPriority w:val="99"/>
    <w:rsid w:val="00424B18"/>
    <w:rPr>
      <w:color w:val="000000"/>
    </w:rPr>
  </w:style>
  <w:style w:type="paragraph" w:styleId="CommentSubject">
    <w:name w:val="annotation subject"/>
    <w:basedOn w:val="CommentText"/>
    <w:next w:val="CommentText"/>
    <w:link w:val="CommentSubjectChar"/>
    <w:uiPriority w:val="99"/>
    <w:semiHidden/>
    <w:unhideWhenUsed/>
    <w:locked/>
    <w:rsid w:val="00424B18"/>
    <w:rPr>
      <w:b/>
      <w:bCs/>
    </w:rPr>
  </w:style>
  <w:style w:type="character" w:customStyle="1" w:styleId="CommentSubjectChar">
    <w:name w:val="Comment Subject Char"/>
    <w:basedOn w:val="CommentTextChar"/>
    <w:link w:val="CommentSubject"/>
    <w:uiPriority w:val="99"/>
    <w:semiHidden/>
    <w:rsid w:val="00424B18"/>
    <w:rPr>
      <w:b/>
      <w:bCs/>
      <w:color w:val="000000"/>
    </w:rPr>
  </w:style>
  <w:style w:type="paragraph" w:styleId="Revision">
    <w:name w:val="Revision"/>
    <w:hidden/>
    <w:uiPriority w:val="99"/>
    <w:semiHidden/>
    <w:rsid w:val="00C65BD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2551456">
      <w:bodyDiv w:val="1"/>
      <w:marLeft w:val="0"/>
      <w:marRight w:val="0"/>
      <w:marTop w:val="0"/>
      <w:marBottom w:val="0"/>
      <w:divBdr>
        <w:top w:val="none" w:sz="0" w:space="0" w:color="auto"/>
        <w:left w:val="none" w:sz="0" w:space="0" w:color="auto"/>
        <w:bottom w:val="none" w:sz="0" w:space="0" w:color="auto"/>
        <w:right w:val="none" w:sz="0" w:space="0" w:color="auto"/>
      </w:divBdr>
      <w:divsChild>
        <w:div w:id="4283116">
          <w:marLeft w:val="0"/>
          <w:marRight w:val="0"/>
          <w:marTop w:val="0"/>
          <w:marBottom w:val="0"/>
          <w:divBdr>
            <w:top w:val="none" w:sz="0" w:space="0" w:color="auto"/>
            <w:left w:val="none" w:sz="0" w:space="0" w:color="auto"/>
            <w:bottom w:val="none" w:sz="0" w:space="0" w:color="auto"/>
            <w:right w:val="none" w:sz="0" w:space="0" w:color="auto"/>
          </w:divBdr>
          <w:divsChild>
            <w:div w:id="1404523072">
              <w:marLeft w:val="0"/>
              <w:marRight w:val="0"/>
              <w:marTop w:val="0"/>
              <w:marBottom w:val="0"/>
              <w:divBdr>
                <w:top w:val="none" w:sz="0" w:space="0" w:color="auto"/>
                <w:left w:val="none" w:sz="0" w:space="0" w:color="auto"/>
                <w:bottom w:val="none" w:sz="0" w:space="0" w:color="auto"/>
                <w:right w:val="none" w:sz="0" w:space="0" w:color="auto"/>
              </w:divBdr>
              <w:divsChild>
                <w:div w:id="453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4973750">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67513749">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226B-9390-42F8-8DF7-FAE50BAF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28171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Wood</dc:creator>
  <cp:lastModifiedBy>Wood, Russell</cp:lastModifiedBy>
  <cp:revision>43</cp:revision>
  <cp:lastPrinted>2024-07-02T20:00:00Z</cp:lastPrinted>
  <dcterms:created xsi:type="dcterms:W3CDTF">2024-06-03T18:26:00Z</dcterms:created>
  <dcterms:modified xsi:type="dcterms:W3CDTF">2024-08-07T20:18:00Z</dcterms:modified>
</cp:coreProperties>
</file>